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960" w:type="dxa"/>
        <w:tblInd w:w="1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80"/>
        <w:gridCol w:w="3980"/>
      </w:tblGrid>
      <w:tr w:rsidR="006F6E7D" w:rsidTr="002A20C3">
        <w:trPr>
          <w:trHeight w:val="773"/>
        </w:trPr>
        <w:tc>
          <w:tcPr>
            <w:tcW w:w="3980" w:type="dxa"/>
          </w:tcPr>
          <w:p w:rsidR="006F6E7D" w:rsidRDefault="006F6E7D">
            <w:bookmarkStart w:id="0" w:name="_GoBack"/>
            <w:r>
              <w:t>Сервер супермаркета</w:t>
            </w:r>
          </w:p>
        </w:tc>
        <w:tc>
          <w:tcPr>
            <w:tcW w:w="3980" w:type="dxa"/>
          </w:tcPr>
          <w:p w:rsidR="006F6E7D" w:rsidRDefault="006F6E7D" w:rsidP="006F6E7D">
            <w:r>
              <w:t>Внешняя система, где хранится информация о товарах, скидках</w:t>
            </w:r>
            <w:r w:rsidR="003D2F60">
              <w:t>, совершенных покупках</w:t>
            </w:r>
            <w:r>
              <w:t xml:space="preserve"> и данные работников супермаркета</w:t>
            </w:r>
            <w:r w:rsidR="003D2F60">
              <w:t>.</w:t>
            </w:r>
          </w:p>
        </w:tc>
      </w:tr>
      <w:tr w:rsidR="006F6E7D" w:rsidTr="002A20C3">
        <w:trPr>
          <w:trHeight w:val="773"/>
        </w:trPr>
        <w:tc>
          <w:tcPr>
            <w:tcW w:w="3980" w:type="dxa"/>
          </w:tcPr>
          <w:p w:rsidR="006F6E7D" w:rsidRDefault="003D2F60">
            <w:r>
              <w:t>Кассир</w:t>
            </w:r>
          </w:p>
        </w:tc>
        <w:tc>
          <w:tcPr>
            <w:tcW w:w="3980" w:type="dxa"/>
          </w:tcPr>
          <w:p w:rsidR="006F6E7D" w:rsidRDefault="003D2F60">
            <w:r>
              <w:t>Пользователь системы торгового терминала. Управляет процессом регистрации покупок.</w:t>
            </w:r>
          </w:p>
        </w:tc>
      </w:tr>
      <w:tr w:rsidR="006F6E7D" w:rsidTr="002A20C3">
        <w:trPr>
          <w:trHeight w:val="773"/>
        </w:trPr>
        <w:tc>
          <w:tcPr>
            <w:tcW w:w="3980" w:type="dxa"/>
          </w:tcPr>
          <w:p w:rsidR="006F6E7D" w:rsidRDefault="003D2F60">
            <w:r>
              <w:t>Регистрация покупки</w:t>
            </w:r>
          </w:p>
        </w:tc>
        <w:tc>
          <w:tcPr>
            <w:tcW w:w="3980" w:type="dxa"/>
          </w:tcPr>
          <w:p w:rsidR="006F6E7D" w:rsidRDefault="003D2F60" w:rsidP="003D2F60">
            <w:r>
              <w:t xml:space="preserve">Процесс распознавания, из каких товаров состоит покупка, расчета общей стоимости. Эта информация запоминается, для последующего сохранения на сервере. </w:t>
            </w:r>
          </w:p>
        </w:tc>
      </w:tr>
      <w:tr w:rsidR="006F6E7D" w:rsidTr="002A20C3">
        <w:trPr>
          <w:trHeight w:val="773"/>
        </w:trPr>
        <w:tc>
          <w:tcPr>
            <w:tcW w:w="3980" w:type="dxa"/>
          </w:tcPr>
          <w:p w:rsidR="006F6E7D" w:rsidRDefault="009A2495">
            <w:r>
              <w:t>Дисконтная карта</w:t>
            </w:r>
          </w:p>
        </w:tc>
        <w:tc>
          <w:tcPr>
            <w:tcW w:w="3980" w:type="dxa"/>
          </w:tcPr>
          <w:p w:rsidR="006F6E7D" w:rsidRDefault="009A2495">
            <w:r>
              <w:t>Карта, на которой содержится информация о скидке. Кассир может  сверить данные карты с данными о скидках на сервере, и, если скидка действительна, пересчитать стоимость покупки.</w:t>
            </w:r>
          </w:p>
        </w:tc>
      </w:tr>
      <w:tr w:rsidR="006F6E7D" w:rsidTr="002A20C3">
        <w:trPr>
          <w:trHeight w:val="773"/>
        </w:trPr>
        <w:tc>
          <w:tcPr>
            <w:tcW w:w="3980" w:type="dxa"/>
          </w:tcPr>
          <w:p w:rsidR="006F6E7D" w:rsidRDefault="009A2495">
            <w:r>
              <w:t>Выручка</w:t>
            </w:r>
          </w:p>
        </w:tc>
        <w:tc>
          <w:tcPr>
            <w:tcW w:w="3980" w:type="dxa"/>
          </w:tcPr>
          <w:p w:rsidR="006F6E7D" w:rsidRDefault="009A2495" w:rsidP="009A2495">
            <w:r>
              <w:t>Общая сумма, которая была получена кассиром за покупки.</w:t>
            </w:r>
          </w:p>
        </w:tc>
      </w:tr>
      <w:tr w:rsidR="006F6E7D" w:rsidTr="002A20C3">
        <w:trPr>
          <w:trHeight w:val="773"/>
        </w:trPr>
        <w:tc>
          <w:tcPr>
            <w:tcW w:w="3980" w:type="dxa"/>
          </w:tcPr>
          <w:p w:rsidR="006F6E7D" w:rsidRDefault="009A2495">
            <w:r>
              <w:t xml:space="preserve"> Чек</w:t>
            </w:r>
          </w:p>
        </w:tc>
        <w:tc>
          <w:tcPr>
            <w:tcW w:w="3980" w:type="dxa"/>
          </w:tcPr>
          <w:p w:rsidR="006F6E7D" w:rsidRDefault="009A2495">
            <w:r>
              <w:t>Список, в котором содержатся наименования товаров, их количеств</w:t>
            </w:r>
            <w:proofErr w:type="gramStart"/>
            <w:r>
              <w:t>о(</w:t>
            </w:r>
            <w:proofErr w:type="gramEnd"/>
            <w:r>
              <w:t>вес) и цена, а также общая стоимость покупки.</w:t>
            </w:r>
          </w:p>
        </w:tc>
      </w:tr>
      <w:tr w:rsidR="006F6E7D" w:rsidTr="002A20C3">
        <w:trPr>
          <w:trHeight w:val="773"/>
        </w:trPr>
        <w:tc>
          <w:tcPr>
            <w:tcW w:w="3980" w:type="dxa"/>
          </w:tcPr>
          <w:p w:rsidR="006F6E7D" w:rsidRDefault="0008043C">
            <w:r>
              <w:t>Продукт</w:t>
            </w:r>
          </w:p>
        </w:tc>
        <w:tc>
          <w:tcPr>
            <w:tcW w:w="3980" w:type="dxa"/>
          </w:tcPr>
          <w:p w:rsidR="006F6E7D" w:rsidRDefault="009A2495">
            <w:r>
              <w:t>Единица покупки. Может быть штучный или весово</w:t>
            </w:r>
            <w:proofErr w:type="gramStart"/>
            <w:r>
              <w:t>й(</w:t>
            </w:r>
            <w:proofErr w:type="gramEnd"/>
            <w:r>
              <w:t>от этого зависит способ расчета стоимости)</w:t>
            </w:r>
          </w:p>
        </w:tc>
      </w:tr>
      <w:tr w:rsidR="006F6E7D" w:rsidTr="002A20C3">
        <w:trPr>
          <w:trHeight w:val="773"/>
        </w:trPr>
        <w:tc>
          <w:tcPr>
            <w:tcW w:w="3980" w:type="dxa"/>
          </w:tcPr>
          <w:p w:rsidR="006F6E7D" w:rsidRDefault="0008043C">
            <w:r>
              <w:t>Скидка по всему чеку</w:t>
            </w:r>
          </w:p>
        </w:tc>
        <w:tc>
          <w:tcPr>
            <w:tcW w:w="3980" w:type="dxa"/>
          </w:tcPr>
          <w:p w:rsidR="006F6E7D" w:rsidRDefault="0008043C">
            <w:r>
              <w:t>Скид</w:t>
            </w:r>
            <w:r w:rsidR="007841F4">
              <w:t>к</w:t>
            </w:r>
            <w:r>
              <w:t>а, которая действует на все позиции чека с одним и тем же процентом</w:t>
            </w:r>
          </w:p>
        </w:tc>
      </w:tr>
      <w:tr w:rsidR="002A20C3" w:rsidTr="002A20C3">
        <w:trPr>
          <w:trHeight w:val="1378"/>
        </w:trPr>
        <w:tc>
          <w:tcPr>
            <w:tcW w:w="3980" w:type="dxa"/>
          </w:tcPr>
          <w:p w:rsidR="002A20C3" w:rsidRDefault="002A20C3">
            <w:r>
              <w:t>Скидка по отдельным позициям чека</w:t>
            </w:r>
          </w:p>
        </w:tc>
        <w:tc>
          <w:tcPr>
            <w:tcW w:w="3980" w:type="dxa"/>
          </w:tcPr>
          <w:p w:rsidR="002A20C3" w:rsidRPr="0008043C" w:rsidRDefault="002A20C3">
            <w:r>
              <w:t xml:space="preserve">Скидка, состоящая из пар </w:t>
            </w:r>
            <w:r w:rsidRPr="0008043C">
              <w:t>“</w:t>
            </w:r>
            <w:r>
              <w:t>продукт-процент</w:t>
            </w:r>
            <w:r w:rsidRPr="0008043C">
              <w:t>”</w:t>
            </w:r>
            <w:r>
              <w:t>, которая действует только на отдельные позиции в чеке с разными процентами</w:t>
            </w:r>
          </w:p>
        </w:tc>
      </w:tr>
      <w:bookmarkEnd w:id="0"/>
    </w:tbl>
    <w:p w:rsidR="009D531E" w:rsidRDefault="00A2073A"/>
    <w:sectPr w:rsidR="009D53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6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E7D"/>
    <w:rsid w:val="0008043C"/>
    <w:rsid w:val="000E2A3B"/>
    <w:rsid w:val="002A20C3"/>
    <w:rsid w:val="00342D09"/>
    <w:rsid w:val="0037274A"/>
    <w:rsid w:val="003D2F60"/>
    <w:rsid w:val="006033F2"/>
    <w:rsid w:val="006F6E7D"/>
    <w:rsid w:val="007841F4"/>
    <w:rsid w:val="009A2495"/>
    <w:rsid w:val="00A2073A"/>
    <w:rsid w:val="00E0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</dc:creator>
  <cp:lastModifiedBy>jess</cp:lastModifiedBy>
  <cp:revision>3</cp:revision>
  <dcterms:created xsi:type="dcterms:W3CDTF">2011-12-09T08:20:00Z</dcterms:created>
  <dcterms:modified xsi:type="dcterms:W3CDTF">2011-12-16T16:50:00Z</dcterms:modified>
</cp:coreProperties>
</file>