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1808" w:rsidRDefault="00F0076C" w:rsidP="00F0076C">
      <w:pPr>
        <w:jc w:val="center"/>
        <w:rPr>
          <w:rFonts w:ascii="Tahoma" w:hAnsi="Tahoma" w:cs="Tahoma"/>
          <w:b/>
          <w:bCs/>
          <w:color w:val="000000"/>
          <w:sz w:val="21"/>
          <w:szCs w:val="21"/>
          <w:shd w:val="clear" w:color="auto" w:fill="FFFFFF"/>
        </w:rPr>
      </w:pPr>
      <w:r>
        <w:rPr>
          <w:rFonts w:ascii="Tahoma" w:hAnsi="Tahoma" w:cs="Tahoma"/>
          <w:b/>
          <w:bCs/>
          <w:color w:val="000000"/>
          <w:sz w:val="21"/>
          <w:szCs w:val="21"/>
          <w:shd w:val="clear" w:color="auto" w:fill="FFFFFF"/>
        </w:rPr>
        <w:t>Московский государственный университет имени М. В. Ломоносова, факультет Вычислительной математики и кибернетики</w:t>
      </w:r>
    </w:p>
    <w:p w:rsidR="00F0076C" w:rsidRDefault="00F0076C" w:rsidP="00F0076C">
      <w:pPr>
        <w:jc w:val="center"/>
        <w:rPr>
          <w:rFonts w:ascii="Tahoma" w:hAnsi="Tahoma" w:cs="Tahoma"/>
          <w:b/>
          <w:bCs/>
          <w:color w:val="000000"/>
          <w:sz w:val="21"/>
          <w:szCs w:val="21"/>
          <w:shd w:val="clear" w:color="auto" w:fill="FFFFFF"/>
        </w:rPr>
      </w:pPr>
    </w:p>
    <w:p w:rsidR="00F0076C" w:rsidRDefault="00F0076C" w:rsidP="00F0076C">
      <w:pPr>
        <w:jc w:val="center"/>
        <w:rPr>
          <w:rFonts w:ascii="Tahoma" w:hAnsi="Tahoma" w:cs="Tahoma"/>
          <w:b/>
          <w:bCs/>
          <w:color w:val="000000"/>
          <w:sz w:val="21"/>
          <w:szCs w:val="21"/>
          <w:shd w:val="clear" w:color="auto" w:fill="FFFFFF"/>
        </w:rPr>
      </w:pPr>
    </w:p>
    <w:p w:rsidR="00F0076C" w:rsidRDefault="00F0076C" w:rsidP="00F0076C">
      <w:pPr>
        <w:jc w:val="center"/>
        <w:rPr>
          <w:rFonts w:ascii="Tahoma" w:hAnsi="Tahoma" w:cs="Tahoma"/>
          <w:b/>
          <w:bCs/>
          <w:color w:val="000000"/>
          <w:sz w:val="21"/>
          <w:szCs w:val="21"/>
          <w:shd w:val="clear" w:color="auto" w:fill="FFFFFF"/>
        </w:rPr>
      </w:pPr>
    </w:p>
    <w:p w:rsidR="00F0076C" w:rsidRDefault="00F0076C" w:rsidP="00F0076C">
      <w:pPr>
        <w:jc w:val="center"/>
        <w:rPr>
          <w:rFonts w:ascii="Tahoma" w:hAnsi="Tahoma" w:cs="Tahoma"/>
          <w:b/>
          <w:bCs/>
          <w:color w:val="000000"/>
          <w:sz w:val="21"/>
          <w:szCs w:val="21"/>
          <w:shd w:val="clear" w:color="auto" w:fill="FFFFFF"/>
        </w:rPr>
      </w:pPr>
    </w:p>
    <w:p w:rsidR="00F0076C" w:rsidRDefault="00F0076C" w:rsidP="00F0076C">
      <w:pPr>
        <w:jc w:val="center"/>
        <w:rPr>
          <w:rFonts w:ascii="Tahoma" w:hAnsi="Tahoma" w:cs="Tahoma"/>
          <w:b/>
          <w:bCs/>
          <w:color w:val="000000"/>
          <w:sz w:val="21"/>
          <w:szCs w:val="21"/>
          <w:shd w:val="clear" w:color="auto" w:fill="FFFFFF"/>
        </w:rPr>
      </w:pPr>
    </w:p>
    <w:p w:rsidR="00F0076C" w:rsidRDefault="00F0076C" w:rsidP="00F0076C">
      <w:pPr>
        <w:jc w:val="center"/>
        <w:rPr>
          <w:rFonts w:ascii="Tahoma" w:hAnsi="Tahoma" w:cs="Tahoma"/>
          <w:b/>
          <w:bCs/>
          <w:color w:val="000000"/>
          <w:sz w:val="21"/>
          <w:szCs w:val="21"/>
          <w:shd w:val="clear" w:color="auto" w:fill="FFFFFF"/>
        </w:rPr>
      </w:pPr>
    </w:p>
    <w:p w:rsidR="00F0076C" w:rsidRDefault="00F0076C" w:rsidP="00F0076C">
      <w:pPr>
        <w:jc w:val="center"/>
        <w:rPr>
          <w:rFonts w:ascii="Tahoma" w:hAnsi="Tahoma" w:cs="Tahoma"/>
          <w:b/>
          <w:bCs/>
          <w:color w:val="000000"/>
          <w:sz w:val="21"/>
          <w:szCs w:val="21"/>
          <w:shd w:val="clear" w:color="auto" w:fill="FFFFFF"/>
        </w:rPr>
      </w:pPr>
    </w:p>
    <w:p w:rsidR="00F0076C" w:rsidRDefault="00F0076C" w:rsidP="00F0076C">
      <w:pPr>
        <w:jc w:val="center"/>
        <w:rPr>
          <w:rFonts w:ascii="Tahoma" w:hAnsi="Tahoma" w:cs="Tahoma"/>
          <w:b/>
          <w:bCs/>
          <w:color w:val="000000"/>
          <w:sz w:val="21"/>
          <w:szCs w:val="21"/>
          <w:shd w:val="clear" w:color="auto" w:fill="FFFFFF"/>
        </w:rPr>
      </w:pPr>
    </w:p>
    <w:p w:rsidR="00F0076C" w:rsidRDefault="00F0076C" w:rsidP="00F0076C">
      <w:pPr>
        <w:jc w:val="center"/>
        <w:rPr>
          <w:rFonts w:ascii="Tahoma" w:hAnsi="Tahoma" w:cs="Tahoma"/>
          <w:b/>
          <w:bCs/>
          <w:color w:val="000000"/>
          <w:sz w:val="21"/>
          <w:szCs w:val="21"/>
          <w:shd w:val="clear" w:color="auto" w:fill="FFFFFF"/>
        </w:rPr>
      </w:pPr>
    </w:p>
    <w:p w:rsidR="00F0076C" w:rsidRPr="00905B71" w:rsidRDefault="00F0076C" w:rsidP="00F0076C">
      <w:pPr>
        <w:jc w:val="center"/>
        <w:rPr>
          <w:rStyle w:val="apple-style-span"/>
          <w:rFonts w:ascii="Tahoma" w:hAnsi="Tahoma" w:cs="Tahoma"/>
          <w:color w:val="000000"/>
          <w:sz w:val="48"/>
          <w:szCs w:val="48"/>
          <w:shd w:val="clear" w:color="auto" w:fill="FFFFFF"/>
        </w:rPr>
      </w:pPr>
      <w:r w:rsidRPr="00905B71">
        <w:rPr>
          <w:rStyle w:val="apple-style-span"/>
          <w:rFonts w:ascii="Tahoma" w:hAnsi="Tahoma" w:cs="Tahoma"/>
          <w:color w:val="000000"/>
          <w:sz w:val="48"/>
          <w:szCs w:val="48"/>
          <w:shd w:val="clear" w:color="auto" w:fill="FFFFFF"/>
        </w:rPr>
        <w:t>ОТЧЕТ ПО ООАП</w:t>
      </w:r>
    </w:p>
    <w:p w:rsidR="00F0076C" w:rsidRDefault="00F0076C" w:rsidP="00F0076C">
      <w:pPr>
        <w:jc w:val="center"/>
        <w:rPr>
          <w:rStyle w:val="apple-style-span"/>
          <w:rFonts w:ascii="Tahoma" w:hAnsi="Tahoma" w:cs="Tahoma"/>
          <w:color w:val="000000"/>
          <w:sz w:val="56"/>
          <w:szCs w:val="56"/>
          <w:shd w:val="clear" w:color="auto" w:fill="FFFFFF"/>
        </w:rPr>
      </w:pPr>
    </w:p>
    <w:p w:rsidR="00F0076C" w:rsidRDefault="00F0076C" w:rsidP="00F0076C">
      <w:pPr>
        <w:jc w:val="center"/>
        <w:rPr>
          <w:rStyle w:val="apple-style-span"/>
          <w:rFonts w:ascii="Tahoma" w:hAnsi="Tahoma" w:cs="Tahoma"/>
          <w:color w:val="000000"/>
          <w:sz w:val="56"/>
          <w:szCs w:val="56"/>
          <w:shd w:val="clear" w:color="auto" w:fill="FFFFFF"/>
        </w:rPr>
      </w:pPr>
    </w:p>
    <w:p w:rsidR="00F0076C" w:rsidRDefault="00F0076C" w:rsidP="00F0076C">
      <w:pPr>
        <w:jc w:val="center"/>
        <w:rPr>
          <w:rStyle w:val="apple-style-span"/>
          <w:rFonts w:ascii="Tahoma" w:hAnsi="Tahoma" w:cs="Tahoma"/>
          <w:color w:val="000000"/>
          <w:sz w:val="40"/>
          <w:szCs w:val="40"/>
          <w:shd w:val="clear" w:color="auto" w:fill="FFFFFF"/>
        </w:rPr>
      </w:pPr>
      <w:r>
        <w:rPr>
          <w:rStyle w:val="apple-style-span"/>
          <w:rFonts w:ascii="Tahoma" w:hAnsi="Tahoma" w:cs="Tahoma"/>
          <w:color w:val="000000"/>
          <w:sz w:val="40"/>
          <w:szCs w:val="40"/>
          <w:shd w:val="clear" w:color="auto" w:fill="FFFFFF"/>
        </w:rPr>
        <w:t xml:space="preserve">Проектирование системы </w:t>
      </w:r>
      <w:r w:rsidRPr="00905B71">
        <w:rPr>
          <w:rStyle w:val="apple-style-span"/>
          <w:rFonts w:ascii="Tahoma" w:hAnsi="Tahoma" w:cs="Tahoma"/>
          <w:color w:val="000000"/>
          <w:sz w:val="40"/>
          <w:szCs w:val="40"/>
          <w:shd w:val="clear" w:color="auto" w:fill="FFFFFF"/>
        </w:rPr>
        <w:t>“</w:t>
      </w:r>
      <w:r>
        <w:rPr>
          <w:rStyle w:val="apple-style-span"/>
          <w:rFonts w:ascii="Tahoma" w:hAnsi="Tahoma" w:cs="Tahoma"/>
          <w:color w:val="000000"/>
          <w:sz w:val="40"/>
          <w:szCs w:val="40"/>
          <w:shd w:val="clear" w:color="auto" w:fill="FFFFFF"/>
        </w:rPr>
        <w:t>Торговый терминал</w:t>
      </w:r>
      <w:r w:rsidRPr="00905B71">
        <w:rPr>
          <w:rStyle w:val="apple-style-span"/>
          <w:rFonts w:ascii="Tahoma" w:hAnsi="Tahoma" w:cs="Tahoma"/>
          <w:color w:val="000000"/>
          <w:sz w:val="40"/>
          <w:szCs w:val="40"/>
          <w:shd w:val="clear" w:color="auto" w:fill="FFFFFF"/>
        </w:rPr>
        <w:t>”</w:t>
      </w:r>
    </w:p>
    <w:p w:rsidR="00F0076C" w:rsidRPr="00F0076C" w:rsidRDefault="00F0076C" w:rsidP="00F0076C">
      <w:pPr>
        <w:jc w:val="right"/>
        <w:rPr>
          <w:rStyle w:val="apple-style-span"/>
          <w:rFonts w:ascii="Tahoma" w:hAnsi="Tahoma" w:cs="Tahoma"/>
          <w:color w:val="000000"/>
          <w:sz w:val="32"/>
          <w:szCs w:val="32"/>
          <w:shd w:val="clear" w:color="auto" w:fill="FFFFFF"/>
        </w:rPr>
      </w:pPr>
      <w:r w:rsidRPr="00F0076C">
        <w:rPr>
          <w:rStyle w:val="apple-style-span"/>
          <w:rFonts w:ascii="Tahoma" w:hAnsi="Tahoma" w:cs="Tahoma"/>
          <w:color w:val="000000"/>
          <w:sz w:val="32"/>
          <w:szCs w:val="32"/>
          <w:shd w:val="clear" w:color="auto" w:fill="FFFFFF"/>
        </w:rPr>
        <w:t>Выполнила Устинова Евгения Сергеевна, 428 группа</w:t>
      </w:r>
    </w:p>
    <w:p w:rsidR="00F0076C" w:rsidRDefault="00F0076C" w:rsidP="00F0076C">
      <w:pPr>
        <w:jc w:val="right"/>
        <w:rPr>
          <w:rStyle w:val="apple-style-span"/>
          <w:rFonts w:ascii="Tahoma" w:hAnsi="Tahoma" w:cs="Tahoma"/>
          <w:color w:val="000000"/>
          <w:sz w:val="32"/>
          <w:szCs w:val="32"/>
          <w:shd w:val="clear" w:color="auto" w:fill="FFFFFF"/>
        </w:rPr>
      </w:pPr>
      <w:r w:rsidRPr="00F0076C">
        <w:rPr>
          <w:rStyle w:val="apple-style-span"/>
          <w:rFonts w:ascii="Tahoma" w:hAnsi="Tahoma" w:cs="Tahoma"/>
          <w:color w:val="000000"/>
          <w:sz w:val="32"/>
          <w:szCs w:val="32"/>
          <w:shd w:val="clear" w:color="auto" w:fill="FFFFFF"/>
        </w:rPr>
        <w:t>Преподаватель Малышко Виктор Васильевич</w:t>
      </w:r>
    </w:p>
    <w:p w:rsidR="00F0076C" w:rsidRDefault="00F0076C" w:rsidP="00F0076C">
      <w:pPr>
        <w:jc w:val="right"/>
        <w:rPr>
          <w:rStyle w:val="apple-style-span"/>
          <w:rFonts w:ascii="Tahoma" w:hAnsi="Tahoma" w:cs="Tahoma"/>
          <w:color w:val="000000"/>
          <w:sz w:val="32"/>
          <w:szCs w:val="32"/>
          <w:shd w:val="clear" w:color="auto" w:fill="FFFFFF"/>
        </w:rPr>
      </w:pPr>
    </w:p>
    <w:p w:rsidR="00F0076C" w:rsidRDefault="00F0076C" w:rsidP="00F0076C">
      <w:pPr>
        <w:jc w:val="right"/>
        <w:rPr>
          <w:rStyle w:val="apple-style-span"/>
          <w:rFonts w:ascii="Tahoma" w:hAnsi="Tahoma" w:cs="Tahoma"/>
          <w:color w:val="000000"/>
          <w:sz w:val="32"/>
          <w:szCs w:val="32"/>
          <w:shd w:val="clear" w:color="auto" w:fill="FFFFFF"/>
        </w:rPr>
      </w:pPr>
    </w:p>
    <w:p w:rsidR="00F0076C" w:rsidRDefault="00F0076C" w:rsidP="00F0076C">
      <w:pPr>
        <w:jc w:val="right"/>
        <w:rPr>
          <w:rStyle w:val="apple-style-span"/>
          <w:rFonts w:ascii="Tahoma" w:hAnsi="Tahoma" w:cs="Tahoma"/>
          <w:color w:val="000000"/>
          <w:sz w:val="32"/>
          <w:szCs w:val="32"/>
          <w:shd w:val="clear" w:color="auto" w:fill="FFFFFF"/>
        </w:rPr>
      </w:pPr>
    </w:p>
    <w:p w:rsidR="00F0076C" w:rsidRDefault="00F0076C" w:rsidP="00F0076C">
      <w:pPr>
        <w:jc w:val="right"/>
        <w:rPr>
          <w:rStyle w:val="apple-style-span"/>
          <w:rFonts w:ascii="Tahoma" w:hAnsi="Tahoma" w:cs="Tahoma"/>
          <w:color w:val="000000"/>
          <w:sz w:val="32"/>
          <w:szCs w:val="32"/>
          <w:shd w:val="clear" w:color="auto" w:fill="FFFFFF"/>
        </w:rPr>
      </w:pPr>
    </w:p>
    <w:p w:rsidR="00F0076C" w:rsidRDefault="00F0076C" w:rsidP="00F0076C">
      <w:pPr>
        <w:jc w:val="center"/>
        <w:rPr>
          <w:rStyle w:val="apple-style-span"/>
          <w:rFonts w:ascii="Tahoma" w:hAnsi="Tahoma" w:cs="Tahoma"/>
          <w:color w:val="000000"/>
          <w:sz w:val="32"/>
          <w:szCs w:val="32"/>
          <w:shd w:val="clear" w:color="auto" w:fill="FFFFFF"/>
        </w:rPr>
      </w:pPr>
    </w:p>
    <w:p w:rsidR="00F0076C" w:rsidRDefault="00F0076C" w:rsidP="00F0076C">
      <w:pPr>
        <w:jc w:val="center"/>
        <w:rPr>
          <w:rStyle w:val="apple-style-span"/>
          <w:rFonts w:ascii="Tahoma" w:hAnsi="Tahoma" w:cs="Tahoma"/>
          <w:color w:val="000000"/>
          <w:sz w:val="32"/>
          <w:szCs w:val="32"/>
          <w:shd w:val="clear" w:color="auto" w:fill="FFFFFF"/>
        </w:rPr>
      </w:pPr>
    </w:p>
    <w:p w:rsidR="00F0076C" w:rsidRDefault="00F0076C" w:rsidP="00F0076C">
      <w:pPr>
        <w:jc w:val="center"/>
        <w:rPr>
          <w:rStyle w:val="apple-style-span"/>
          <w:rFonts w:ascii="Tahoma" w:hAnsi="Tahoma" w:cs="Tahoma"/>
          <w:color w:val="000000"/>
          <w:sz w:val="32"/>
          <w:szCs w:val="32"/>
          <w:shd w:val="clear" w:color="auto" w:fill="FFFFFF"/>
        </w:rPr>
      </w:pPr>
      <w:r>
        <w:rPr>
          <w:rStyle w:val="apple-style-span"/>
          <w:rFonts w:ascii="Tahoma" w:hAnsi="Tahoma" w:cs="Tahoma"/>
          <w:color w:val="000000"/>
          <w:sz w:val="32"/>
          <w:szCs w:val="32"/>
          <w:shd w:val="clear" w:color="auto" w:fill="FFFFFF"/>
        </w:rPr>
        <w:t>Москва 2011г.</w:t>
      </w:r>
    </w:p>
    <w:p w:rsidR="00905B71" w:rsidRPr="00905B71" w:rsidRDefault="00905B71" w:rsidP="00905B71">
      <w:pPr>
        <w:jc w:val="center"/>
        <w:rPr>
          <w:rStyle w:val="apple-style-span"/>
          <w:rFonts w:cstheme="minorHAnsi"/>
          <w:color w:val="000000"/>
          <w:sz w:val="40"/>
          <w:szCs w:val="40"/>
          <w:shd w:val="clear" w:color="auto" w:fill="FFFFFF"/>
        </w:rPr>
      </w:pPr>
      <w:r>
        <w:rPr>
          <w:rStyle w:val="apple-style-span"/>
          <w:rFonts w:ascii="Tahoma" w:hAnsi="Tahoma" w:cs="Tahoma"/>
          <w:color w:val="000000"/>
          <w:sz w:val="40"/>
          <w:szCs w:val="40"/>
          <w:shd w:val="clear" w:color="auto" w:fill="FFFFFF"/>
          <w:lang w:val="en-US"/>
        </w:rPr>
        <w:lastRenderedPageBreak/>
        <w:t>C</w:t>
      </w:r>
      <w:r>
        <w:rPr>
          <w:rStyle w:val="apple-style-span"/>
          <w:rFonts w:ascii="Tahoma" w:hAnsi="Tahoma" w:cs="Tahoma"/>
          <w:color w:val="000000"/>
          <w:sz w:val="40"/>
          <w:szCs w:val="40"/>
          <w:shd w:val="clear" w:color="auto" w:fill="FFFFFF"/>
        </w:rPr>
        <w:t>одержание</w:t>
      </w:r>
    </w:p>
    <w:sdt>
      <w:sdtPr>
        <w:rPr>
          <w:rFonts w:asciiTheme="minorHAnsi" w:eastAsiaTheme="minorHAnsi" w:hAnsiTheme="minorHAnsi" w:cstheme="minorBidi"/>
          <w:b w:val="0"/>
          <w:bCs w:val="0"/>
          <w:color w:val="auto"/>
          <w:sz w:val="22"/>
          <w:szCs w:val="22"/>
        </w:rPr>
        <w:id w:val="8511651"/>
        <w:docPartObj>
          <w:docPartGallery w:val="Table of Contents"/>
          <w:docPartUnique/>
        </w:docPartObj>
      </w:sdtPr>
      <w:sdtContent>
        <w:p w:rsidR="005E2395" w:rsidRDefault="005E2395">
          <w:pPr>
            <w:pStyle w:val="a9"/>
          </w:pPr>
        </w:p>
        <w:p w:rsidR="005E2395" w:rsidRDefault="00500E0F">
          <w:pPr>
            <w:pStyle w:val="11"/>
            <w:tabs>
              <w:tab w:val="right" w:leader="dot" w:pos="10456"/>
            </w:tabs>
            <w:rPr>
              <w:rFonts w:eastAsiaTheme="minorEastAsia"/>
              <w:noProof/>
              <w:lang w:eastAsia="ru-RU"/>
            </w:rPr>
          </w:pPr>
          <w:r>
            <w:fldChar w:fldCharType="begin"/>
          </w:r>
          <w:r w:rsidR="005E2395">
            <w:instrText xml:space="preserve"> TOC \o "1-3" \h \z \u </w:instrText>
          </w:r>
          <w:r>
            <w:fldChar w:fldCharType="separate"/>
          </w:r>
          <w:hyperlink w:anchor="_Toc311854905" w:history="1">
            <w:r w:rsidR="005E2395" w:rsidRPr="005E5219">
              <w:rPr>
                <w:rStyle w:val="aa"/>
                <w:rFonts w:cstheme="minorHAnsi"/>
                <w:noProof/>
                <w:shd w:val="clear" w:color="auto" w:fill="FFFFFF"/>
              </w:rPr>
              <w:t>Глава 1. Постановка задачи</w:t>
            </w:r>
            <w:r w:rsidR="005E2395">
              <w:rPr>
                <w:noProof/>
                <w:webHidden/>
              </w:rPr>
              <w:tab/>
            </w:r>
            <w:r>
              <w:rPr>
                <w:noProof/>
                <w:webHidden/>
              </w:rPr>
              <w:fldChar w:fldCharType="begin"/>
            </w:r>
            <w:r w:rsidR="005E2395">
              <w:rPr>
                <w:noProof/>
                <w:webHidden/>
              </w:rPr>
              <w:instrText xml:space="preserve"> PAGEREF _Toc311854905 \h </w:instrText>
            </w:r>
            <w:r>
              <w:rPr>
                <w:noProof/>
                <w:webHidden/>
              </w:rPr>
            </w:r>
            <w:r>
              <w:rPr>
                <w:noProof/>
                <w:webHidden/>
              </w:rPr>
              <w:fldChar w:fldCharType="separate"/>
            </w:r>
            <w:r w:rsidR="005E2395">
              <w:rPr>
                <w:noProof/>
                <w:webHidden/>
              </w:rPr>
              <w:t>3</w:t>
            </w:r>
            <w:r>
              <w:rPr>
                <w:noProof/>
                <w:webHidden/>
              </w:rPr>
              <w:fldChar w:fldCharType="end"/>
            </w:r>
          </w:hyperlink>
        </w:p>
        <w:p w:rsidR="005E2395" w:rsidRDefault="0008391C">
          <w:pPr>
            <w:pStyle w:val="11"/>
            <w:tabs>
              <w:tab w:val="right" w:leader="dot" w:pos="10456"/>
            </w:tabs>
            <w:rPr>
              <w:rFonts w:eastAsiaTheme="minorEastAsia"/>
              <w:noProof/>
              <w:lang w:eastAsia="ru-RU"/>
            </w:rPr>
          </w:pPr>
          <w:hyperlink w:anchor="_Toc311854906" w:history="1">
            <w:r w:rsidR="005E2395" w:rsidRPr="005E5219">
              <w:rPr>
                <w:rStyle w:val="aa"/>
                <w:rFonts w:cstheme="minorHAnsi"/>
                <w:noProof/>
                <w:shd w:val="clear" w:color="auto" w:fill="FFFFFF"/>
              </w:rPr>
              <w:t>Глава 2. Определение требований</w:t>
            </w:r>
            <w:r w:rsidR="005E2395">
              <w:rPr>
                <w:noProof/>
                <w:webHidden/>
              </w:rPr>
              <w:tab/>
            </w:r>
            <w:r w:rsidR="00500E0F">
              <w:rPr>
                <w:noProof/>
                <w:webHidden/>
              </w:rPr>
              <w:fldChar w:fldCharType="begin"/>
            </w:r>
            <w:r w:rsidR="005E2395">
              <w:rPr>
                <w:noProof/>
                <w:webHidden/>
              </w:rPr>
              <w:instrText xml:space="preserve"> PAGEREF _Toc311854906 \h </w:instrText>
            </w:r>
            <w:r w:rsidR="00500E0F">
              <w:rPr>
                <w:noProof/>
                <w:webHidden/>
              </w:rPr>
            </w:r>
            <w:r w:rsidR="00500E0F">
              <w:rPr>
                <w:noProof/>
                <w:webHidden/>
              </w:rPr>
              <w:fldChar w:fldCharType="separate"/>
            </w:r>
            <w:r w:rsidR="005E2395">
              <w:rPr>
                <w:noProof/>
                <w:webHidden/>
              </w:rPr>
              <w:t>4</w:t>
            </w:r>
            <w:r w:rsidR="00500E0F">
              <w:rPr>
                <w:noProof/>
                <w:webHidden/>
              </w:rPr>
              <w:fldChar w:fldCharType="end"/>
            </w:r>
          </w:hyperlink>
        </w:p>
        <w:p w:rsidR="005E2395" w:rsidRDefault="0008391C">
          <w:pPr>
            <w:pStyle w:val="11"/>
            <w:tabs>
              <w:tab w:val="right" w:leader="dot" w:pos="10456"/>
            </w:tabs>
            <w:rPr>
              <w:rFonts w:eastAsiaTheme="minorEastAsia"/>
              <w:noProof/>
              <w:lang w:eastAsia="ru-RU"/>
            </w:rPr>
          </w:pPr>
          <w:hyperlink w:anchor="_Toc311854907" w:history="1">
            <w:r w:rsidR="005E2395" w:rsidRPr="005E5219">
              <w:rPr>
                <w:rStyle w:val="aa"/>
                <w:rFonts w:cstheme="minorHAnsi"/>
                <w:noProof/>
                <w:shd w:val="clear" w:color="auto" w:fill="FFFFFF"/>
              </w:rPr>
              <w:t>Глава 3. Анализ вариантов использования</w:t>
            </w:r>
            <w:r w:rsidR="005E2395">
              <w:rPr>
                <w:noProof/>
                <w:webHidden/>
              </w:rPr>
              <w:tab/>
            </w:r>
            <w:r w:rsidR="00500E0F">
              <w:rPr>
                <w:noProof/>
                <w:webHidden/>
              </w:rPr>
              <w:fldChar w:fldCharType="begin"/>
            </w:r>
            <w:r w:rsidR="005E2395">
              <w:rPr>
                <w:noProof/>
                <w:webHidden/>
              </w:rPr>
              <w:instrText xml:space="preserve"> PAGEREF _Toc311854907 \h </w:instrText>
            </w:r>
            <w:r w:rsidR="00500E0F">
              <w:rPr>
                <w:noProof/>
                <w:webHidden/>
              </w:rPr>
            </w:r>
            <w:r w:rsidR="00500E0F">
              <w:rPr>
                <w:noProof/>
                <w:webHidden/>
              </w:rPr>
              <w:fldChar w:fldCharType="separate"/>
            </w:r>
            <w:r w:rsidR="005E2395">
              <w:rPr>
                <w:noProof/>
                <w:webHidden/>
              </w:rPr>
              <w:t>11</w:t>
            </w:r>
            <w:r w:rsidR="00500E0F">
              <w:rPr>
                <w:noProof/>
                <w:webHidden/>
              </w:rPr>
              <w:fldChar w:fldCharType="end"/>
            </w:r>
          </w:hyperlink>
        </w:p>
        <w:p w:rsidR="005E2395" w:rsidRDefault="0008391C">
          <w:pPr>
            <w:pStyle w:val="11"/>
            <w:tabs>
              <w:tab w:val="right" w:leader="dot" w:pos="10456"/>
            </w:tabs>
            <w:rPr>
              <w:rFonts w:eastAsiaTheme="minorEastAsia"/>
              <w:noProof/>
              <w:lang w:eastAsia="ru-RU"/>
            </w:rPr>
          </w:pPr>
          <w:hyperlink w:anchor="_Toc311854908" w:history="1">
            <w:r w:rsidR="005E2395" w:rsidRPr="005E5219">
              <w:rPr>
                <w:rStyle w:val="aa"/>
                <w:noProof/>
              </w:rPr>
              <w:t>Глава 5. Проектирование элементов системы</w:t>
            </w:r>
            <w:r w:rsidR="005E2395">
              <w:rPr>
                <w:noProof/>
                <w:webHidden/>
              </w:rPr>
              <w:tab/>
            </w:r>
            <w:r w:rsidR="00500E0F">
              <w:rPr>
                <w:noProof/>
                <w:webHidden/>
              </w:rPr>
              <w:fldChar w:fldCharType="begin"/>
            </w:r>
            <w:r w:rsidR="005E2395">
              <w:rPr>
                <w:noProof/>
                <w:webHidden/>
              </w:rPr>
              <w:instrText xml:space="preserve"> PAGEREF _Toc311854908 \h </w:instrText>
            </w:r>
            <w:r w:rsidR="00500E0F">
              <w:rPr>
                <w:noProof/>
                <w:webHidden/>
              </w:rPr>
            </w:r>
            <w:r w:rsidR="00500E0F">
              <w:rPr>
                <w:noProof/>
                <w:webHidden/>
              </w:rPr>
              <w:fldChar w:fldCharType="separate"/>
            </w:r>
            <w:r w:rsidR="005E2395">
              <w:rPr>
                <w:noProof/>
                <w:webHidden/>
              </w:rPr>
              <w:t>23</w:t>
            </w:r>
            <w:r w:rsidR="00500E0F">
              <w:rPr>
                <w:noProof/>
                <w:webHidden/>
              </w:rPr>
              <w:fldChar w:fldCharType="end"/>
            </w:r>
          </w:hyperlink>
        </w:p>
        <w:p w:rsidR="005E2395" w:rsidRDefault="0008391C">
          <w:pPr>
            <w:pStyle w:val="21"/>
            <w:tabs>
              <w:tab w:val="right" w:leader="dot" w:pos="10456"/>
            </w:tabs>
            <w:rPr>
              <w:rFonts w:eastAsiaTheme="minorEastAsia"/>
              <w:noProof/>
              <w:lang w:eastAsia="ru-RU"/>
            </w:rPr>
          </w:pPr>
          <w:hyperlink w:anchor="_Toc311854909" w:history="1">
            <w:r w:rsidR="005E2395" w:rsidRPr="005E5219">
              <w:rPr>
                <w:rStyle w:val="aa"/>
                <w:noProof/>
              </w:rPr>
              <w:t>Заключение</w:t>
            </w:r>
            <w:r w:rsidR="005E2395">
              <w:rPr>
                <w:noProof/>
                <w:webHidden/>
              </w:rPr>
              <w:tab/>
            </w:r>
            <w:r w:rsidR="00500E0F">
              <w:rPr>
                <w:noProof/>
                <w:webHidden/>
              </w:rPr>
              <w:fldChar w:fldCharType="begin"/>
            </w:r>
            <w:r w:rsidR="005E2395">
              <w:rPr>
                <w:noProof/>
                <w:webHidden/>
              </w:rPr>
              <w:instrText xml:space="preserve"> PAGEREF _Toc311854909 \h </w:instrText>
            </w:r>
            <w:r w:rsidR="00500E0F">
              <w:rPr>
                <w:noProof/>
                <w:webHidden/>
              </w:rPr>
            </w:r>
            <w:r w:rsidR="00500E0F">
              <w:rPr>
                <w:noProof/>
                <w:webHidden/>
              </w:rPr>
              <w:fldChar w:fldCharType="separate"/>
            </w:r>
            <w:r w:rsidR="005E2395">
              <w:rPr>
                <w:noProof/>
                <w:webHidden/>
              </w:rPr>
              <w:t>37</w:t>
            </w:r>
            <w:r w:rsidR="00500E0F">
              <w:rPr>
                <w:noProof/>
                <w:webHidden/>
              </w:rPr>
              <w:fldChar w:fldCharType="end"/>
            </w:r>
          </w:hyperlink>
        </w:p>
        <w:p w:rsidR="005E2395" w:rsidRDefault="00500E0F">
          <w:r>
            <w:fldChar w:fldCharType="end"/>
          </w:r>
        </w:p>
      </w:sdtContent>
    </w:sdt>
    <w:p w:rsidR="00905B71" w:rsidRPr="00905B71" w:rsidRDefault="00905B71" w:rsidP="00905B71">
      <w:pPr>
        <w:jc w:val="center"/>
        <w:rPr>
          <w:rStyle w:val="apple-style-span"/>
          <w:rFonts w:ascii="Tahoma" w:hAnsi="Tahoma" w:cs="Tahoma"/>
          <w:color w:val="000000"/>
          <w:sz w:val="40"/>
          <w:szCs w:val="40"/>
          <w:shd w:val="clear" w:color="auto" w:fill="FFFFFF"/>
        </w:rPr>
      </w:pPr>
    </w:p>
    <w:p w:rsidR="00905B71" w:rsidRPr="00905B71" w:rsidRDefault="00905B71" w:rsidP="00905B71">
      <w:pPr>
        <w:jc w:val="center"/>
        <w:rPr>
          <w:rStyle w:val="apple-style-span"/>
          <w:rFonts w:ascii="Tahoma" w:hAnsi="Tahoma" w:cs="Tahoma"/>
          <w:color w:val="000000"/>
          <w:sz w:val="40"/>
          <w:szCs w:val="40"/>
          <w:shd w:val="clear" w:color="auto" w:fill="FFFFFF"/>
        </w:rPr>
      </w:pPr>
    </w:p>
    <w:p w:rsidR="00905B71" w:rsidRPr="00905B71" w:rsidRDefault="00905B71" w:rsidP="00905B71">
      <w:pPr>
        <w:jc w:val="center"/>
        <w:rPr>
          <w:rStyle w:val="apple-style-span"/>
          <w:rFonts w:ascii="Tahoma" w:hAnsi="Tahoma" w:cs="Tahoma"/>
          <w:color w:val="000000"/>
          <w:sz w:val="40"/>
          <w:szCs w:val="40"/>
          <w:shd w:val="clear" w:color="auto" w:fill="FFFFFF"/>
        </w:rPr>
      </w:pPr>
    </w:p>
    <w:p w:rsidR="00905B71" w:rsidRPr="00905B71" w:rsidRDefault="00905B71" w:rsidP="00905B71">
      <w:pPr>
        <w:jc w:val="center"/>
        <w:rPr>
          <w:rStyle w:val="apple-style-span"/>
          <w:rFonts w:ascii="Tahoma" w:hAnsi="Tahoma" w:cs="Tahoma"/>
          <w:color w:val="000000"/>
          <w:sz w:val="40"/>
          <w:szCs w:val="40"/>
          <w:shd w:val="clear" w:color="auto" w:fill="FFFFFF"/>
        </w:rPr>
      </w:pPr>
    </w:p>
    <w:p w:rsidR="00905B71" w:rsidRPr="00905B71" w:rsidRDefault="00905B71" w:rsidP="00905B71">
      <w:pPr>
        <w:jc w:val="center"/>
        <w:rPr>
          <w:rStyle w:val="apple-style-span"/>
          <w:rFonts w:ascii="Tahoma" w:hAnsi="Tahoma" w:cs="Tahoma"/>
          <w:color w:val="000000"/>
          <w:sz w:val="40"/>
          <w:szCs w:val="40"/>
          <w:shd w:val="clear" w:color="auto" w:fill="FFFFFF"/>
        </w:rPr>
      </w:pPr>
    </w:p>
    <w:p w:rsidR="00905B71" w:rsidRPr="00905B71" w:rsidRDefault="00905B71" w:rsidP="00905B71">
      <w:pPr>
        <w:jc w:val="center"/>
        <w:rPr>
          <w:rStyle w:val="apple-style-span"/>
          <w:rFonts w:ascii="Tahoma" w:hAnsi="Tahoma" w:cs="Tahoma"/>
          <w:color w:val="000000"/>
          <w:sz w:val="40"/>
          <w:szCs w:val="40"/>
          <w:shd w:val="clear" w:color="auto" w:fill="FFFFFF"/>
        </w:rPr>
      </w:pPr>
    </w:p>
    <w:p w:rsidR="00905B71" w:rsidRPr="00905B71" w:rsidRDefault="00905B71" w:rsidP="00905B71">
      <w:pPr>
        <w:jc w:val="center"/>
        <w:rPr>
          <w:rStyle w:val="apple-style-span"/>
          <w:rFonts w:ascii="Tahoma" w:hAnsi="Tahoma" w:cs="Tahoma"/>
          <w:color w:val="000000"/>
          <w:sz w:val="40"/>
          <w:szCs w:val="40"/>
          <w:shd w:val="clear" w:color="auto" w:fill="FFFFFF"/>
        </w:rPr>
      </w:pPr>
    </w:p>
    <w:p w:rsidR="00905B71" w:rsidRPr="00905B71" w:rsidRDefault="00905B71" w:rsidP="00905B71">
      <w:pPr>
        <w:jc w:val="center"/>
        <w:rPr>
          <w:rStyle w:val="apple-style-span"/>
          <w:rFonts w:ascii="Tahoma" w:hAnsi="Tahoma" w:cs="Tahoma"/>
          <w:color w:val="000000"/>
          <w:sz w:val="40"/>
          <w:szCs w:val="40"/>
          <w:shd w:val="clear" w:color="auto" w:fill="FFFFFF"/>
        </w:rPr>
      </w:pPr>
    </w:p>
    <w:p w:rsidR="00905B71" w:rsidRPr="00905B71" w:rsidRDefault="00905B71" w:rsidP="00905B71">
      <w:pPr>
        <w:jc w:val="center"/>
        <w:rPr>
          <w:rStyle w:val="apple-style-span"/>
          <w:rFonts w:ascii="Tahoma" w:hAnsi="Tahoma" w:cs="Tahoma"/>
          <w:color w:val="000000"/>
          <w:sz w:val="40"/>
          <w:szCs w:val="40"/>
          <w:shd w:val="clear" w:color="auto" w:fill="FFFFFF"/>
        </w:rPr>
      </w:pPr>
    </w:p>
    <w:p w:rsidR="00905B71" w:rsidRPr="00905B71" w:rsidRDefault="00905B71" w:rsidP="00905B71">
      <w:pPr>
        <w:jc w:val="center"/>
        <w:rPr>
          <w:rStyle w:val="apple-style-span"/>
          <w:rFonts w:ascii="Tahoma" w:hAnsi="Tahoma" w:cs="Tahoma"/>
          <w:color w:val="000000"/>
          <w:sz w:val="40"/>
          <w:szCs w:val="40"/>
          <w:shd w:val="clear" w:color="auto" w:fill="FFFFFF"/>
        </w:rPr>
      </w:pPr>
    </w:p>
    <w:p w:rsidR="00905B71" w:rsidRPr="00905B71" w:rsidRDefault="00905B71" w:rsidP="00905B71">
      <w:pPr>
        <w:jc w:val="center"/>
        <w:rPr>
          <w:rStyle w:val="apple-style-span"/>
          <w:rFonts w:ascii="Tahoma" w:hAnsi="Tahoma" w:cs="Tahoma"/>
          <w:color w:val="000000"/>
          <w:sz w:val="40"/>
          <w:szCs w:val="40"/>
          <w:shd w:val="clear" w:color="auto" w:fill="FFFFFF"/>
        </w:rPr>
      </w:pPr>
    </w:p>
    <w:p w:rsidR="00905B71" w:rsidRPr="00905B71" w:rsidRDefault="00905B71" w:rsidP="00905B71">
      <w:pPr>
        <w:jc w:val="center"/>
        <w:rPr>
          <w:rStyle w:val="apple-style-span"/>
          <w:rFonts w:ascii="Tahoma" w:hAnsi="Tahoma" w:cs="Tahoma"/>
          <w:color w:val="000000"/>
          <w:sz w:val="40"/>
          <w:szCs w:val="40"/>
          <w:shd w:val="clear" w:color="auto" w:fill="FFFFFF"/>
        </w:rPr>
      </w:pPr>
    </w:p>
    <w:p w:rsidR="00905B71" w:rsidRPr="00905B71" w:rsidRDefault="00905B71" w:rsidP="00905B71">
      <w:pPr>
        <w:jc w:val="center"/>
        <w:rPr>
          <w:rStyle w:val="apple-style-span"/>
          <w:rFonts w:ascii="Tahoma" w:hAnsi="Tahoma" w:cs="Tahoma"/>
          <w:color w:val="000000"/>
          <w:sz w:val="40"/>
          <w:szCs w:val="40"/>
          <w:shd w:val="clear" w:color="auto" w:fill="FFFFFF"/>
        </w:rPr>
      </w:pPr>
    </w:p>
    <w:p w:rsidR="00905B71" w:rsidRPr="00905B71" w:rsidRDefault="00905B71" w:rsidP="00905B71">
      <w:pPr>
        <w:jc w:val="center"/>
        <w:rPr>
          <w:rStyle w:val="apple-style-span"/>
          <w:rFonts w:ascii="Tahoma" w:hAnsi="Tahoma" w:cs="Tahoma"/>
          <w:color w:val="000000"/>
          <w:sz w:val="40"/>
          <w:szCs w:val="40"/>
          <w:shd w:val="clear" w:color="auto" w:fill="FFFFFF"/>
        </w:rPr>
      </w:pPr>
    </w:p>
    <w:p w:rsidR="00905B71" w:rsidRPr="0002655F" w:rsidRDefault="00905B71" w:rsidP="0002655F">
      <w:pPr>
        <w:pStyle w:val="a5"/>
        <w:rPr>
          <w:rStyle w:val="apple-style-span"/>
          <w:rFonts w:ascii="Tahoma" w:hAnsi="Tahoma" w:cs="Tahoma"/>
          <w:color w:val="000000"/>
          <w:sz w:val="40"/>
          <w:szCs w:val="40"/>
          <w:shd w:val="clear" w:color="auto" w:fill="FFFFFF"/>
        </w:rPr>
      </w:pPr>
    </w:p>
    <w:p w:rsidR="004C771D" w:rsidRPr="00822BC5" w:rsidRDefault="00D4593B" w:rsidP="00822BC5">
      <w:pPr>
        <w:pStyle w:val="1"/>
        <w:jc w:val="center"/>
        <w:rPr>
          <w:rStyle w:val="apple-style-span"/>
          <w:rFonts w:asciiTheme="minorHAnsi" w:hAnsiTheme="minorHAnsi" w:cstheme="minorHAnsi"/>
          <w:color w:val="000000"/>
          <w:szCs w:val="40"/>
          <w:shd w:val="clear" w:color="auto" w:fill="FFFFFF"/>
        </w:rPr>
      </w:pPr>
      <w:bookmarkStart w:id="0" w:name="_Toc311854905"/>
      <w:r w:rsidRPr="00822BC5">
        <w:rPr>
          <w:rStyle w:val="apple-style-span"/>
          <w:rFonts w:asciiTheme="minorHAnsi" w:hAnsiTheme="minorHAnsi" w:cstheme="minorHAnsi"/>
          <w:color w:val="000000"/>
          <w:szCs w:val="40"/>
          <w:shd w:val="clear" w:color="auto" w:fill="FFFFFF"/>
        </w:rPr>
        <w:t xml:space="preserve">Глава 1. </w:t>
      </w:r>
      <w:r w:rsidR="004C771D" w:rsidRPr="00822BC5">
        <w:rPr>
          <w:rStyle w:val="apple-style-span"/>
          <w:rFonts w:asciiTheme="minorHAnsi" w:hAnsiTheme="minorHAnsi" w:cstheme="minorHAnsi"/>
          <w:color w:val="000000"/>
          <w:szCs w:val="40"/>
          <w:shd w:val="clear" w:color="auto" w:fill="FFFFFF"/>
        </w:rPr>
        <w:t>Постановка задачи</w:t>
      </w:r>
      <w:bookmarkEnd w:id="0"/>
    </w:p>
    <w:p w:rsidR="004C771D" w:rsidRPr="00905B71" w:rsidRDefault="004C771D" w:rsidP="004C771D">
      <w:pPr>
        <w:jc w:val="both"/>
        <w:rPr>
          <w:rStyle w:val="apple-style-span"/>
          <w:rFonts w:ascii="Tahoma" w:hAnsi="Tahoma" w:cs="Tahoma"/>
          <w:color w:val="000000"/>
          <w:sz w:val="24"/>
          <w:szCs w:val="24"/>
          <w:shd w:val="clear" w:color="auto" w:fill="FFFFFF"/>
        </w:rPr>
      </w:pPr>
      <w:r w:rsidRPr="00905B71">
        <w:rPr>
          <w:rStyle w:val="apple-style-span"/>
          <w:rFonts w:ascii="Tahoma" w:hAnsi="Tahoma" w:cs="Tahoma"/>
          <w:color w:val="000000"/>
          <w:sz w:val="24"/>
          <w:szCs w:val="24"/>
          <w:shd w:val="clear" w:color="auto" w:fill="FFFFFF"/>
        </w:rPr>
        <w:t>Торговый терминал (автоматизированная касса) обеспечивает расчет с клиентами супермаркета «Шестерочка». Терминал снабжен двумя дисплеями (один для кассира, другой для покупателя), устройством чтения штрих-кода (сканером), клавиатурой для ввода данных о покупках, печатающим устройством, выдающим чеки, линией связи с сервером данных супермаркета, ящиком с деньгами.</w:t>
      </w:r>
      <w:r w:rsidRPr="00905B71">
        <w:rPr>
          <w:rFonts w:ascii="Tahoma" w:hAnsi="Tahoma" w:cs="Tahoma"/>
          <w:color w:val="000000"/>
          <w:sz w:val="24"/>
          <w:szCs w:val="24"/>
        </w:rPr>
        <w:br/>
      </w:r>
      <w:r w:rsidRPr="00905B71">
        <w:rPr>
          <w:rStyle w:val="apple-style-span"/>
          <w:rFonts w:ascii="Tahoma" w:hAnsi="Tahoma" w:cs="Tahoma"/>
          <w:color w:val="000000"/>
          <w:sz w:val="24"/>
          <w:szCs w:val="24"/>
          <w:shd w:val="clear" w:color="auto" w:fill="FFFFFF"/>
        </w:rPr>
        <w:t>Подходя к терминалу покупатель предъявляет покупки. Кассир начинает новый чек, при этом дисплеи высвечивают нулевую сумму. Каждый товар снабжен штрих-кодом, который считывается сканером. На дисплее высвечивается наименование и цена товара. Если товар штучный, кассир вводит его количество, стоимость высвечивается и добавляется к сумме чека. Если товар весовой, кассир вводит вес, стоимость высвечивается и добавляется. Покупатель может предъявить дисконтную карту, снабженную штрих-кодом, дающую право на скидки либо по отдельным позициям чека, либо на общую сумму чека. При ошибке кассира или по требованию покупателя последняя (текущая) позиция чека может быть удалена, при этом текущей становится предыдущая позиция. Когда все сведения о покупках введены верно, кассир получает деньги от покупателя, вводит полученную сумму и закрывает чек. При этом терминал расчитывает сдачу и высвечивает ее на дисплеи, а также печатает чек с указанием всех позиций (для каждой печатается код товара, наименование товара, количество, цена и стоимость, скидка если есть), общего размера скидки, итоговой суммы к оплате, сведений о кассире, полученной от покупателя суммы и сдачи. Кассир выдает чек и сдачу, кладет деньги в ящик и готовится обслужить следующего клиента.</w:t>
      </w:r>
      <w:r w:rsidRPr="00905B71">
        <w:rPr>
          <w:rFonts w:ascii="Tahoma" w:hAnsi="Tahoma" w:cs="Tahoma"/>
          <w:color w:val="000000"/>
          <w:sz w:val="24"/>
          <w:szCs w:val="24"/>
        </w:rPr>
        <w:br/>
      </w:r>
      <w:r w:rsidRPr="00905B71">
        <w:rPr>
          <w:rStyle w:val="apple-style-span"/>
          <w:rFonts w:ascii="Tahoma" w:hAnsi="Tahoma" w:cs="Tahoma"/>
          <w:color w:val="000000"/>
          <w:sz w:val="24"/>
          <w:szCs w:val="24"/>
          <w:shd w:val="clear" w:color="auto" w:fill="FFFFFF"/>
        </w:rPr>
        <w:t>Терминал следит за общей выручкой, и если она достигает определенного значения (200 000), перед обслуживанием очередного клиента он информирует кассира о необходимости сдать выручку. В таком случае кассир должен приостановить обслуживание клиентов, сдать деньги менеджеру, оставив минимальную сумму для расчетов с последующими клиентами (5 000).</w:t>
      </w:r>
      <w:r w:rsidRPr="00905B71">
        <w:rPr>
          <w:rFonts w:ascii="Tahoma" w:hAnsi="Tahoma" w:cs="Tahoma"/>
          <w:color w:val="000000"/>
          <w:sz w:val="24"/>
          <w:szCs w:val="24"/>
        </w:rPr>
        <w:br/>
      </w:r>
      <w:r w:rsidRPr="00905B71">
        <w:rPr>
          <w:rStyle w:val="apple-style-span"/>
          <w:rFonts w:ascii="Tahoma" w:hAnsi="Tahoma" w:cs="Tahoma"/>
          <w:color w:val="000000"/>
          <w:sz w:val="24"/>
          <w:szCs w:val="24"/>
          <w:shd w:val="clear" w:color="auto" w:fill="FFFFFF"/>
        </w:rPr>
        <w:t>В начале работы кассир авторизуется при помощи рабочей карты (со штрих-кодом) и пароля. Только после успешной авторизации он может работать с терминалом и получить доступ к ящику с деньгами. В него он помещает, полученные от менеджера 5 000 для выдачи сдачи покупателям. Эта сумма вводится в терминал как начальная сумма выручки. В конце рабочего дня кассир закрывает день, сдает менеджеру всю выручку, инициализирует передачу сведений о покупках за день на сервер супермаркета и выключает терминал по окончании передачи, заново авторизуясь при помощи пароля.</w:t>
      </w:r>
      <w:r w:rsidRPr="00905B71">
        <w:rPr>
          <w:rFonts w:ascii="Tahoma" w:hAnsi="Tahoma" w:cs="Tahoma"/>
          <w:color w:val="000000"/>
          <w:sz w:val="24"/>
          <w:szCs w:val="24"/>
        </w:rPr>
        <w:br/>
      </w:r>
      <w:r w:rsidRPr="00905B71">
        <w:rPr>
          <w:rStyle w:val="apple-style-span"/>
          <w:rFonts w:ascii="Tahoma" w:hAnsi="Tahoma" w:cs="Tahoma"/>
          <w:color w:val="000000"/>
          <w:sz w:val="24"/>
          <w:szCs w:val="24"/>
          <w:shd w:val="clear" w:color="auto" w:fill="FFFFFF"/>
        </w:rPr>
        <w:t>Данные о товарах, скидках, дисконтных картах покупателей и рабочих картах кассиров и паролях торговый терминал получает с сервера данных супермаркета. В ходе выполнения этого варианта задания должна быть разработана схема базы данных сервера супермаркета. Проектировать ввод и обновление этих данных не следует.</w:t>
      </w:r>
      <w:r w:rsidRPr="00905B71">
        <w:rPr>
          <w:rFonts w:ascii="Tahoma" w:hAnsi="Tahoma" w:cs="Tahoma"/>
          <w:color w:val="000000"/>
          <w:sz w:val="24"/>
          <w:szCs w:val="24"/>
        </w:rPr>
        <w:br/>
      </w:r>
      <w:r w:rsidRPr="00905B71">
        <w:rPr>
          <w:rStyle w:val="apple-style-span"/>
          <w:rFonts w:ascii="Tahoma" w:hAnsi="Tahoma" w:cs="Tahoma"/>
          <w:color w:val="000000"/>
          <w:sz w:val="24"/>
          <w:szCs w:val="24"/>
          <w:shd w:val="clear" w:color="auto" w:fill="FFFFFF"/>
        </w:rPr>
        <w:t xml:space="preserve">В связи с изменением в российском законодательстве торговый терминал должен особым образом обрабатывать покупку спиртных напитков. Если в покупке было спиртное, при закрытии чека терминал информирует кассира о необходимости проверить возраст </w:t>
      </w:r>
      <w:r w:rsidRPr="00905B71">
        <w:rPr>
          <w:rStyle w:val="apple-style-span"/>
          <w:rFonts w:ascii="Tahoma" w:hAnsi="Tahoma" w:cs="Tahoma"/>
          <w:color w:val="000000"/>
          <w:sz w:val="24"/>
          <w:szCs w:val="24"/>
          <w:shd w:val="clear" w:color="auto" w:fill="FFFFFF"/>
        </w:rPr>
        <w:lastRenderedPageBreak/>
        <w:t>покупателя по документам. После 22-00 закрытие чеков с крепкими спиртными напитками не производится.</w:t>
      </w:r>
      <w:r w:rsidRPr="00905B71">
        <w:rPr>
          <w:rStyle w:val="apple-converted-space"/>
          <w:rFonts w:ascii="Tahoma" w:hAnsi="Tahoma" w:cs="Tahoma"/>
          <w:color w:val="000000"/>
          <w:sz w:val="24"/>
          <w:szCs w:val="24"/>
          <w:shd w:val="clear" w:color="auto" w:fill="FFFFFF"/>
        </w:rPr>
        <w:t> </w:t>
      </w:r>
    </w:p>
    <w:p w:rsidR="004C771D" w:rsidRDefault="004C771D" w:rsidP="00F0076C">
      <w:pPr>
        <w:jc w:val="center"/>
        <w:rPr>
          <w:rStyle w:val="apple-style-span"/>
          <w:rFonts w:ascii="Tahoma" w:hAnsi="Tahoma" w:cs="Tahoma"/>
          <w:color w:val="000000"/>
          <w:sz w:val="40"/>
          <w:szCs w:val="40"/>
          <w:shd w:val="clear" w:color="auto" w:fill="FFFFFF"/>
        </w:rPr>
      </w:pPr>
    </w:p>
    <w:p w:rsidR="004C771D" w:rsidRPr="00822BC5" w:rsidRDefault="00D4593B" w:rsidP="00822BC5">
      <w:pPr>
        <w:pStyle w:val="1"/>
        <w:jc w:val="center"/>
        <w:rPr>
          <w:rStyle w:val="apple-style-span"/>
          <w:rFonts w:asciiTheme="minorHAnsi" w:hAnsiTheme="minorHAnsi" w:cstheme="minorHAnsi"/>
          <w:color w:val="000000"/>
          <w:szCs w:val="40"/>
          <w:shd w:val="clear" w:color="auto" w:fill="FFFFFF"/>
        </w:rPr>
      </w:pPr>
      <w:bookmarkStart w:id="1" w:name="_Toc311854906"/>
      <w:r w:rsidRPr="00822BC5">
        <w:rPr>
          <w:rStyle w:val="apple-style-span"/>
          <w:rFonts w:asciiTheme="minorHAnsi" w:hAnsiTheme="minorHAnsi" w:cstheme="minorHAnsi"/>
          <w:color w:val="000000"/>
          <w:szCs w:val="40"/>
          <w:shd w:val="clear" w:color="auto" w:fill="FFFFFF"/>
        </w:rPr>
        <w:t xml:space="preserve">Глава 2. </w:t>
      </w:r>
      <w:r w:rsidR="004C771D" w:rsidRPr="00822BC5">
        <w:rPr>
          <w:rStyle w:val="apple-style-span"/>
          <w:rFonts w:asciiTheme="minorHAnsi" w:hAnsiTheme="minorHAnsi" w:cstheme="minorHAnsi"/>
          <w:color w:val="000000"/>
          <w:szCs w:val="40"/>
          <w:shd w:val="clear" w:color="auto" w:fill="FFFFFF"/>
        </w:rPr>
        <w:t>Определение требований</w:t>
      </w:r>
      <w:bookmarkEnd w:id="1"/>
    </w:p>
    <w:tbl>
      <w:tblPr>
        <w:tblW w:w="7960" w:type="dxa"/>
        <w:tblInd w:w="16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80"/>
        <w:gridCol w:w="3980"/>
      </w:tblGrid>
      <w:tr w:rsidR="004C771D" w:rsidTr="003E1808">
        <w:trPr>
          <w:trHeight w:val="773"/>
        </w:trPr>
        <w:tc>
          <w:tcPr>
            <w:tcW w:w="3980" w:type="dxa"/>
          </w:tcPr>
          <w:p w:rsidR="004C771D" w:rsidRPr="0094351F" w:rsidRDefault="004C771D" w:rsidP="003E1808">
            <w:pPr>
              <w:rPr>
                <w:sz w:val="24"/>
                <w:szCs w:val="24"/>
                <w:lang w:val="en-US"/>
              </w:rPr>
            </w:pPr>
            <w:r w:rsidRPr="0094351F">
              <w:rPr>
                <w:sz w:val="24"/>
                <w:szCs w:val="24"/>
              </w:rPr>
              <w:t>Сервер супермаркета</w:t>
            </w:r>
            <w:r w:rsidR="000B5135" w:rsidRPr="0094351F">
              <w:rPr>
                <w:sz w:val="24"/>
                <w:szCs w:val="24"/>
                <w:lang w:val="en-US"/>
              </w:rPr>
              <w:t>(SupermarketServer)</w:t>
            </w:r>
          </w:p>
        </w:tc>
        <w:tc>
          <w:tcPr>
            <w:tcW w:w="3980" w:type="dxa"/>
          </w:tcPr>
          <w:p w:rsidR="004C771D" w:rsidRPr="0094351F" w:rsidRDefault="004C771D" w:rsidP="001C5C44">
            <w:pPr>
              <w:rPr>
                <w:sz w:val="24"/>
                <w:szCs w:val="24"/>
              </w:rPr>
            </w:pPr>
            <w:r w:rsidRPr="0094351F">
              <w:rPr>
                <w:sz w:val="24"/>
                <w:szCs w:val="24"/>
              </w:rPr>
              <w:t>Внешняя система, где хранится информация о товарах, скидках, совершенных покупках и данные работников супермаркета.</w:t>
            </w:r>
          </w:p>
        </w:tc>
      </w:tr>
      <w:tr w:rsidR="004C771D" w:rsidTr="003E1808">
        <w:trPr>
          <w:trHeight w:val="773"/>
        </w:trPr>
        <w:tc>
          <w:tcPr>
            <w:tcW w:w="3980" w:type="dxa"/>
          </w:tcPr>
          <w:p w:rsidR="004C771D" w:rsidRPr="0094351F" w:rsidRDefault="004C771D" w:rsidP="003E1808">
            <w:pPr>
              <w:rPr>
                <w:sz w:val="24"/>
                <w:szCs w:val="24"/>
                <w:lang w:val="en-US"/>
              </w:rPr>
            </w:pPr>
            <w:r w:rsidRPr="0094351F">
              <w:rPr>
                <w:sz w:val="24"/>
                <w:szCs w:val="24"/>
              </w:rPr>
              <w:t>Кассир</w:t>
            </w:r>
            <w:r w:rsidR="000B5135" w:rsidRPr="0094351F">
              <w:rPr>
                <w:sz w:val="24"/>
                <w:szCs w:val="24"/>
                <w:lang w:val="en-US"/>
              </w:rPr>
              <w:t>(Cashier)</w:t>
            </w:r>
          </w:p>
        </w:tc>
        <w:tc>
          <w:tcPr>
            <w:tcW w:w="3980" w:type="dxa"/>
          </w:tcPr>
          <w:p w:rsidR="004C771D" w:rsidRPr="0094351F" w:rsidRDefault="004C771D" w:rsidP="003E1808">
            <w:pPr>
              <w:rPr>
                <w:sz w:val="24"/>
                <w:szCs w:val="24"/>
              </w:rPr>
            </w:pPr>
            <w:r w:rsidRPr="0094351F">
              <w:rPr>
                <w:sz w:val="24"/>
                <w:szCs w:val="24"/>
              </w:rPr>
              <w:t>Пользователь системы торгового терминала. Управляет процессом регистрации покупок.</w:t>
            </w:r>
          </w:p>
        </w:tc>
      </w:tr>
      <w:tr w:rsidR="004C771D" w:rsidTr="003E1808">
        <w:trPr>
          <w:trHeight w:val="773"/>
        </w:trPr>
        <w:tc>
          <w:tcPr>
            <w:tcW w:w="3980" w:type="dxa"/>
          </w:tcPr>
          <w:p w:rsidR="004C771D" w:rsidRPr="0094351F" w:rsidRDefault="004C771D" w:rsidP="003E1808">
            <w:pPr>
              <w:rPr>
                <w:sz w:val="24"/>
                <w:szCs w:val="24"/>
                <w:lang w:val="en-US"/>
              </w:rPr>
            </w:pPr>
            <w:r w:rsidRPr="0094351F">
              <w:rPr>
                <w:sz w:val="24"/>
                <w:szCs w:val="24"/>
              </w:rPr>
              <w:t>Регистрация покупки</w:t>
            </w:r>
            <w:r w:rsidR="000B5135" w:rsidRPr="0094351F">
              <w:rPr>
                <w:sz w:val="24"/>
                <w:szCs w:val="24"/>
                <w:lang w:val="en-US"/>
              </w:rPr>
              <w:t>(RegisterPurchasing)</w:t>
            </w:r>
          </w:p>
        </w:tc>
        <w:tc>
          <w:tcPr>
            <w:tcW w:w="3980" w:type="dxa"/>
          </w:tcPr>
          <w:p w:rsidR="004C771D" w:rsidRPr="0094351F" w:rsidRDefault="004C771D" w:rsidP="003E1808">
            <w:pPr>
              <w:rPr>
                <w:sz w:val="24"/>
                <w:szCs w:val="24"/>
              </w:rPr>
            </w:pPr>
            <w:r w:rsidRPr="0094351F">
              <w:rPr>
                <w:sz w:val="24"/>
                <w:szCs w:val="24"/>
              </w:rPr>
              <w:t xml:space="preserve">Процесс распознавания, из каких товаров состоит покупка, расчета общей стоимости. Эта информация запоминается, для последующего сохранения на сервере. </w:t>
            </w:r>
          </w:p>
        </w:tc>
      </w:tr>
      <w:tr w:rsidR="004C771D" w:rsidTr="000B5135">
        <w:trPr>
          <w:trHeight w:val="2084"/>
        </w:trPr>
        <w:tc>
          <w:tcPr>
            <w:tcW w:w="3980" w:type="dxa"/>
          </w:tcPr>
          <w:p w:rsidR="004C771D" w:rsidRPr="0094351F" w:rsidRDefault="004C771D" w:rsidP="003E1808">
            <w:pPr>
              <w:rPr>
                <w:sz w:val="24"/>
                <w:szCs w:val="24"/>
              </w:rPr>
            </w:pPr>
            <w:r w:rsidRPr="0094351F">
              <w:rPr>
                <w:sz w:val="24"/>
                <w:szCs w:val="24"/>
              </w:rPr>
              <w:t>Дисконтная карта</w:t>
            </w:r>
          </w:p>
        </w:tc>
        <w:tc>
          <w:tcPr>
            <w:tcW w:w="3980" w:type="dxa"/>
          </w:tcPr>
          <w:p w:rsidR="004C771D" w:rsidRPr="0094351F" w:rsidRDefault="004C771D" w:rsidP="003E1808">
            <w:pPr>
              <w:rPr>
                <w:sz w:val="24"/>
                <w:szCs w:val="24"/>
              </w:rPr>
            </w:pPr>
            <w:r w:rsidRPr="0094351F">
              <w:rPr>
                <w:sz w:val="24"/>
                <w:szCs w:val="24"/>
              </w:rPr>
              <w:t>Карта, на которой содержится информация о скидке. Кассир может  сверить данные карты с данными о скидках на сервере, и, если скидка действительна, пересчитать стоимость покупки.</w:t>
            </w:r>
          </w:p>
        </w:tc>
      </w:tr>
      <w:tr w:rsidR="000B5135" w:rsidTr="003E1808">
        <w:trPr>
          <w:trHeight w:val="773"/>
        </w:trPr>
        <w:tc>
          <w:tcPr>
            <w:tcW w:w="3980" w:type="dxa"/>
          </w:tcPr>
          <w:p w:rsidR="000B5135" w:rsidRPr="0094351F" w:rsidRDefault="000B5135" w:rsidP="003E1808">
            <w:pPr>
              <w:rPr>
                <w:sz w:val="24"/>
                <w:szCs w:val="24"/>
              </w:rPr>
            </w:pPr>
            <w:r w:rsidRPr="0094351F">
              <w:rPr>
                <w:sz w:val="24"/>
                <w:szCs w:val="24"/>
              </w:rPr>
              <w:t xml:space="preserve">Скидка </w:t>
            </w:r>
            <w:r w:rsidRPr="0094351F">
              <w:rPr>
                <w:sz w:val="24"/>
                <w:szCs w:val="24"/>
                <w:lang w:val="en-US"/>
              </w:rPr>
              <w:t>(Discount</w:t>
            </w:r>
            <w:r w:rsidRPr="0094351F">
              <w:rPr>
                <w:sz w:val="24"/>
                <w:szCs w:val="24"/>
              </w:rPr>
              <w:t>)</w:t>
            </w:r>
          </w:p>
        </w:tc>
        <w:tc>
          <w:tcPr>
            <w:tcW w:w="3980" w:type="dxa"/>
          </w:tcPr>
          <w:p w:rsidR="000B5135" w:rsidRPr="0094351F" w:rsidRDefault="000B5135" w:rsidP="000B5135">
            <w:pPr>
              <w:rPr>
                <w:sz w:val="24"/>
                <w:szCs w:val="24"/>
              </w:rPr>
            </w:pPr>
            <w:r w:rsidRPr="0094351F">
              <w:rPr>
                <w:sz w:val="24"/>
                <w:szCs w:val="24"/>
              </w:rPr>
              <w:t>Позволяет пересчитать общую стоимость покупки (бывает 2 вида скидок :скидка по всему и чеку и по отдельным позициям чека)</w:t>
            </w:r>
          </w:p>
        </w:tc>
      </w:tr>
      <w:tr w:rsidR="004C771D" w:rsidTr="003E1808">
        <w:trPr>
          <w:trHeight w:val="773"/>
        </w:trPr>
        <w:tc>
          <w:tcPr>
            <w:tcW w:w="3980" w:type="dxa"/>
          </w:tcPr>
          <w:p w:rsidR="004C771D" w:rsidRPr="0094351F" w:rsidRDefault="004C771D" w:rsidP="003E1808">
            <w:pPr>
              <w:rPr>
                <w:sz w:val="24"/>
                <w:szCs w:val="24"/>
              </w:rPr>
            </w:pPr>
            <w:r w:rsidRPr="0094351F">
              <w:rPr>
                <w:sz w:val="24"/>
                <w:szCs w:val="24"/>
              </w:rPr>
              <w:t>Выручка</w:t>
            </w:r>
          </w:p>
        </w:tc>
        <w:tc>
          <w:tcPr>
            <w:tcW w:w="3980" w:type="dxa"/>
          </w:tcPr>
          <w:p w:rsidR="004C771D" w:rsidRPr="0094351F" w:rsidRDefault="004C771D" w:rsidP="003E1808">
            <w:pPr>
              <w:rPr>
                <w:sz w:val="24"/>
                <w:szCs w:val="24"/>
              </w:rPr>
            </w:pPr>
            <w:r w:rsidRPr="0094351F">
              <w:rPr>
                <w:sz w:val="24"/>
                <w:szCs w:val="24"/>
              </w:rPr>
              <w:t>Общая сумма, которая была получена кассиром за покупки.</w:t>
            </w:r>
          </w:p>
        </w:tc>
      </w:tr>
      <w:tr w:rsidR="004C771D" w:rsidTr="003E1808">
        <w:trPr>
          <w:trHeight w:val="773"/>
        </w:trPr>
        <w:tc>
          <w:tcPr>
            <w:tcW w:w="3980" w:type="dxa"/>
          </w:tcPr>
          <w:p w:rsidR="004C771D" w:rsidRPr="0094351F" w:rsidRDefault="004C771D" w:rsidP="003E1808">
            <w:pPr>
              <w:rPr>
                <w:sz w:val="24"/>
                <w:szCs w:val="24"/>
                <w:lang w:val="en-US"/>
              </w:rPr>
            </w:pPr>
            <w:r w:rsidRPr="0094351F">
              <w:rPr>
                <w:sz w:val="24"/>
                <w:szCs w:val="24"/>
              </w:rPr>
              <w:t xml:space="preserve"> Чек</w:t>
            </w:r>
            <w:r w:rsidR="000B5135" w:rsidRPr="0094351F">
              <w:rPr>
                <w:sz w:val="24"/>
                <w:szCs w:val="24"/>
                <w:lang w:val="en-US"/>
              </w:rPr>
              <w:t>(Check)</w:t>
            </w:r>
          </w:p>
        </w:tc>
        <w:tc>
          <w:tcPr>
            <w:tcW w:w="3980" w:type="dxa"/>
          </w:tcPr>
          <w:p w:rsidR="004C771D" w:rsidRPr="0094351F" w:rsidRDefault="004C771D" w:rsidP="003E1808">
            <w:pPr>
              <w:rPr>
                <w:sz w:val="24"/>
                <w:szCs w:val="24"/>
              </w:rPr>
            </w:pPr>
            <w:r w:rsidRPr="0094351F">
              <w:rPr>
                <w:sz w:val="24"/>
                <w:szCs w:val="24"/>
              </w:rPr>
              <w:t>Список, в котором содержатся наименования товаров, их количество(вес) и цена, а также общая стоимость покупки</w:t>
            </w:r>
            <w:r w:rsidR="005B0C39" w:rsidRPr="0094351F">
              <w:rPr>
                <w:sz w:val="24"/>
                <w:szCs w:val="24"/>
              </w:rPr>
              <w:t xml:space="preserve"> и сведения о кассире</w:t>
            </w:r>
            <w:r w:rsidRPr="0094351F">
              <w:rPr>
                <w:sz w:val="24"/>
                <w:szCs w:val="24"/>
              </w:rPr>
              <w:t>.</w:t>
            </w:r>
          </w:p>
        </w:tc>
      </w:tr>
      <w:tr w:rsidR="004C771D" w:rsidTr="003E1808">
        <w:trPr>
          <w:trHeight w:val="773"/>
        </w:trPr>
        <w:tc>
          <w:tcPr>
            <w:tcW w:w="3980" w:type="dxa"/>
          </w:tcPr>
          <w:p w:rsidR="004C771D" w:rsidRPr="0094351F" w:rsidRDefault="004C771D" w:rsidP="003E1808">
            <w:pPr>
              <w:rPr>
                <w:sz w:val="24"/>
                <w:szCs w:val="24"/>
                <w:lang w:val="en-US"/>
              </w:rPr>
            </w:pPr>
            <w:r w:rsidRPr="0094351F">
              <w:rPr>
                <w:sz w:val="24"/>
                <w:szCs w:val="24"/>
              </w:rPr>
              <w:t>Продукт</w:t>
            </w:r>
            <w:r w:rsidR="000B5135" w:rsidRPr="0094351F">
              <w:rPr>
                <w:sz w:val="24"/>
                <w:szCs w:val="24"/>
                <w:lang w:val="en-US"/>
              </w:rPr>
              <w:t>(Product)</w:t>
            </w:r>
          </w:p>
        </w:tc>
        <w:tc>
          <w:tcPr>
            <w:tcW w:w="3980" w:type="dxa"/>
          </w:tcPr>
          <w:p w:rsidR="004C771D" w:rsidRPr="0094351F" w:rsidRDefault="004C771D" w:rsidP="003E1808">
            <w:pPr>
              <w:rPr>
                <w:sz w:val="24"/>
                <w:szCs w:val="24"/>
              </w:rPr>
            </w:pPr>
            <w:r w:rsidRPr="0094351F">
              <w:rPr>
                <w:sz w:val="24"/>
                <w:szCs w:val="24"/>
              </w:rPr>
              <w:t xml:space="preserve">Единица покупки. Может быть штучный или весовой(от этого </w:t>
            </w:r>
            <w:r w:rsidRPr="0094351F">
              <w:rPr>
                <w:sz w:val="24"/>
                <w:szCs w:val="24"/>
              </w:rPr>
              <w:lastRenderedPageBreak/>
              <w:t>зависит способ расчета стоимости)</w:t>
            </w:r>
          </w:p>
        </w:tc>
      </w:tr>
      <w:tr w:rsidR="004C771D" w:rsidTr="003E1808">
        <w:trPr>
          <w:trHeight w:val="773"/>
        </w:trPr>
        <w:tc>
          <w:tcPr>
            <w:tcW w:w="3980" w:type="dxa"/>
          </w:tcPr>
          <w:p w:rsidR="004C771D" w:rsidRPr="0094351F" w:rsidRDefault="004C771D" w:rsidP="003E1808">
            <w:pPr>
              <w:rPr>
                <w:sz w:val="24"/>
                <w:szCs w:val="24"/>
              </w:rPr>
            </w:pPr>
            <w:r w:rsidRPr="0094351F">
              <w:rPr>
                <w:sz w:val="24"/>
                <w:szCs w:val="24"/>
              </w:rPr>
              <w:lastRenderedPageBreak/>
              <w:t>Скидка по всему чеку</w:t>
            </w:r>
            <w:r w:rsidR="000B5135" w:rsidRPr="0094351F">
              <w:rPr>
                <w:sz w:val="24"/>
                <w:szCs w:val="24"/>
              </w:rPr>
              <w:t>(</w:t>
            </w:r>
            <w:r w:rsidR="000B5135" w:rsidRPr="0094351F">
              <w:rPr>
                <w:sz w:val="24"/>
                <w:szCs w:val="24"/>
                <w:lang w:val="en-US"/>
              </w:rPr>
              <w:t>FullCheckDiscount</w:t>
            </w:r>
            <w:r w:rsidR="000B5135" w:rsidRPr="0094351F">
              <w:rPr>
                <w:sz w:val="24"/>
                <w:szCs w:val="24"/>
              </w:rPr>
              <w:t>)</w:t>
            </w:r>
          </w:p>
        </w:tc>
        <w:tc>
          <w:tcPr>
            <w:tcW w:w="3980" w:type="dxa"/>
          </w:tcPr>
          <w:p w:rsidR="004C771D" w:rsidRPr="0094351F" w:rsidRDefault="004C771D" w:rsidP="003E1808">
            <w:pPr>
              <w:rPr>
                <w:sz w:val="24"/>
                <w:szCs w:val="24"/>
              </w:rPr>
            </w:pPr>
            <w:r w:rsidRPr="0094351F">
              <w:rPr>
                <w:sz w:val="24"/>
                <w:szCs w:val="24"/>
              </w:rPr>
              <w:t>Скидка, которая действует на все позиции чека с одним и тем же процентом</w:t>
            </w:r>
          </w:p>
        </w:tc>
      </w:tr>
      <w:tr w:rsidR="004C771D" w:rsidTr="003E1808">
        <w:trPr>
          <w:trHeight w:val="1378"/>
        </w:trPr>
        <w:tc>
          <w:tcPr>
            <w:tcW w:w="3980" w:type="dxa"/>
          </w:tcPr>
          <w:p w:rsidR="004C771D" w:rsidRPr="0094351F" w:rsidRDefault="004C771D" w:rsidP="003E1808">
            <w:pPr>
              <w:rPr>
                <w:sz w:val="24"/>
                <w:szCs w:val="24"/>
              </w:rPr>
            </w:pPr>
            <w:r w:rsidRPr="0094351F">
              <w:rPr>
                <w:sz w:val="24"/>
                <w:szCs w:val="24"/>
              </w:rPr>
              <w:t>Скидка по отдельным позициям чека</w:t>
            </w:r>
            <w:r w:rsidR="000B5135" w:rsidRPr="0094351F">
              <w:rPr>
                <w:sz w:val="24"/>
                <w:szCs w:val="24"/>
              </w:rPr>
              <w:t>(</w:t>
            </w:r>
            <w:r w:rsidR="000B5135" w:rsidRPr="0094351F">
              <w:rPr>
                <w:sz w:val="24"/>
                <w:szCs w:val="24"/>
                <w:lang w:val="en-US"/>
              </w:rPr>
              <w:t>CheckPositionsDiscount</w:t>
            </w:r>
            <w:r w:rsidR="000B5135" w:rsidRPr="0094351F">
              <w:rPr>
                <w:sz w:val="24"/>
                <w:szCs w:val="24"/>
              </w:rPr>
              <w:t>)</w:t>
            </w:r>
          </w:p>
        </w:tc>
        <w:tc>
          <w:tcPr>
            <w:tcW w:w="3980" w:type="dxa"/>
          </w:tcPr>
          <w:p w:rsidR="004C771D" w:rsidRPr="0094351F" w:rsidRDefault="004C771D" w:rsidP="003E1808">
            <w:pPr>
              <w:rPr>
                <w:sz w:val="24"/>
                <w:szCs w:val="24"/>
              </w:rPr>
            </w:pPr>
            <w:r w:rsidRPr="0094351F">
              <w:rPr>
                <w:sz w:val="24"/>
                <w:szCs w:val="24"/>
              </w:rPr>
              <w:t>Скидка, состоящая из пар “продукт-процент”, которая действует только на отдельные позиции в чеке с разными процентами</w:t>
            </w:r>
          </w:p>
        </w:tc>
      </w:tr>
    </w:tbl>
    <w:p w:rsidR="004C771D" w:rsidRDefault="004C771D" w:rsidP="004C771D"/>
    <w:p w:rsidR="004C771D" w:rsidRDefault="00A67C42" w:rsidP="00F0076C">
      <w:pPr>
        <w:jc w:val="center"/>
        <w:rPr>
          <w:rStyle w:val="apple-style-span"/>
          <w:rFonts w:ascii="Tahoma" w:hAnsi="Tahoma" w:cs="Tahoma"/>
          <w:color w:val="000000"/>
          <w:sz w:val="40"/>
          <w:szCs w:val="40"/>
          <w:shd w:val="clear" w:color="auto" w:fill="FFFFFF"/>
        </w:rPr>
      </w:pPr>
      <w:r>
        <w:rPr>
          <w:rFonts w:ascii="Tahoma" w:hAnsi="Tahoma" w:cs="Tahoma"/>
          <w:noProof/>
          <w:color w:val="000000"/>
          <w:sz w:val="40"/>
          <w:szCs w:val="40"/>
          <w:shd w:val="clear" w:color="auto" w:fill="FFFFFF"/>
          <w:lang w:eastAsia="ru-RU"/>
        </w:rPr>
        <w:drawing>
          <wp:inline distT="0" distB="0" distL="0" distR="0">
            <wp:extent cx="5934075" cy="2609850"/>
            <wp:effectExtent l="0" t="0" r="9525" b="0"/>
            <wp:docPr id="1" name="Рисунок 1" descr="D:\7 семестр\Объектно–ориентированный анализ и проектирование\к заданию про торговый терминал\usecase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7 семестр\Объектно–ориентированный анализ и проектирование\к заданию про торговый терминал\usecases.bmp"/>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34075" cy="2609850"/>
                    </a:xfrm>
                    <a:prstGeom prst="rect">
                      <a:avLst/>
                    </a:prstGeom>
                    <a:noFill/>
                    <a:ln>
                      <a:noFill/>
                    </a:ln>
                  </pic:spPr>
                </pic:pic>
              </a:graphicData>
            </a:graphic>
          </wp:inline>
        </w:drawing>
      </w:r>
    </w:p>
    <w:p w:rsidR="001C5C44" w:rsidRDefault="001C5C44" w:rsidP="00F0076C">
      <w:pPr>
        <w:jc w:val="center"/>
        <w:rPr>
          <w:rStyle w:val="apple-style-span"/>
          <w:rFonts w:ascii="Tahoma" w:hAnsi="Tahoma" w:cs="Tahoma"/>
          <w:color w:val="000000"/>
          <w:sz w:val="40"/>
          <w:szCs w:val="40"/>
          <w:shd w:val="clear" w:color="auto" w:fill="FFFFFF"/>
        </w:rPr>
      </w:pPr>
    </w:p>
    <w:p w:rsidR="001C5C44" w:rsidRPr="0094351F" w:rsidRDefault="001C5C44" w:rsidP="001C5C44">
      <w:pPr>
        <w:rPr>
          <w:rStyle w:val="apple-style-span"/>
          <w:rFonts w:ascii="Tahoma" w:hAnsi="Tahoma" w:cs="Tahoma"/>
          <w:color w:val="000000"/>
          <w:sz w:val="24"/>
          <w:szCs w:val="24"/>
          <w:shd w:val="clear" w:color="auto" w:fill="FFFFFF"/>
        </w:rPr>
      </w:pPr>
      <w:r w:rsidRPr="0094351F">
        <w:rPr>
          <w:rStyle w:val="apple-style-span"/>
          <w:rFonts w:ascii="Tahoma" w:hAnsi="Tahoma" w:cs="Tahoma"/>
          <w:color w:val="000000"/>
          <w:sz w:val="24"/>
          <w:szCs w:val="24"/>
          <w:shd w:val="clear" w:color="auto" w:fill="FFFFFF"/>
        </w:rPr>
        <w:t xml:space="preserve">Действующие лица </w:t>
      </w:r>
      <w:r w:rsidRPr="00905B71">
        <w:rPr>
          <w:rStyle w:val="apple-style-span"/>
          <w:rFonts w:ascii="Tahoma" w:hAnsi="Tahoma" w:cs="Tahoma"/>
          <w:color w:val="000000"/>
          <w:sz w:val="24"/>
          <w:szCs w:val="24"/>
          <w:shd w:val="clear" w:color="auto" w:fill="FFFFFF"/>
        </w:rPr>
        <w:t xml:space="preserve">: </w:t>
      </w:r>
    </w:p>
    <w:p w:rsidR="001C5C44" w:rsidRPr="0094351F" w:rsidRDefault="001C5C44" w:rsidP="001C5C44">
      <w:pPr>
        <w:rPr>
          <w:rStyle w:val="apple-style-span"/>
          <w:rFonts w:ascii="Tahoma" w:hAnsi="Tahoma" w:cs="Tahoma"/>
          <w:color w:val="000000"/>
          <w:sz w:val="24"/>
          <w:szCs w:val="24"/>
          <w:shd w:val="clear" w:color="auto" w:fill="FFFFFF"/>
        </w:rPr>
      </w:pPr>
      <w:r w:rsidRPr="0094351F">
        <w:rPr>
          <w:rStyle w:val="apple-style-span"/>
          <w:rFonts w:ascii="Tahoma" w:hAnsi="Tahoma" w:cs="Tahoma"/>
          <w:color w:val="000000"/>
          <w:sz w:val="24"/>
          <w:szCs w:val="24"/>
          <w:shd w:val="clear" w:color="auto" w:fill="FFFFFF"/>
        </w:rPr>
        <w:t>Кассир – пользователь системы “Торговый терминал”, регистрирует покупки</w:t>
      </w:r>
    </w:p>
    <w:p w:rsidR="001C5C44" w:rsidRPr="00905B71" w:rsidRDefault="001C5C44" w:rsidP="001C5C44">
      <w:pPr>
        <w:rPr>
          <w:rStyle w:val="apple-style-span"/>
          <w:rFonts w:ascii="Tahoma" w:hAnsi="Tahoma" w:cs="Tahoma"/>
          <w:color w:val="000000"/>
          <w:sz w:val="24"/>
          <w:szCs w:val="24"/>
          <w:shd w:val="clear" w:color="auto" w:fill="FFFFFF"/>
        </w:rPr>
      </w:pPr>
      <w:r w:rsidRPr="0094351F">
        <w:rPr>
          <w:rStyle w:val="apple-style-span"/>
          <w:rFonts w:ascii="Tahoma" w:hAnsi="Tahoma" w:cs="Tahoma"/>
          <w:color w:val="000000"/>
          <w:sz w:val="24"/>
          <w:szCs w:val="24"/>
          <w:shd w:val="clear" w:color="auto" w:fill="FFFFFF"/>
        </w:rPr>
        <w:t>Сервер супермаркета – хранит сведения о продуктах, скидках, данные кассиров.</w:t>
      </w:r>
    </w:p>
    <w:p w:rsidR="001C5C44" w:rsidRPr="005E2395" w:rsidRDefault="001C5C44" w:rsidP="001C5C44">
      <w:pPr>
        <w:rPr>
          <w:rStyle w:val="apple-style-span"/>
          <w:rFonts w:ascii="Tahoma" w:hAnsi="Tahoma" w:cs="Tahoma"/>
          <w:color w:val="000000"/>
          <w:sz w:val="40"/>
          <w:szCs w:val="40"/>
          <w:shd w:val="clear" w:color="auto" w:fill="FFFFFF"/>
        </w:rPr>
      </w:pPr>
    </w:p>
    <w:p w:rsidR="00822BC5" w:rsidRPr="00822BC5" w:rsidRDefault="00822BC5" w:rsidP="00822BC5">
      <w:pPr>
        <w:pStyle w:val="a7"/>
        <w:rPr>
          <w:rStyle w:val="apple-style-span"/>
          <w:rFonts w:asciiTheme="minorHAnsi" w:hAnsiTheme="minorHAnsi" w:cstheme="minorHAnsi"/>
          <w:b w:val="0"/>
          <w:color w:val="000000"/>
          <w:sz w:val="40"/>
          <w:szCs w:val="40"/>
          <w:shd w:val="clear" w:color="auto" w:fill="FFFFFF"/>
        </w:rPr>
      </w:pPr>
      <w:r w:rsidRPr="00822BC5">
        <w:rPr>
          <w:rStyle w:val="apple-style-span"/>
          <w:rFonts w:asciiTheme="minorHAnsi" w:hAnsiTheme="minorHAnsi" w:cstheme="minorHAnsi"/>
          <w:b w:val="0"/>
          <w:color w:val="000000"/>
          <w:sz w:val="40"/>
          <w:szCs w:val="40"/>
          <w:shd w:val="clear" w:color="auto" w:fill="FFFFFF"/>
        </w:rPr>
        <w:t>Описание вариантов использования</w:t>
      </w:r>
    </w:p>
    <w:p w:rsidR="001C5C44" w:rsidRPr="00822BC5" w:rsidRDefault="001C5C44" w:rsidP="00822BC5">
      <w:pPr>
        <w:pStyle w:val="a7"/>
        <w:jc w:val="center"/>
        <w:rPr>
          <w:rStyle w:val="apple-style-span"/>
        </w:rPr>
      </w:pPr>
      <w:r w:rsidRPr="00822BC5">
        <w:rPr>
          <w:rStyle w:val="apple-style-span"/>
        </w:rPr>
        <w:t>Вариант использования “Авторизоваться”(“Authorization”)</w:t>
      </w:r>
    </w:p>
    <w:p w:rsidR="001C5C44" w:rsidRPr="0094351F" w:rsidRDefault="001C5C44" w:rsidP="001C5C44">
      <w:pPr>
        <w:rPr>
          <w:b/>
          <w:sz w:val="24"/>
          <w:szCs w:val="24"/>
        </w:rPr>
      </w:pPr>
      <w:r w:rsidRPr="0094351F">
        <w:rPr>
          <w:b/>
          <w:sz w:val="24"/>
          <w:szCs w:val="24"/>
        </w:rPr>
        <w:t>Краткое описание</w:t>
      </w:r>
    </w:p>
    <w:p w:rsidR="001C5C44" w:rsidRPr="0094351F" w:rsidRDefault="001C5C44" w:rsidP="001C5C44">
      <w:pPr>
        <w:rPr>
          <w:sz w:val="24"/>
          <w:szCs w:val="24"/>
        </w:rPr>
      </w:pPr>
      <w:r w:rsidRPr="0094351F">
        <w:rPr>
          <w:sz w:val="24"/>
          <w:szCs w:val="24"/>
        </w:rPr>
        <w:t>Данный вариант использования описывает авторизацию кассира в системе торгового терминала.</w:t>
      </w:r>
    </w:p>
    <w:p w:rsidR="001C5C44" w:rsidRPr="0094351F" w:rsidRDefault="001C5C44" w:rsidP="001C5C44">
      <w:pPr>
        <w:rPr>
          <w:b/>
          <w:sz w:val="24"/>
          <w:szCs w:val="24"/>
          <w:lang w:val="en-US"/>
        </w:rPr>
      </w:pPr>
      <w:r w:rsidRPr="0094351F">
        <w:rPr>
          <w:b/>
          <w:sz w:val="24"/>
          <w:szCs w:val="24"/>
        </w:rPr>
        <w:t>Основной поток событий</w:t>
      </w:r>
    </w:p>
    <w:p w:rsidR="001C5C44" w:rsidRPr="0094351F" w:rsidRDefault="001C5C44" w:rsidP="001C5C44">
      <w:pPr>
        <w:rPr>
          <w:b/>
          <w:sz w:val="24"/>
          <w:szCs w:val="24"/>
          <w:lang w:val="en-US"/>
        </w:rPr>
      </w:pPr>
      <w:r w:rsidRPr="0094351F">
        <w:rPr>
          <w:b/>
          <w:sz w:val="24"/>
          <w:szCs w:val="24"/>
          <w:lang w:val="en-US"/>
        </w:rPr>
        <w:lastRenderedPageBreak/>
        <w:t xml:space="preserve">  </w:t>
      </w:r>
    </w:p>
    <w:p w:rsidR="001C5C44" w:rsidRPr="0094351F" w:rsidRDefault="001C5C44" w:rsidP="001C5C44">
      <w:pPr>
        <w:pStyle w:val="a5"/>
        <w:numPr>
          <w:ilvl w:val="0"/>
          <w:numId w:val="1"/>
        </w:numPr>
        <w:rPr>
          <w:sz w:val="24"/>
          <w:szCs w:val="24"/>
        </w:rPr>
      </w:pPr>
      <w:r w:rsidRPr="0094351F">
        <w:rPr>
          <w:sz w:val="24"/>
          <w:szCs w:val="24"/>
        </w:rPr>
        <w:t>Система запрашивает связь с сервером.</w:t>
      </w:r>
    </w:p>
    <w:p w:rsidR="001C5C44" w:rsidRPr="0094351F" w:rsidRDefault="001C5C44" w:rsidP="001C5C44">
      <w:pPr>
        <w:pStyle w:val="a5"/>
        <w:numPr>
          <w:ilvl w:val="0"/>
          <w:numId w:val="1"/>
        </w:numPr>
        <w:rPr>
          <w:sz w:val="24"/>
          <w:szCs w:val="24"/>
        </w:rPr>
      </w:pPr>
      <w:r w:rsidRPr="0094351F">
        <w:rPr>
          <w:sz w:val="24"/>
          <w:szCs w:val="24"/>
        </w:rPr>
        <w:t>Сервер подтверждает,  что связь установлена.</w:t>
      </w:r>
    </w:p>
    <w:p w:rsidR="001C5C44" w:rsidRPr="0094351F" w:rsidRDefault="001C5C44" w:rsidP="001C5C44">
      <w:pPr>
        <w:pStyle w:val="a5"/>
        <w:numPr>
          <w:ilvl w:val="0"/>
          <w:numId w:val="1"/>
        </w:numPr>
        <w:rPr>
          <w:sz w:val="24"/>
          <w:szCs w:val="24"/>
        </w:rPr>
      </w:pPr>
      <w:r w:rsidRPr="0094351F">
        <w:rPr>
          <w:sz w:val="24"/>
          <w:szCs w:val="24"/>
        </w:rPr>
        <w:t>Система запрашивает карту продавца и пароль.</w:t>
      </w:r>
    </w:p>
    <w:p w:rsidR="001C5C44" w:rsidRPr="0094351F" w:rsidRDefault="001C5C44" w:rsidP="001C5C44">
      <w:pPr>
        <w:pStyle w:val="a5"/>
        <w:numPr>
          <w:ilvl w:val="0"/>
          <w:numId w:val="1"/>
        </w:numPr>
        <w:rPr>
          <w:sz w:val="24"/>
          <w:szCs w:val="24"/>
        </w:rPr>
      </w:pPr>
      <w:r w:rsidRPr="0094351F">
        <w:rPr>
          <w:sz w:val="24"/>
          <w:szCs w:val="24"/>
        </w:rPr>
        <w:t>Кассир прикладывает карту к сканеру и вводит пароль.</w:t>
      </w:r>
    </w:p>
    <w:p w:rsidR="001C5C44" w:rsidRPr="0094351F" w:rsidRDefault="001C5C44" w:rsidP="001C5C44">
      <w:pPr>
        <w:pStyle w:val="a5"/>
        <w:numPr>
          <w:ilvl w:val="0"/>
          <w:numId w:val="1"/>
        </w:numPr>
        <w:rPr>
          <w:sz w:val="24"/>
          <w:szCs w:val="24"/>
        </w:rPr>
      </w:pPr>
      <w:r w:rsidRPr="0094351F">
        <w:rPr>
          <w:sz w:val="24"/>
          <w:szCs w:val="24"/>
        </w:rPr>
        <w:t>Система посылает серверу запрос, содержащий введенные данные(идентификатор карты и пароль).</w:t>
      </w:r>
    </w:p>
    <w:p w:rsidR="001C5C44" w:rsidRPr="0094351F" w:rsidRDefault="001C5C44" w:rsidP="001C5C44">
      <w:pPr>
        <w:pStyle w:val="a5"/>
        <w:numPr>
          <w:ilvl w:val="0"/>
          <w:numId w:val="1"/>
        </w:numPr>
        <w:rPr>
          <w:sz w:val="24"/>
          <w:szCs w:val="24"/>
        </w:rPr>
      </w:pPr>
      <w:r w:rsidRPr="0094351F">
        <w:rPr>
          <w:sz w:val="24"/>
          <w:szCs w:val="24"/>
        </w:rPr>
        <w:t>Сервер подтверждает, что соответствующие данные содержатся в его базе данных.</w:t>
      </w:r>
    </w:p>
    <w:p w:rsidR="001C5C44" w:rsidRPr="0094351F" w:rsidRDefault="001C5C44" w:rsidP="001C5C44">
      <w:pPr>
        <w:pStyle w:val="a5"/>
        <w:numPr>
          <w:ilvl w:val="0"/>
          <w:numId w:val="1"/>
        </w:numPr>
        <w:rPr>
          <w:sz w:val="24"/>
          <w:szCs w:val="24"/>
        </w:rPr>
      </w:pPr>
      <w:r w:rsidRPr="0094351F">
        <w:rPr>
          <w:sz w:val="24"/>
          <w:szCs w:val="24"/>
        </w:rPr>
        <w:t>Сервер выдает системе ФИО кассира</w:t>
      </w:r>
    </w:p>
    <w:p w:rsidR="001C5C44" w:rsidRPr="0094351F" w:rsidRDefault="001C5C44" w:rsidP="001C5C44">
      <w:pPr>
        <w:pStyle w:val="a5"/>
        <w:numPr>
          <w:ilvl w:val="0"/>
          <w:numId w:val="1"/>
        </w:numPr>
        <w:rPr>
          <w:sz w:val="24"/>
          <w:szCs w:val="24"/>
        </w:rPr>
      </w:pPr>
      <w:r w:rsidRPr="0094351F">
        <w:rPr>
          <w:sz w:val="24"/>
          <w:szCs w:val="24"/>
        </w:rPr>
        <w:t>Система заканчивает сеанс связи с сервером.</w:t>
      </w:r>
    </w:p>
    <w:p w:rsidR="001C5C44" w:rsidRPr="0094351F" w:rsidRDefault="001C5C44" w:rsidP="001C5C44">
      <w:pPr>
        <w:pStyle w:val="a5"/>
        <w:numPr>
          <w:ilvl w:val="0"/>
          <w:numId w:val="1"/>
        </w:numPr>
        <w:rPr>
          <w:sz w:val="24"/>
          <w:szCs w:val="24"/>
        </w:rPr>
      </w:pPr>
      <w:r w:rsidRPr="0094351F">
        <w:rPr>
          <w:sz w:val="24"/>
          <w:szCs w:val="24"/>
        </w:rPr>
        <w:t>Сервер подтверждает окончание сеанса связи.</w:t>
      </w:r>
    </w:p>
    <w:p w:rsidR="001C5C44" w:rsidRPr="0094351F" w:rsidRDefault="001C5C44" w:rsidP="001C5C44">
      <w:pPr>
        <w:pStyle w:val="a5"/>
        <w:numPr>
          <w:ilvl w:val="0"/>
          <w:numId w:val="1"/>
        </w:numPr>
        <w:rPr>
          <w:sz w:val="24"/>
          <w:szCs w:val="24"/>
        </w:rPr>
      </w:pPr>
      <w:r w:rsidRPr="0094351F">
        <w:rPr>
          <w:sz w:val="24"/>
          <w:szCs w:val="24"/>
        </w:rPr>
        <w:t>Система выводит сообщение “авторизация успешно завершена”.</w:t>
      </w:r>
    </w:p>
    <w:p w:rsidR="001C5C44" w:rsidRPr="0094351F" w:rsidRDefault="001C5C44" w:rsidP="001C5C44">
      <w:pPr>
        <w:pStyle w:val="a5"/>
        <w:rPr>
          <w:sz w:val="24"/>
          <w:szCs w:val="24"/>
        </w:rPr>
      </w:pPr>
    </w:p>
    <w:p w:rsidR="001C5C44" w:rsidRPr="0094351F" w:rsidRDefault="001C5C44" w:rsidP="001C5C44">
      <w:pPr>
        <w:rPr>
          <w:b/>
          <w:sz w:val="24"/>
          <w:szCs w:val="24"/>
        </w:rPr>
      </w:pPr>
      <w:r w:rsidRPr="0094351F">
        <w:rPr>
          <w:b/>
          <w:sz w:val="24"/>
          <w:szCs w:val="24"/>
        </w:rPr>
        <w:t>Альтернативные потоки</w:t>
      </w:r>
    </w:p>
    <w:p w:rsidR="001C5C44" w:rsidRPr="0094351F" w:rsidRDefault="001C5C44" w:rsidP="001C5C44">
      <w:pPr>
        <w:rPr>
          <w:sz w:val="24"/>
          <w:szCs w:val="24"/>
        </w:rPr>
      </w:pPr>
      <w:r w:rsidRPr="0094351F">
        <w:rPr>
          <w:sz w:val="24"/>
          <w:szCs w:val="24"/>
        </w:rPr>
        <w:t>2A. Связь с сервером не установилась.</w:t>
      </w:r>
    </w:p>
    <w:p w:rsidR="001C5C44" w:rsidRPr="0094351F" w:rsidRDefault="001C5C44" w:rsidP="001C5C44">
      <w:pPr>
        <w:pStyle w:val="a5"/>
        <w:numPr>
          <w:ilvl w:val="0"/>
          <w:numId w:val="2"/>
        </w:numPr>
        <w:rPr>
          <w:sz w:val="24"/>
          <w:szCs w:val="24"/>
        </w:rPr>
      </w:pPr>
      <w:r w:rsidRPr="0094351F">
        <w:rPr>
          <w:sz w:val="24"/>
          <w:szCs w:val="24"/>
        </w:rPr>
        <w:t>Система предлагает кассиру либо попробовать связаться с сервером еще раз, либо отказаться от авторизации.</w:t>
      </w:r>
    </w:p>
    <w:p w:rsidR="001C5C44" w:rsidRPr="0094351F" w:rsidRDefault="001C5C44" w:rsidP="001C5C44">
      <w:pPr>
        <w:pStyle w:val="a5"/>
        <w:numPr>
          <w:ilvl w:val="0"/>
          <w:numId w:val="2"/>
        </w:numPr>
        <w:rPr>
          <w:sz w:val="24"/>
          <w:szCs w:val="24"/>
        </w:rPr>
      </w:pPr>
      <w:r w:rsidRPr="0094351F">
        <w:rPr>
          <w:sz w:val="24"/>
          <w:szCs w:val="24"/>
        </w:rPr>
        <w:t>В соответствии с выбором кассира либо выполнение переходит в начало основного потока, либо вариант использования завершается.</w:t>
      </w:r>
    </w:p>
    <w:p w:rsidR="001C5C44" w:rsidRPr="0094351F" w:rsidRDefault="001C5C44" w:rsidP="001C5C44">
      <w:pPr>
        <w:rPr>
          <w:sz w:val="24"/>
          <w:szCs w:val="24"/>
        </w:rPr>
      </w:pPr>
      <w:r w:rsidRPr="0094351F">
        <w:rPr>
          <w:sz w:val="24"/>
          <w:szCs w:val="24"/>
        </w:rPr>
        <w:t>6А. Данные кассира не содержатся в базе данных сервера.</w:t>
      </w:r>
    </w:p>
    <w:p w:rsidR="001C5C44" w:rsidRPr="0094351F" w:rsidRDefault="001C5C44" w:rsidP="001C5C44">
      <w:pPr>
        <w:pStyle w:val="a5"/>
        <w:numPr>
          <w:ilvl w:val="0"/>
          <w:numId w:val="3"/>
        </w:numPr>
        <w:rPr>
          <w:sz w:val="24"/>
          <w:szCs w:val="24"/>
        </w:rPr>
      </w:pPr>
      <w:r w:rsidRPr="0094351F">
        <w:rPr>
          <w:sz w:val="24"/>
          <w:szCs w:val="24"/>
        </w:rPr>
        <w:t>Сервер сообщает системе, что в его базе данных не содержится комбинации идентификатора карты и пароля, которые были переданы ему в запросе системы.</w:t>
      </w:r>
    </w:p>
    <w:p w:rsidR="001C5C44" w:rsidRPr="0094351F" w:rsidRDefault="001C5C44" w:rsidP="001C5C44">
      <w:pPr>
        <w:pStyle w:val="a5"/>
        <w:numPr>
          <w:ilvl w:val="0"/>
          <w:numId w:val="3"/>
        </w:numPr>
        <w:rPr>
          <w:sz w:val="24"/>
          <w:szCs w:val="24"/>
        </w:rPr>
      </w:pPr>
      <w:r w:rsidRPr="0094351F">
        <w:rPr>
          <w:sz w:val="24"/>
          <w:szCs w:val="24"/>
        </w:rPr>
        <w:t>Система сообщает об ошибке и предлагает кассиру либо заново приложить карту и ввести пароль,  либо отказаться от входа в систему.</w:t>
      </w:r>
    </w:p>
    <w:p w:rsidR="001C5C44" w:rsidRPr="0094351F" w:rsidRDefault="001C5C44" w:rsidP="001C5C44">
      <w:pPr>
        <w:pStyle w:val="a5"/>
        <w:numPr>
          <w:ilvl w:val="0"/>
          <w:numId w:val="3"/>
        </w:numPr>
        <w:rPr>
          <w:sz w:val="24"/>
          <w:szCs w:val="24"/>
        </w:rPr>
      </w:pPr>
      <w:r w:rsidRPr="0094351F">
        <w:rPr>
          <w:sz w:val="24"/>
          <w:szCs w:val="24"/>
        </w:rPr>
        <w:t>Кассир сообщает системе свой выбор.</w:t>
      </w:r>
    </w:p>
    <w:p w:rsidR="001C5C44" w:rsidRPr="0094351F" w:rsidRDefault="001C5C44" w:rsidP="001C5C44">
      <w:pPr>
        <w:pStyle w:val="a5"/>
        <w:numPr>
          <w:ilvl w:val="0"/>
          <w:numId w:val="3"/>
        </w:numPr>
        <w:rPr>
          <w:sz w:val="24"/>
          <w:szCs w:val="24"/>
        </w:rPr>
      </w:pPr>
      <w:r w:rsidRPr="0094351F">
        <w:rPr>
          <w:sz w:val="24"/>
          <w:szCs w:val="24"/>
        </w:rPr>
        <w:t xml:space="preserve">В соответствии с выбором кассира: </w:t>
      </w:r>
    </w:p>
    <w:p w:rsidR="001C5C44" w:rsidRPr="0094351F" w:rsidRDefault="001C5C44" w:rsidP="001C5C44">
      <w:pPr>
        <w:pStyle w:val="a5"/>
        <w:numPr>
          <w:ilvl w:val="1"/>
          <w:numId w:val="3"/>
        </w:numPr>
        <w:rPr>
          <w:sz w:val="24"/>
          <w:szCs w:val="24"/>
        </w:rPr>
      </w:pPr>
      <w:r w:rsidRPr="0094351F">
        <w:rPr>
          <w:sz w:val="24"/>
          <w:szCs w:val="24"/>
        </w:rPr>
        <w:t>либо выполнение переходит в пункт 3 основного потока</w:t>
      </w:r>
    </w:p>
    <w:p w:rsidR="001C5C44" w:rsidRPr="0094351F" w:rsidRDefault="001C5C44" w:rsidP="001C5C44">
      <w:pPr>
        <w:pStyle w:val="a5"/>
        <w:numPr>
          <w:ilvl w:val="1"/>
          <w:numId w:val="3"/>
        </w:numPr>
        <w:rPr>
          <w:sz w:val="24"/>
          <w:szCs w:val="24"/>
        </w:rPr>
      </w:pPr>
      <w:r w:rsidRPr="0094351F">
        <w:rPr>
          <w:sz w:val="24"/>
          <w:szCs w:val="24"/>
        </w:rPr>
        <w:t xml:space="preserve"> либо  система прерывает связь с сервером, выводит сообщение “авторизация завершилась неуспешно”,  и вариант использования завершается.</w:t>
      </w:r>
    </w:p>
    <w:p w:rsidR="001C5C44" w:rsidRPr="0094351F" w:rsidRDefault="001C5C44" w:rsidP="001C5C44">
      <w:pPr>
        <w:rPr>
          <w:b/>
          <w:sz w:val="24"/>
          <w:szCs w:val="24"/>
        </w:rPr>
      </w:pPr>
      <w:r w:rsidRPr="0094351F">
        <w:rPr>
          <w:b/>
          <w:sz w:val="24"/>
          <w:szCs w:val="24"/>
        </w:rPr>
        <w:t>Предусловия</w:t>
      </w:r>
    </w:p>
    <w:p w:rsidR="001C5C44" w:rsidRPr="0094351F" w:rsidRDefault="001C5C44" w:rsidP="001C5C44">
      <w:pPr>
        <w:rPr>
          <w:sz w:val="24"/>
          <w:szCs w:val="24"/>
        </w:rPr>
      </w:pPr>
      <w:r w:rsidRPr="0094351F">
        <w:rPr>
          <w:sz w:val="24"/>
          <w:szCs w:val="24"/>
        </w:rPr>
        <w:t>Отсутствуют.</w:t>
      </w:r>
    </w:p>
    <w:p w:rsidR="001C5C44" w:rsidRPr="0094351F" w:rsidRDefault="001C5C44" w:rsidP="001C5C44">
      <w:pPr>
        <w:rPr>
          <w:b/>
          <w:sz w:val="24"/>
          <w:szCs w:val="24"/>
        </w:rPr>
      </w:pPr>
      <w:r w:rsidRPr="0094351F">
        <w:rPr>
          <w:b/>
          <w:sz w:val="24"/>
          <w:szCs w:val="24"/>
        </w:rPr>
        <w:t>Постусловия</w:t>
      </w:r>
    </w:p>
    <w:p w:rsidR="001C5C44" w:rsidRPr="0094351F" w:rsidRDefault="001C5C44" w:rsidP="001C5C44">
      <w:pPr>
        <w:rPr>
          <w:sz w:val="24"/>
          <w:szCs w:val="24"/>
        </w:rPr>
      </w:pPr>
      <w:r w:rsidRPr="0094351F">
        <w:rPr>
          <w:sz w:val="24"/>
          <w:szCs w:val="24"/>
        </w:rPr>
        <w:t>При успешном завершении варианта использования кассир авторизуется в системе.</w:t>
      </w:r>
    </w:p>
    <w:p w:rsidR="001C5C44" w:rsidRPr="00905B71" w:rsidRDefault="001C5C44" w:rsidP="001C5C44">
      <w:pPr>
        <w:rPr>
          <w:rStyle w:val="apple-style-span"/>
          <w:rFonts w:ascii="Tahoma" w:hAnsi="Tahoma" w:cs="Tahoma"/>
          <w:color w:val="000000"/>
          <w:sz w:val="24"/>
          <w:szCs w:val="24"/>
          <w:shd w:val="clear" w:color="auto" w:fill="FFFFFF"/>
        </w:rPr>
      </w:pPr>
    </w:p>
    <w:p w:rsidR="00B3106A" w:rsidRPr="00822BC5" w:rsidRDefault="001C5C44" w:rsidP="00822BC5">
      <w:pPr>
        <w:pStyle w:val="a7"/>
        <w:jc w:val="center"/>
        <w:rPr>
          <w:rStyle w:val="apple-style-span"/>
        </w:rPr>
      </w:pPr>
      <w:r w:rsidRPr="00822BC5">
        <w:rPr>
          <w:rStyle w:val="apple-style-span"/>
        </w:rPr>
        <w:t>Вариант использования “Начать работу”(</w:t>
      </w:r>
      <w:r w:rsidR="00B3106A" w:rsidRPr="00822BC5">
        <w:rPr>
          <w:rStyle w:val="apple-style-span"/>
        </w:rPr>
        <w:t>“Start workday”)</w:t>
      </w:r>
    </w:p>
    <w:p w:rsidR="001C5C44" w:rsidRPr="0094351F" w:rsidRDefault="001C5C44" w:rsidP="00B3106A">
      <w:pPr>
        <w:rPr>
          <w:b/>
          <w:sz w:val="24"/>
          <w:szCs w:val="24"/>
        </w:rPr>
      </w:pPr>
      <w:r w:rsidRPr="0094351F">
        <w:rPr>
          <w:b/>
          <w:sz w:val="24"/>
          <w:szCs w:val="24"/>
        </w:rPr>
        <w:lastRenderedPageBreak/>
        <w:t>Краткое описание</w:t>
      </w:r>
    </w:p>
    <w:p w:rsidR="001C5C44" w:rsidRPr="0094351F" w:rsidRDefault="001C5C44" w:rsidP="001C5C44">
      <w:pPr>
        <w:rPr>
          <w:sz w:val="24"/>
          <w:szCs w:val="24"/>
        </w:rPr>
      </w:pPr>
      <w:r w:rsidRPr="0094351F">
        <w:rPr>
          <w:sz w:val="24"/>
          <w:szCs w:val="24"/>
        </w:rPr>
        <w:t>Данный вариант использования описывает начало работы кассира в системе торгового терминала.</w:t>
      </w:r>
    </w:p>
    <w:p w:rsidR="001C5C44" w:rsidRPr="0094351F" w:rsidRDefault="001C5C44" w:rsidP="001C5C44">
      <w:pPr>
        <w:rPr>
          <w:b/>
          <w:sz w:val="24"/>
          <w:szCs w:val="24"/>
        </w:rPr>
      </w:pPr>
      <w:r w:rsidRPr="0094351F">
        <w:rPr>
          <w:b/>
          <w:sz w:val="24"/>
          <w:szCs w:val="24"/>
        </w:rPr>
        <w:t>Основной поток событий</w:t>
      </w:r>
    </w:p>
    <w:p w:rsidR="001C5C44" w:rsidRPr="0094351F" w:rsidRDefault="001C5C44" w:rsidP="001C5C44">
      <w:pPr>
        <w:pStyle w:val="a5"/>
        <w:numPr>
          <w:ilvl w:val="0"/>
          <w:numId w:val="4"/>
        </w:numPr>
        <w:rPr>
          <w:sz w:val="24"/>
          <w:szCs w:val="24"/>
        </w:rPr>
      </w:pPr>
      <w:r w:rsidRPr="0094351F">
        <w:rPr>
          <w:sz w:val="24"/>
          <w:szCs w:val="24"/>
        </w:rPr>
        <w:t xml:space="preserve">Выполняется вариант использования "авторизация". </w:t>
      </w:r>
    </w:p>
    <w:p w:rsidR="001C5C44" w:rsidRPr="0094351F" w:rsidRDefault="001C5C44" w:rsidP="001C5C44">
      <w:pPr>
        <w:pStyle w:val="a5"/>
        <w:numPr>
          <w:ilvl w:val="0"/>
          <w:numId w:val="4"/>
        </w:numPr>
        <w:rPr>
          <w:sz w:val="24"/>
          <w:szCs w:val="24"/>
        </w:rPr>
      </w:pPr>
      <w:r w:rsidRPr="0094351F">
        <w:rPr>
          <w:sz w:val="24"/>
          <w:szCs w:val="24"/>
        </w:rPr>
        <w:t>Система открывает доступ к ящику с деньгами.</w:t>
      </w:r>
    </w:p>
    <w:p w:rsidR="001C5C44" w:rsidRPr="0094351F" w:rsidRDefault="001C5C44" w:rsidP="001C5C44">
      <w:pPr>
        <w:pStyle w:val="a5"/>
        <w:numPr>
          <w:ilvl w:val="0"/>
          <w:numId w:val="4"/>
        </w:numPr>
        <w:rPr>
          <w:sz w:val="24"/>
          <w:szCs w:val="24"/>
        </w:rPr>
      </w:pPr>
      <w:r w:rsidRPr="0094351F">
        <w:rPr>
          <w:sz w:val="24"/>
          <w:szCs w:val="24"/>
        </w:rPr>
        <w:t>Система запрашивает ввод начальной суммы выручки.</w:t>
      </w:r>
    </w:p>
    <w:p w:rsidR="001C5C44" w:rsidRPr="0094351F" w:rsidRDefault="001C5C44" w:rsidP="001C5C44">
      <w:pPr>
        <w:pStyle w:val="a5"/>
        <w:numPr>
          <w:ilvl w:val="0"/>
          <w:numId w:val="4"/>
        </w:numPr>
        <w:rPr>
          <w:sz w:val="24"/>
          <w:szCs w:val="24"/>
        </w:rPr>
      </w:pPr>
      <w:r w:rsidRPr="0094351F">
        <w:rPr>
          <w:sz w:val="24"/>
          <w:szCs w:val="24"/>
        </w:rPr>
        <w:t>Кассир вводит в терминал начальную сумму выручки.</w:t>
      </w:r>
    </w:p>
    <w:p w:rsidR="001C5C44" w:rsidRPr="0094351F" w:rsidRDefault="001C5C44" w:rsidP="001C5C44">
      <w:pPr>
        <w:pStyle w:val="a5"/>
        <w:numPr>
          <w:ilvl w:val="0"/>
          <w:numId w:val="4"/>
        </w:numPr>
        <w:rPr>
          <w:sz w:val="24"/>
          <w:szCs w:val="24"/>
        </w:rPr>
      </w:pPr>
      <w:r w:rsidRPr="0094351F">
        <w:rPr>
          <w:sz w:val="24"/>
          <w:szCs w:val="24"/>
        </w:rPr>
        <w:t>Система открывает доступ к работе с терминалом.</w:t>
      </w:r>
    </w:p>
    <w:p w:rsidR="001C5C44" w:rsidRPr="0094351F" w:rsidRDefault="001C5C44" w:rsidP="001C5C44">
      <w:pPr>
        <w:pStyle w:val="a5"/>
        <w:numPr>
          <w:ilvl w:val="0"/>
          <w:numId w:val="4"/>
        </w:numPr>
        <w:rPr>
          <w:sz w:val="24"/>
          <w:szCs w:val="24"/>
        </w:rPr>
      </w:pPr>
      <w:r w:rsidRPr="0094351F">
        <w:rPr>
          <w:sz w:val="24"/>
          <w:szCs w:val="24"/>
        </w:rPr>
        <w:t>Система устанавливает связь с сервером супермаркета.</w:t>
      </w:r>
    </w:p>
    <w:p w:rsidR="001C5C44" w:rsidRPr="0094351F" w:rsidRDefault="001C5C44" w:rsidP="001C5C44">
      <w:pPr>
        <w:pStyle w:val="a5"/>
        <w:numPr>
          <w:ilvl w:val="0"/>
          <w:numId w:val="4"/>
        </w:numPr>
        <w:rPr>
          <w:sz w:val="24"/>
          <w:szCs w:val="24"/>
        </w:rPr>
      </w:pPr>
      <w:r w:rsidRPr="0094351F">
        <w:rPr>
          <w:sz w:val="24"/>
          <w:szCs w:val="24"/>
        </w:rPr>
        <w:t>Сервер подтверждает, что связь установлена.</w:t>
      </w:r>
    </w:p>
    <w:p w:rsidR="001C5C44" w:rsidRPr="0094351F" w:rsidRDefault="001C5C44" w:rsidP="001C5C44">
      <w:pPr>
        <w:pStyle w:val="a5"/>
        <w:rPr>
          <w:sz w:val="24"/>
          <w:szCs w:val="24"/>
        </w:rPr>
      </w:pPr>
    </w:p>
    <w:p w:rsidR="001C5C44" w:rsidRPr="0094351F" w:rsidRDefault="001C5C44" w:rsidP="001C5C44">
      <w:pPr>
        <w:rPr>
          <w:b/>
          <w:sz w:val="24"/>
          <w:szCs w:val="24"/>
        </w:rPr>
      </w:pPr>
      <w:r w:rsidRPr="0094351F">
        <w:rPr>
          <w:b/>
          <w:sz w:val="24"/>
          <w:szCs w:val="24"/>
        </w:rPr>
        <w:t>Альтернативные потоки.</w:t>
      </w:r>
    </w:p>
    <w:p w:rsidR="001C5C44" w:rsidRPr="0094351F" w:rsidRDefault="001C5C44" w:rsidP="001C5C44">
      <w:pPr>
        <w:rPr>
          <w:sz w:val="24"/>
          <w:szCs w:val="24"/>
        </w:rPr>
      </w:pPr>
      <w:r w:rsidRPr="0094351F">
        <w:rPr>
          <w:sz w:val="24"/>
          <w:szCs w:val="24"/>
        </w:rPr>
        <w:t>7А. Связь с сервером не установилась.</w:t>
      </w:r>
    </w:p>
    <w:p w:rsidR="001C5C44" w:rsidRPr="0094351F" w:rsidRDefault="001C5C44" w:rsidP="001C5C44">
      <w:pPr>
        <w:pStyle w:val="a5"/>
        <w:numPr>
          <w:ilvl w:val="0"/>
          <w:numId w:val="5"/>
        </w:numPr>
        <w:rPr>
          <w:sz w:val="24"/>
          <w:szCs w:val="24"/>
        </w:rPr>
      </w:pPr>
      <w:r w:rsidRPr="0094351F">
        <w:rPr>
          <w:sz w:val="24"/>
          <w:szCs w:val="24"/>
        </w:rPr>
        <w:t>Система предлагает кассиру связаться с сервером еще раз, либо отказаться от повторной попытки связаться.</w:t>
      </w:r>
    </w:p>
    <w:p w:rsidR="001C5C44" w:rsidRPr="0094351F" w:rsidRDefault="001C5C44" w:rsidP="001C5C44">
      <w:pPr>
        <w:pStyle w:val="a5"/>
        <w:numPr>
          <w:ilvl w:val="0"/>
          <w:numId w:val="5"/>
        </w:numPr>
        <w:rPr>
          <w:sz w:val="24"/>
          <w:szCs w:val="24"/>
        </w:rPr>
      </w:pPr>
      <w:r w:rsidRPr="0094351F">
        <w:rPr>
          <w:sz w:val="24"/>
          <w:szCs w:val="24"/>
        </w:rPr>
        <w:t>В соответствии с выбором кассира либо управление переходит на шаг 6 основного потока, либо вариант использования завершается неуспешно.</w:t>
      </w:r>
    </w:p>
    <w:p w:rsidR="001C5C44" w:rsidRPr="0094351F" w:rsidRDefault="001C5C44" w:rsidP="001C5C44">
      <w:pPr>
        <w:rPr>
          <w:sz w:val="24"/>
          <w:szCs w:val="24"/>
        </w:rPr>
      </w:pPr>
    </w:p>
    <w:p w:rsidR="001C5C44" w:rsidRPr="0094351F" w:rsidRDefault="001C5C44" w:rsidP="001C5C44">
      <w:pPr>
        <w:rPr>
          <w:b/>
          <w:sz w:val="24"/>
          <w:szCs w:val="24"/>
        </w:rPr>
      </w:pPr>
      <w:r w:rsidRPr="0094351F">
        <w:rPr>
          <w:b/>
          <w:sz w:val="24"/>
          <w:szCs w:val="24"/>
        </w:rPr>
        <w:t>Предусловия</w:t>
      </w:r>
    </w:p>
    <w:p w:rsidR="001C5C44" w:rsidRPr="0094351F" w:rsidRDefault="001C5C44" w:rsidP="001C5C44">
      <w:pPr>
        <w:rPr>
          <w:sz w:val="24"/>
          <w:szCs w:val="24"/>
        </w:rPr>
      </w:pPr>
      <w:r w:rsidRPr="0094351F">
        <w:rPr>
          <w:sz w:val="24"/>
          <w:szCs w:val="24"/>
        </w:rPr>
        <w:t>Кассир не авторизован.</w:t>
      </w:r>
    </w:p>
    <w:p w:rsidR="001C5C44" w:rsidRPr="0094351F" w:rsidRDefault="001C5C44" w:rsidP="001C5C44">
      <w:pPr>
        <w:rPr>
          <w:b/>
          <w:sz w:val="24"/>
          <w:szCs w:val="24"/>
        </w:rPr>
      </w:pPr>
      <w:r w:rsidRPr="0094351F">
        <w:rPr>
          <w:b/>
          <w:sz w:val="24"/>
          <w:szCs w:val="24"/>
        </w:rPr>
        <w:t>Постусловия</w:t>
      </w:r>
    </w:p>
    <w:p w:rsidR="001C5C44" w:rsidRPr="0094351F" w:rsidRDefault="001C5C44" w:rsidP="001C5C44">
      <w:pPr>
        <w:pStyle w:val="a5"/>
        <w:numPr>
          <w:ilvl w:val="0"/>
          <w:numId w:val="6"/>
        </w:numPr>
        <w:rPr>
          <w:sz w:val="24"/>
          <w:szCs w:val="24"/>
        </w:rPr>
      </w:pPr>
      <w:r w:rsidRPr="0094351F">
        <w:rPr>
          <w:sz w:val="24"/>
          <w:szCs w:val="24"/>
        </w:rPr>
        <w:t>значение выручки,  хранящееся в терминале устанавливается равным тому значению, что ввел кассир.</w:t>
      </w:r>
    </w:p>
    <w:p w:rsidR="001C5C44" w:rsidRPr="0094351F" w:rsidRDefault="001C5C44" w:rsidP="001C5C44">
      <w:pPr>
        <w:pStyle w:val="a5"/>
        <w:numPr>
          <w:ilvl w:val="0"/>
          <w:numId w:val="6"/>
        </w:numPr>
        <w:rPr>
          <w:sz w:val="24"/>
          <w:szCs w:val="24"/>
        </w:rPr>
      </w:pPr>
      <w:r w:rsidRPr="0094351F">
        <w:rPr>
          <w:sz w:val="24"/>
          <w:szCs w:val="24"/>
        </w:rPr>
        <w:t>кассир авторизован.</w:t>
      </w:r>
    </w:p>
    <w:p w:rsidR="001C5C44" w:rsidRPr="0094351F" w:rsidRDefault="001C5C44" w:rsidP="001C5C44">
      <w:pPr>
        <w:rPr>
          <w:sz w:val="24"/>
          <w:szCs w:val="24"/>
        </w:rPr>
      </w:pPr>
      <w:r w:rsidRPr="0094351F">
        <w:rPr>
          <w:sz w:val="24"/>
          <w:szCs w:val="24"/>
        </w:rPr>
        <w:t>Если вариант использования выполнился успешно, то установлена связь с сервером супермаркета, иначе – связь с сервером не установлена.</w:t>
      </w:r>
    </w:p>
    <w:p w:rsidR="001C5C44" w:rsidRPr="0094351F" w:rsidRDefault="001C5C44" w:rsidP="001C5C44">
      <w:pPr>
        <w:pStyle w:val="a5"/>
        <w:rPr>
          <w:sz w:val="24"/>
          <w:szCs w:val="24"/>
        </w:rPr>
      </w:pPr>
    </w:p>
    <w:p w:rsidR="004C771D" w:rsidRPr="0094351F" w:rsidRDefault="004C771D" w:rsidP="00F0076C">
      <w:pPr>
        <w:jc w:val="center"/>
        <w:rPr>
          <w:rStyle w:val="apple-style-span"/>
          <w:rFonts w:ascii="Tahoma" w:hAnsi="Tahoma" w:cs="Tahoma"/>
          <w:b/>
          <w:color w:val="000000"/>
          <w:sz w:val="24"/>
          <w:szCs w:val="24"/>
          <w:shd w:val="clear" w:color="auto" w:fill="FFFFFF"/>
        </w:rPr>
      </w:pPr>
    </w:p>
    <w:p w:rsidR="004C771D" w:rsidRPr="00822BC5" w:rsidRDefault="00FA229D" w:rsidP="00822BC5">
      <w:pPr>
        <w:pStyle w:val="a7"/>
        <w:rPr>
          <w:rStyle w:val="apple-style-span"/>
        </w:rPr>
      </w:pPr>
      <w:r w:rsidRPr="00822BC5">
        <w:rPr>
          <w:rStyle w:val="apple-style-span"/>
        </w:rPr>
        <w:t>Вариант использования “Зарегистрировать покупку”(“Register purchasing”)</w:t>
      </w:r>
    </w:p>
    <w:p w:rsidR="00FA229D" w:rsidRPr="0094351F" w:rsidRDefault="00FA229D" w:rsidP="00FA229D">
      <w:pPr>
        <w:rPr>
          <w:b/>
          <w:sz w:val="24"/>
          <w:szCs w:val="24"/>
        </w:rPr>
      </w:pPr>
      <w:r w:rsidRPr="0094351F">
        <w:rPr>
          <w:b/>
          <w:sz w:val="24"/>
          <w:szCs w:val="24"/>
        </w:rPr>
        <w:t>Краткое описание</w:t>
      </w:r>
    </w:p>
    <w:p w:rsidR="00FA229D" w:rsidRPr="0094351F" w:rsidRDefault="00FA229D" w:rsidP="00FA229D">
      <w:pPr>
        <w:rPr>
          <w:sz w:val="24"/>
          <w:szCs w:val="24"/>
        </w:rPr>
      </w:pPr>
      <w:r w:rsidRPr="0094351F">
        <w:rPr>
          <w:sz w:val="24"/>
          <w:szCs w:val="24"/>
        </w:rPr>
        <w:t>Данный вариант использования описывает оформление кассиром покупки.</w:t>
      </w:r>
    </w:p>
    <w:p w:rsidR="00FA229D" w:rsidRPr="0094351F" w:rsidRDefault="00FA229D" w:rsidP="00FA229D">
      <w:pPr>
        <w:rPr>
          <w:b/>
          <w:sz w:val="24"/>
          <w:szCs w:val="24"/>
        </w:rPr>
      </w:pPr>
      <w:r w:rsidRPr="0094351F">
        <w:rPr>
          <w:b/>
          <w:sz w:val="24"/>
          <w:szCs w:val="24"/>
        </w:rPr>
        <w:t>Основной поток событий</w:t>
      </w:r>
    </w:p>
    <w:p w:rsidR="00FA229D" w:rsidRPr="0094351F" w:rsidRDefault="00FA229D" w:rsidP="00FA229D">
      <w:pPr>
        <w:pStyle w:val="a5"/>
        <w:numPr>
          <w:ilvl w:val="0"/>
          <w:numId w:val="9"/>
        </w:numPr>
        <w:rPr>
          <w:sz w:val="24"/>
          <w:szCs w:val="24"/>
        </w:rPr>
      </w:pPr>
      <w:r w:rsidRPr="0094351F">
        <w:rPr>
          <w:sz w:val="24"/>
          <w:szCs w:val="24"/>
        </w:rPr>
        <w:lastRenderedPageBreak/>
        <w:t>Кассир заводит новый чек, дисплей высвечивает нулевую сумму.</w:t>
      </w:r>
    </w:p>
    <w:p w:rsidR="00FA229D" w:rsidRPr="0094351F" w:rsidRDefault="00FA229D" w:rsidP="00FA229D">
      <w:pPr>
        <w:pStyle w:val="a5"/>
        <w:numPr>
          <w:ilvl w:val="0"/>
          <w:numId w:val="9"/>
        </w:numPr>
        <w:rPr>
          <w:sz w:val="24"/>
          <w:szCs w:val="24"/>
        </w:rPr>
      </w:pPr>
      <w:r w:rsidRPr="0094351F">
        <w:rPr>
          <w:sz w:val="24"/>
          <w:szCs w:val="24"/>
        </w:rPr>
        <w:t>Для каждого товара выполняется:</w:t>
      </w:r>
    </w:p>
    <w:p w:rsidR="00FA229D" w:rsidRPr="0094351F" w:rsidRDefault="00FA229D" w:rsidP="00FA229D">
      <w:pPr>
        <w:pStyle w:val="a5"/>
        <w:numPr>
          <w:ilvl w:val="0"/>
          <w:numId w:val="7"/>
        </w:numPr>
        <w:rPr>
          <w:sz w:val="24"/>
          <w:szCs w:val="24"/>
        </w:rPr>
      </w:pPr>
      <w:r w:rsidRPr="0094351F">
        <w:rPr>
          <w:sz w:val="24"/>
          <w:szCs w:val="24"/>
        </w:rPr>
        <w:t>Кассир сканирует штрих-код.</w:t>
      </w:r>
    </w:p>
    <w:p w:rsidR="00FA229D" w:rsidRPr="0094351F" w:rsidRDefault="00FA229D" w:rsidP="00FA229D">
      <w:pPr>
        <w:pStyle w:val="a5"/>
        <w:numPr>
          <w:ilvl w:val="0"/>
          <w:numId w:val="7"/>
        </w:numPr>
        <w:rPr>
          <w:sz w:val="24"/>
          <w:szCs w:val="24"/>
        </w:rPr>
      </w:pPr>
      <w:r w:rsidRPr="0094351F">
        <w:rPr>
          <w:sz w:val="24"/>
          <w:szCs w:val="24"/>
        </w:rPr>
        <w:t>Система отправляет серверу запрос, содержащий штрих-код товара.</w:t>
      </w:r>
    </w:p>
    <w:p w:rsidR="00FA229D" w:rsidRPr="0094351F" w:rsidRDefault="00FA229D" w:rsidP="00FA229D">
      <w:pPr>
        <w:pStyle w:val="a5"/>
        <w:numPr>
          <w:ilvl w:val="0"/>
          <w:numId w:val="7"/>
        </w:numPr>
        <w:rPr>
          <w:sz w:val="24"/>
          <w:szCs w:val="24"/>
        </w:rPr>
      </w:pPr>
      <w:r w:rsidRPr="0094351F">
        <w:rPr>
          <w:sz w:val="24"/>
          <w:szCs w:val="24"/>
        </w:rPr>
        <w:t>Сервер выдает системе данные о товаре (цена, наименование, штучный или весовой).</w:t>
      </w:r>
    </w:p>
    <w:p w:rsidR="00FA229D" w:rsidRPr="0094351F" w:rsidRDefault="00FA229D" w:rsidP="00FA229D">
      <w:pPr>
        <w:pStyle w:val="a5"/>
        <w:numPr>
          <w:ilvl w:val="0"/>
          <w:numId w:val="7"/>
        </w:numPr>
        <w:rPr>
          <w:sz w:val="24"/>
          <w:szCs w:val="24"/>
        </w:rPr>
      </w:pPr>
      <w:r w:rsidRPr="0094351F">
        <w:rPr>
          <w:sz w:val="24"/>
          <w:szCs w:val="24"/>
        </w:rPr>
        <w:t>Система высвечивает на дисплее наименование и цена товара.</w:t>
      </w:r>
    </w:p>
    <w:p w:rsidR="00FA229D" w:rsidRPr="0094351F" w:rsidRDefault="00FA229D" w:rsidP="00FA229D">
      <w:pPr>
        <w:pStyle w:val="a5"/>
        <w:numPr>
          <w:ilvl w:val="0"/>
          <w:numId w:val="7"/>
        </w:numPr>
        <w:rPr>
          <w:sz w:val="24"/>
          <w:szCs w:val="24"/>
        </w:rPr>
      </w:pPr>
      <w:r w:rsidRPr="0094351F">
        <w:rPr>
          <w:sz w:val="24"/>
          <w:szCs w:val="24"/>
        </w:rPr>
        <w:t>Кассир вводит количество штук или вес товара.</w:t>
      </w:r>
    </w:p>
    <w:p w:rsidR="00FA229D" w:rsidRPr="0094351F" w:rsidRDefault="00FA229D" w:rsidP="00FA229D">
      <w:pPr>
        <w:pStyle w:val="a5"/>
        <w:numPr>
          <w:ilvl w:val="0"/>
          <w:numId w:val="7"/>
        </w:numPr>
        <w:rPr>
          <w:sz w:val="24"/>
          <w:szCs w:val="24"/>
        </w:rPr>
      </w:pPr>
      <w:r w:rsidRPr="0094351F">
        <w:rPr>
          <w:sz w:val="24"/>
          <w:szCs w:val="24"/>
        </w:rPr>
        <w:t>Система рассчитывает стоимость товара.</w:t>
      </w:r>
    </w:p>
    <w:p w:rsidR="00FA229D" w:rsidRPr="0094351F" w:rsidRDefault="00FA229D" w:rsidP="00FA229D">
      <w:pPr>
        <w:pStyle w:val="a5"/>
        <w:numPr>
          <w:ilvl w:val="0"/>
          <w:numId w:val="7"/>
        </w:numPr>
        <w:rPr>
          <w:sz w:val="24"/>
          <w:szCs w:val="24"/>
        </w:rPr>
      </w:pPr>
      <w:r w:rsidRPr="0094351F">
        <w:rPr>
          <w:sz w:val="24"/>
          <w:szCs w:val="24"/>
        </w:rPr>
        <w:t>Система высвечивает на дисплее стоимость и добавляет ее к сумме чека.</w:t>
      </w:r>
    </w:p>
    <w:p w:rsidR="00FA229D" w:rsidRPr="0094351F" w:rsidRDefault="00FA229D" w:rsidP="00FA229D">
      <w:pPr>
        <w:pStyle w:val="a5"/>
        <w:numPr>
          <w:ilvl w:val="0"/>
          <w:numId w:val="9"/>
        </w:numPr>
        <w:rPr>
          <w:sz w:val="24"/>
          <w:szCs w:val="24"/>
        </w:rPr>
      </w:pPr>
      <w:r w:rsidRPr="0094351F">
        <w:rPr>
          <w:sz w:val="24"/>
          <w:szCs w:val="24"/>
        </w:rPr>
        <w:t>Кассир инициирует закрытие чека.</w:t>
      </w:r>
    </w:p>
    <w:p w:rsidR="00FA229D" w:rsidRPr="0094351F" w:rsidRDefault="00FA229D" w:rsidP="00FA229D">
      <w:pPr>
        <w:pStyle w:val="a5"/>
        <w:numPr>
          <w:ilvl w:val="0"/>
          <w:numId w:val="9"/>
        </w:numPr>
        <w:rPr>
          <w:sz w:val="24"/>
          <w:szCs w:val="24"/>
        </w:rPr>
      </w:pPr>
      <w:r w:rsidRPr="0094351F">
        <w:rPr>
          <w:sz w:val="24"/>
          <w:szCs w:val="24"/>
        </w:rPr>
        <w:t>Если в чеке есть крепкие спиртные напитки и время сейчас от 22:00 до 9:00, кассир аннулирует чек, вариант использования завершается неуспешно.</w:t>
      </w:r>
    </w:p>
    <w:p w:rsidR="00FA229D" w:rsidRPr="0094351F" w:rsidRDefault="00FA229D" w:rsidP="00FA229D">
      <w:pPr>
        <w:pStyle w:val="a5"/>
        <w:numPr>
          <w:ilvl w:val="0"/>
          <w:numId w:val="9"/>
        </w:numPr>
        <w:rPr>
          <w:sz w:val="24"/>
          <w:szCs w:val="24"/>
        </w:rPr>
      </w:pPr>
      <w:r w:rsidRPr="0094351F">
        <w:rPr>
          <w:sz w:val="24"/>
          <w:szCs w:val="24"/>
        </w:rPr>
        <w:t>Если в чеке есть спиртное, система выдает напоминание кассиру напоминание проверить документы покупателя. После проверки документов кассир может аннулировать чек, и тогда вариант использования завершается неуспешно.</w:t>
      </w:r>
    </w:p>
    <w:p w:rsidR="00FA229D" w:rsidRPr="0094351F" w:rsidRDefault="00FA229D" w:rsidP="00FA229D">
      <w:pPr>
        <w:pStyle w:val="a5"/>
        <w:numPr>
          <w:ilvl w:val="0"/>
          <w:numId w:val="9"/>
        </w:numPr>
        <w:rPr>
          <w:sz w:val="24"/>
          <w:szCs w:val="24"/>
        </w:rPr>
      </w:pPr>
      <w:r w:rsidRPr="0094351F">
        <w:rPr>
          <w:sz w:val="24"/>
          <w:szCs w:val="24"/>
        </w:rPr>
        <w:t>Если продавцу предъявляют дисконтную карту, то выполняется подчиненный поток "обработка дисконтной карты".</w:t>
      </w:r>
    </w:p>
    <w:p w:rsidR="00FA229D" w:rsidRPr="0094351F" w:rsidRDefault="00FA229D" w:rsidP="00FA229D">
      <w:pPr>
        <w:pStyle w:val="a5"/>
        <w:numPr>
          <w:ilvl w:val="0"/>
          <w:numId w:val="9"/>
        </w:numPr>
        <w:rPr>
          <w:sz w:val="24"/>
          <w:szCs w:val="24"/>
        </w:rPr>
      </w:pPr>
      <w:r w:rsidRPr="0094351F">
        <w:rPr>
          <w:sz w:val="24"/>
          <w:szCs w:val="24"/>
        </w:rPr>
        <w:t>Кассир вводит полученную сумму.</w:t>
      </w:r>
    </w:p>
    <w:p w:rsidR="00FA229D" w:rsidRPr="0094351F" w:rsidRDefault="00FA229D" w:rsidP="00FA229D">
      <w:pPr>
        <w:pStyle w:val="a5"/>
        <w:numPr>
          <w:ilvl w:val="0"/>
          <w:numId w:val="9"/>
        </w:numPr>
        <w:rPr>
          <w:sz w:val="24"/>
          <w:szCs w:val="24"/>
        </w:rPr>
      </w:pPr>
      <w:r w:rsidRPr="0094351F">
        <w:rPr>
          <w:sz w:val="24"/>
          <w:szCs w:val="24"/>
        </w:rPr>
        <w:t>Терминал рассчитывает сдачу, высвечивает ее на дисплее и печатает чек.</w:t>
      </w:r>
    </w:p>
    <w:p w:rsidR="00FA229D" w:rsidRPr="0094351F" w:rsidRDefault="00FA229D" w:rsidP="00FA229D">
      <w:pPr>
        <w:pStyle w:val="a5"/>
        <w:numPr>
          <w:ilvl w:val="0"/>
          <w:numId w:val="9"/>
        </w:numPr>
        <w:rPr>
          <w:sz w:val="24"/>
          <w:szCs w:val="24"/>
        </w:rPr>
      </w:pPr>
      <w:r w:rsidRPr="0094351F">
        <w:rPr>
          <w:sz w:val="24"/>
          <w:szCs w:val="24"/>
        </w:rPr>
        <w:t>Система сохраняет данные чека для последующей отправки на сервер.</w:t>
      </w:r>
    </w:p>
    <w:p w:rsidR="00FA229D" w:rsidRPr="0094351F" w:rsidRDefault="00FA229D" w:rsidP="00FA229D">
      <w:pPr>
        <w:pStyle w:val="a5"/>
        <w:numPr>
          <w:ilvl w:val="0"/>
          <w:numId w:val="9"/>
        </w:numPr>
        <w:rPr>
          <w:sz w:val="24"/>
          <w:szCs w:val="24"/>
        </w:rPr>
      </w:pPr>
      <w:r w:rsidRPr="0094351F">
        <w:rPr>
          <w:sz w:val="24"/>
          <w:szCs w:val="24"/>
        </w:rPr>
        <w:t>Система обновляет значение текущей выручки.</w:t>
      </w:r>
    </w:p>
    <w:p w:rsidR="00FA229D" w:rsidRPr="0094351F" w:rsidRDefault="00FA229D" w:rsidP="00FA229D">
      <w:pPr>
        <w:rPr>
          <w:sz w:val="24"/>
          <w:szCs w:val="24"/>
        </w:rPr>
      </w:pPr>
    </w:p>
    <w:p w:rsidR="00FA229D" w:rsidRPr="0094351F" w:rsidRDefault="00FA229D" w:rsidP="00FA229D">
      <w:pPr>
        <w:rPr>
          <w:b/>
          <w:sz w:val="24"/>
          <w:szCs w:val="24"/>
        </w:rPr>
      </w:pPr>
      <w:r w:rsidRPr="0094351F">
        <w:rPr>
          <w:b/>
          <w:sz w:val="24"/>
          <w:szCs w:val="24"/>
        </w:rPr>
        <w:t>Подчиненные потоки событий</w:t>
      </w:r>
    </w:p>
    <w:p w:rsidR="00FA229D" w:rsidRPr="0094351F" w:rsidRDefault="00FA229D" w:rsidP="00FA229D">
      <w:pPr>
        <w:rPr>
          <w:sz w:val="24"/>
          <w:szCs w:val="24"/>
        </w:rPr>
      </w:pPr>
      <w:r w:rsidRPr="0094351F">
        <w:rPr>
          <w:sz w:val="24"/>
          <w:szCs w:val="24"/>
        </w:rPr>
        <w:t>6А. Обработка дисконтной карты</w:t>
      </w:r>
    </w:p>
    <w:p w:rsidR="00FA229D" w:rsidRPr="0094351F" w:rsidRDefault="00FA229D" w:rsidP="00FA229D">
      <w:pPr>
        <w:pStyle w:val="a5"/>
        <w:numPr>
          <w:ilvl w:val="0"/>
          <w:numId w:val="11"/>
        </w:numPr>
        <w:rPr>
          <w:sz w:val="24"/>
          <w:szCs w:val="24"/>
        </w:rPr>
      </w:pPr>
      <w:r w:rsidRPr="0094351F">
        <w:rPr>
          <w:sz w:val="24"/>
          <w:szCs w:val="24"/>
        </w:rPr>
        <w:t>Кассир сканирует карту.</w:t>
      </w:r>
    </w:p>
    <w:p w:rsidR="00FA229D" w:rsidRPr="0094351F" w:rsidRDefault="00FA229D" w:rsidP="00FA229D">
      <w:pPr>
        <w:pStyle w:val="a5"/>
        <w:numPr>
          <w:ilvl w:val="0"/>
          <w:numId w:val="11"/>
        </w:numPr>
        <w:rPr>
          <w:sz w:val="24"/>
          <w:szCs w:val="24"/>
        </w:rPr>
      </w:pPr>
      <w:r w:rsidRPr="0094351F">
        <w:rPr>
          <w:sz w:val="24"/>
          <w:szCs w:val="24"/>
        </w:rPr>
        <w:t>Система отправляет серверу запрос, содержащий штрих-код карты.</w:t>
      </w:r>
    </w:p>
    <w:p w:rsidR="00FA229D" w:rsidRPr="0094351F" w:rsidRDefault="00FA229D" w:rsidP="00FA229D">
      <w:pPr>
        <w:pStyle w:val="a5"/>
        <w:numPr>
          <w:ilvl w:val="0"/>
          <w:numId w:val="11"/>
        </w:numPr>
        <w:rPr>
          <w:sz w:val="24"/>
          <w:szCs w:val="24"/>
        </w:rPr>
      </w:pPr>
      <w:r w:rsidRPr="0094351F">
        <w:rPr>
          <w:sz w:val="24"/>
          <w:szCs w:val="24"/>
        </w:rPr>
        <w:t xml:space="preserve">Сервер выдает системе данные о скидке (тип скидки: на весь чек, либо на отдельные позиции, </w:t>
      </w:r>
    </w:p>
    <w:p w:rsidR="00FA229D" w:rsidRPr="0094351F" w:rsidRDefault="00FA229D" w:rsidP="00FA229D">
      <w:pPr>
        <w:pStyle w:val="a5"/>
        <w:rPr>
          <w:sz w:val="24"/>
          <w:szCs w:val="24"/>
        </w:rPr>
      </w:pPr>
      <w:r w:rsidRPr="0094351F">
        <w:rPr>
          <w:sz w:val="24"/>
          <w:szCs w:val="24"/>
        </w:rPr>
        <w:t>если скидка на отдельные продукты, то пары  код  продукта, процент скидки</w:t>
      </w:r>
    </w:p>
    <w:p w:rsidR="00FA229D" w:rsidRPr="0094351F" w:rsidRDefault="00FA229D" w:rsidP="00FA229D">
      <w:pPr>
        <w:pStyle w:val="a5"/>
        <w:rPr>
          <w:sz w:val="24"/>
          <w:szCs w:val="24"/>
        </w:rPr>
      </w:pPr>
      <w:r w:rsidRPr="0094351F">
        <w:rPr>
          <w:sz w:val="24"/>
          <w:szCs w:val="24"/>
        </w:rPr>
        <w:t>если скидка на весь чек ,то процент скидки)</w:t>
      </w:r>
    </w:p>
    <w:p w:rsidR="00FA229D" w:rsidRPr="0094351F" w:rsidRDefault="00FA229D" w:rsidP="00FA229D">
      <w:pPr>
        <w:pStyle w:val="a5"/>
        <w:numPr>
          <w:ilvl w:val="0"/>
          <w:numId w:val="11"/>
        </w:numPr>
        <w:rPr>
          <w:sz w:val="24"/>
          <w:szCs w:val="24"/>
        </w:rPr>
      </w:pPr>
      <w:r w:rsidRPr="0094351F">
        <w:rPr>
          <w:sz w:val="24"/>
          <w:szCs w:val="24"/>
        </w:rPr>
        <w:t>Система пересчитывает общую стоимость покупки.</w:t>
      </w:r>
    </w:p>
    <w:p w:rsidR="00742C6D" w:rsidRDefault="00742C6D" w:rsidP="00FA229D">
      <w:pPr>
        <w:rPr>
          <w:b/>
          <w:sz w:val="24"/>
          <w:szCs w:val="24"/>
        </w:rPr>
      </w:pPr>
    </w:p>
    <w:p w:rsidR="00FA229D" w:rsidRPr="0094351F" w:rsidRDefault="00FA229D" w:rsidP="00FA229D">
      <w:pPr>
        <w:rPr>
          <w:b/>
          <w:sz w:val="24"/>
          <w:szCs w:val="24"/>
        </w:rPr>
      </w:pPr>
      <w:r w:rsidRPr="0094351F">
        <w:rPr>
          <w:b/>
          <w:sz w:val="24"/>
          <w:szCs w:val="24"/>
        </w:rPr>
        <w:t>Альтернативные потоки</w:t>
      </w:r>
    </w:p>
    <w:p w:rsidR="00FA229D" w:rsidRPr="0094351F" w:rsidRDefault="00FA229D" w:rsidP="00FA229D">
      <w:pPr>
        <w:rPr>
          <w:sz w:val="24"/>
          <w:szCs w:val="24"/>
        </w:rPr>
      </w:pPr>
      <w:r w:rsidRPr="0094351F">
        <w:rPr>
          <w:sz w:val="24"/>
          <w:szCs w:val="24"/>
        </w:rPr>
        <w:t>2.1А. Кассир инициирует удаление текущей позиции в чеке.</w:t>
      </w:r>
    </w:p>
    <w:p w:rsidR="00FA229D" w:rsidRPr="0094351F" w:rsidRDefault="00FA229D" w:rsidP="00FA229D">
      <w:pPr>
        <w:pStyle w:val="a5"/>
        <w:numPr>
          <w:ilvl w:val="0"/>
          <w:numId w:val="8"/>
        </w:numPr>
        <w:rPr>
          <w:sz w:val="24"/>
          <w:szCs w:val="24"/>
        </w:rPr>
      </w:pPr>
      <w:r w:rsidRPr="0094351F">
        <w:rPr>
          <w:sz w:val="24"/>
          <w:szCs w:val="24"/>
        </w:rPr>
        <w:t>Система вычитает из общей стоимости чека сумму, равную стоимости текущей позиции.</w:t>
      </w:r>
    </w:p>
    <w:p w:rsidR="00FA229D" w:rsidRPr="0094351F" w:rsidRDefault="00FA229D" w:rsidP="00FA229D">
      <w:pPr>
        <w:pStyle w:val="a5"/>
        <w:numPr>
          <w:ilvl w:val="0"/>
          <w:numId w:val="8"/>
        </w:numPr>
        <w:rPr>
          <w:sz w:val="24"/>
          <w:szCs w:val="24"/>
        </w:rPr>
      </w:pPr>
      <w:r w:rsidRPr="0094351F">
        <w:rPr>
          <w:sz w:val="24"/>
          <w:szCs w:val="24"/>
        </w:rPr>
        <w:t>Система удаляет текущую позицию, текущей становится предыдущая.</w:t>
      </w:r>
    </w:p>
    <w:p w:rsidR="00FA229D" w:rsidRPr="0094351F" w:rsidRDefault="00FA229D" w:rsidP="00FA229D">
      <w:pPr>
        <w:pStyle w:val="a5"/>
        <w:numPr>
          <w:ilvl w:val="0"/>
          <w:numId w:val="8"/>
        </w:numPr>
        <w:rPr>
          <w:sz w:val="24"/>
          <w:szCs w:val="24"/>
        </w:rPr>
      </w:pPr>
      <w:r w:rsidRPr="0094351F">
        <w:rPr>
          <w:sz w:val="24"/>
          <w:szCs w:val="24"/>
        </w:rPr>
        <w:t>Управление переходит на следующую  итерацию цикла “для каждого товара”.</w:t>
      </w:r>
    </w:p>
    <w:p w:rsidR="00FA229D" w:rsidRPr="0094351F" w:rsidRDefault="00FA229D" w:rsidP="00FA229D">
      <w:pPr>
        <w:rPr>
          <w:sz w:val="24"/>
          <w:szCs w:val="24"/>
        </w:rPr>
      </w:pPr>
    </w:p>
    <w:p w:rsidR="00FA229D" w:rsidRPr="0094351F" w:rsidRDefault="00FA229D" w:rsidP="00FA229D">
      <w:pPr>
        <w:rPr>
          <w:sz w:val="24"/>
          <w:szCs w:val="24"/>
        </w:rPr>
      </w:pPr>
      <w:r w:rsidRPr="0094351F">
        <w:rPr>
          <w:sz w:val="24"/>
          <w:szCs w:val="24"/>
        </w:rPr>
        <w:lastRenderedPageBreak/>
        <w:t>10А. Если значение выручки становится больше либо равно 200 000 рублей, система уведомляет кассира о том, что надо сдать выручку.</w:t>
      </w:r>
    </w:p>
    <w:p w:rsidR="00FA229D" w:rsidRPr="0094351F" w:rsidRDefault="00FA229D" w:rsidP="00FA229D">
      <w:pPr>
        <w:pStyle w:val="a5"/>
        <w:numPr>
          <w:ilvl w:val="0"/>
          <w:numId w:val="10"/>
        </w:numPr>
        <w:rPr>
          <w:sz w:val="24"/>
          <w:szCs w:val="24"/>
        </w:rPr>
      </w:pPr>
      <w:r w:rsidRPr="0094351F">
        <w:rPr>
          <w:sz w:val="24"/>
          <w:szCs w:val="24"/>
        </w:rPr>
        <w:t>Кассир приостанавливает работу.</w:t>
      </w:r>
    </w:p>
    <w:p w:rsidR="00FA229D" w:rsidRPr="0094351F" w:rsidRDefault="00FA229D" w:rsidP="00FA229D">
      <w:pPr>
        <w:pStyle w:val="a5"/>
        <w:numPr>
          <w:ilvl w:val="0"/>
          <w:numId w:val="10"/>
        </w:numPr>
        <w:rPr>
          <w:sz w:val="24"/>
          <w:szCs w:val="24"/>
        </w:rPr>
      </w:pPr>
      <w:r w:rsidRPr="0094351F">
        <w:rPr>
          <w:sz w:val="24"/>
          <w:szCs w:val="24"/>
        </w:rPr>
        <w:t>Кассир сбрасывает значение выручки до 5000 рублей.</w:t>
      </w:r>
    </w:p>
    <w:p w:rsidR="00FA229D" w:rsidRPr="0094351F" w:rsidRDefault="00FA229D" w:rsidP="00FA229D">
      <w:pPr>
        <w:pStyle w:val="a5"/>
        <w:numPr>
          <w:ilvl w:val="0"/>
          <w:numId w:val="10"/>
        </w:numPr>
        <w:rPr>
          <w:sz w:val="24"/>
          <w:szCs w:val="24"/>
        </w:rPr>
      </w:pPr>
      <w:r w:rsidRPr="0094351F">
        <w:rPr>
          <w:sz w:val="24"/>
          <w:szCs w:val="24"/>
        </w:rPr>
        <w:t>Кассир возобновляет работу.</w:t>
      </w:r>
    </w:p>
    <w:p w:rsidR="00FA229D" w:rsidRPr="0094351F" w:rsidRDefault="00FA229D" w:rsidP="00FA229D">
      <w:pPr>
        <w:rPr>
          <w:sz w:val="24"/>
          <w:szCs w:val="24"/>
        </w:rPr>
      </w:pPr>
      <w:r w:rsidRPr="0094351F">
        <w:rPr>
          <w:sz w:val="24"/>
          <w:szCs w:val="24"/>
        </w:rPr>
        <w:t>2.4A. Сервер не может найти нужные данные о товаре.</w:t>
      </w:r>
    </w:p>
    <w:p w:rsidR="00FA229D" w:rsidRPr="0094351F" w:rsidRDefault="00FA229D" w:rsidP="00FA229D">
      <w:pPr>
        <w:pStyle w:val="a5"/>
        <w:numPr>
          <w:ilvl w:val="0"/>
          <w:numId w:val="12"/>
        </w:numPr>
        <w:rPr>
          <w:sz w:val="24"/>
          <w:szCs w:val="24"/>
        </w:rPr>
      </w:pPr>
      <w:r w:rsidRPr="0094351F">
        <w:rPr>
          <w:sz w:val="24"/>
          <w:szCs w:val="24"/>
        </w:rPr>
        <w:t>Сервер сообщает системе о том, что нужных данных нет.</w:t>
      </w:r>
    </w:p>
    <w:p w:rsidR="00FA229D" w:rsidRPr="0094351F" w:rsidRDefault="00FA229D" w:rsidP="00FA229D">
      <w:pPr>
        <w:pStyle w:val="a5"/>
        <w:numPr>
          <w:ilvl w:val="0"/>
          <w:numId w:val="12"/>
        </w:numPr>
        <w:rPr>
          <w:sz w:val="24"/>
          <w:szCs w:val="24"/>
        </w:rPr>
      </w:pPr>
      <w:r w:rsidRPr="0094351F">
        <w:rPr>
          <w:sz w:val="24"/>
          <w:szCs w:val="24"/>
        </w:rPr>
        <w:t>Система выдает сообщение о том, что данные не найдены.</w:t>
      </w:r>
    </w:p>
    <w:p w:rsidR="00FA229D" w:rsidRPr="0094351F" w:rsidRDefault="00FA229D" w:rsidP="00FA229D">
      <w:pPr>
        <w:pStyle w:val="a5"/>
        <w:numPr>
          <w:ilvl w:val="0"/>
          <w:numId w:val="12"/>
        </w:numPr>
        <w:rPr>
          <w:sz w:val="24"/>
          <w:szCs w:val="24"/>
        </w:rPr>
      </w:pPr>
      <w:r w:rsidRPr="0094351F">
        <w:rPr>
          <w:sz w:val="24"/>
          <w:szCs w:val="24"/>
        </w:rPr>
        <w:t>Управление переходит на шаг 2 основного потока.</w:t>
      </w:r>
    </w:p>
    <w:p w:rsidR="00FA229D" w:rsidRPr="0094351F" w:rsidRDefault="00FA229D" w:rsidP="00FA229D">
      <w:pPr>
        <w:rPr>
          <w:sz w:val="24"/>
          <w:szCs w:val="24"/>
        </w:rPr>
      </w:pPr>
    </w:p>
    <w:p w:rsidR="00FA229D" w:rsidRPr="0094351F" w:rsidRDefault="00FA229D" w:rsidP="00FA229D">
      <w:pPr>
        <w:rPr>
          <w:sz w:val="24"/>
          <w:szCs w:val="24"/>
        </w:rPr>
      </w:pPr>
      <w:r w:rsidRPr="0094351F">
        <w:rPr>
          <w:sz w:val="24"/>
          <w:szCs w:val="24"/>
        </w:rPr>
        <w:t>6</w:t>
      </w:r>
      <w:r w:rsidRPr="0094351F">
        <w:rPr>
          <w:sz w:val="24"/>
          <w:szCs w:val="24"/>
          <w:lang w:val="en-US"/>
        </w:rPr>
        <w:t>A</w:t>
      </w:r>
      <w:r w:rsidRPr="0094351F">
        <w:rPr>
          <w:sz w:val="24"/>
          <w:szCs w:val="24"/>
        </w:rPr>
        <w:t>.3</w:t>
      </w:r>
      <w:r w:rsidRPr="0094351F">
        <w:rPr>
          <w:sz w:val="24"/>
          <w:szCs w:val="24"/>
          <w:lang w:val="en-US"/>
        </w:rPr>
        <w:t>A</w:t>
      </w:r>
      <w:r w:rsidRPr="0094351F">
        <w:rPr>
          <w:sz w:val="24"/>
          <w:szCs w:val="24"/>
        </w:rPr>
        <w:t>. Сервер не может найти нужные данные о скидке.</w:t>
      </w:r>
    </w:p>
    <w:p w:rsidR="00FA229D" w:rsidRPr="0094351F" w:rsidRDefault="00FA229D" w:rsidP="00FA229D">
      <w:pPr>
        <w:pStyle w:val="a5"/>
        <w:numPr>
          <w:ilvl w:val="0"/>
          <w:numId w:val="13"/>
        </w:numPr>
        <w:rPr>
          <w:sz w:val="24"/>
          <w:szCs w:val="24"/>
        </w:rPr>
      </w:pPr>
      <w:r w:rsidRPr="0094351F">
        <w:rPr>
          <w:sz w:val="24"/>
          <w:szCs w:val="24"/>
        </w:rPr>
        <w:t>Сервер сообщает системе о том, что нужных данных нет.</w:t>
      </w:r>
    </w:p>
    <w:p w:rsidR="00FA229D" w:rsidRPr="0094351F" w:rsidRDefault="00FA229D" w:rsidP="00FA229D">
      <w:pPr>
        <w:pStyle w:val="a5"/>
        <w:numPr>
          <w:ilvl w:val="0"/>
          <w:numId w:val="13"/>
        </w:numPr>
        <w:rPr>
          <w:sz w:val="24"/>
          <w:szCs w:val="24"/>
        </w:rPr>
      </w:pPr>
      <w:r w:rsidRPr="0094351F">
        <w:rPr>
          <w:sz w:val="24"/>
          <w:szCs w:val="24"/>
        </w:rPr>
        <w:t>Система выдает сообщение о том, что данные не найдены.</w:t>
      </w:r>
    </w:p>
    <w:p w:rsidR="00FA229D" w:rsidRPr="0094351F" w:rsidRDefault="00FA229D" w:rsidP="00FA229D">
      <w:pPr>
        <w:pStyle w:val="a5"/>
        <w:numPr>
          <w:ilvl w:val="0"/>
          <w:numId w:val="13"/>
        </w:numPr>
        <w:rPr>
          <w:sz w:val="24"/>
          <w:szCs w:val="24"/>
        </w:rPr>
      </w:pPr>
      <w:r w:rsidRPr="0094351F">
        <w:rPr>
          <w:sz w:val="24"/>
          <w:szCs w:val="24"/>
        </w:rPr>
        <w:t>Управление переходит на шаг 6 основного потока.</w:t>
      </w:r>
    </w:p>
    <w:p w:rsidR="00FA229D" w:rsidRPr="0094351F" w:rsidRDefault="00FA229D" w:rsidP="00FA229D">
      <w:pPr>
        <w:rPr>
          <w:sz w:val="24"/>
          <w:szCs w:val="24"/>
        </w:rPr>
      </w:pPr>
    </w:p>
    <w:p w:rsidR="00FA229D" w:rsidRPr="0094351F" w:rsidRDefault="00FA229D" w:rsidP="00FA229D">
      <w:pPr>
        <w:rPr>
          <w:sz w:val="24"/>
          <w:szCs w:val="24"/>
        </w:rPr>
      </w:pPr>
      <w:r w:rsidRPr="0094351F">
        <w:rPr>
          <w:sz w:val="24"/>
          <w:szCs w:val="24"/>
        </w:rPr>
        <w:t xml:space="preserve">8А. введена сумма, меньшая, чем требуется для данной покупки. </w:t>
      </w:r>
    </w:p>
    <w:p w:rsidR="00FA229D" w:rsidRPr="0094351F" w:rsidRDefault="00FA229D" w:rsidP="00FA229D">
      <w:pPr>
        <w:pStyle w:val="a5"/>
        <w:numPr>
          <w:ilvl w:val="0"/>
          <w:numId w:val="14"/>
        </w:numPr>
        <w:rPr>
          <w:sz w:val="24"/>
          <w:szCs w:val="24"/>
        </w:rPr>
      </w:pPr>
      <w:r w:rsidRPr="0094351F">
        <w:rPr>
          <w:sz w:val="24"/>
          <w:szCs w:val="24"/>
        </w:rPr>
        <w:t>Система рассчитывает, какой суммы не хватает, чтобы оплатить покупку.</w:t>
      </w:r>
    </w:p>
    <w:p w:rsidR="00FA229D" w:rsidRPr="0094351F" w:rsidRDefault="00FA229D" w:rsidP="00FA229D">
      <w:pPr>
        <w:pStyle w:val="a5"/>
        <w:numPr>
          <w:ilvl w:val="0"/>
          <w:numId w:val="14"/>
        </w:numPr>
        <w:rPr>
          <w:sz w:val="24"/>
          <w:szCs w:val="24"/>
        </w:rPr>
      </w:pPr>
      <w:r w:rsidRPr="0094351F">
        <w:rPr>
          <w:sz w:val="24"/>
          <w:szCs w:val="24"/>
        </w:rPr>
        <w:t>Система выдает сообщение с недостающей суммой и предлагает либо ввести еще денег, либо отменить покупку.</w:t>
      </w:r>
    </w:p>
    <w:p w:rsidR="00FA229D" w:rsidRPr="0094351F" w:rsidRDefault="00FA229D" w:rsidP="00FA229D">
      <w:pPr>
        <w:pStyle w:val="a5"/>
        <w:numPr>
          <w:ilvl w:val="0"/>
          <w:numId w:val="14"/>
        </w:numPr>
        <w:rPr>
          <w:sz w:val="24"/>
          <w:szCs w:val="24"/>
        </w:rPr>
      </w:pPr>
      <w:r w:rsidRPr="0094351F">
        <w:rPr>
          <w:sz w:val="24"/>
          <w:szCs w:val="24"/>
        </w:rPr>
        <w:t>Если кассир отменяет покупку, введенная сумма обнуляется и аннулируется чек. Вариант использования завершается неуспехом.</w:t>
      </w:r>
      <w:r w:rsidRPr="0094351F">
        <w:rPr>
          <w:sz w:val="24"/>
          <w:szCs w:val="24"/>
          <w:lang w:val="en-US"/>
        </w:rPr>
        <w:t xml:space="preserve"> </w:t>
      </w:r>
    </w:p>
    <w:p w:rsidR="00FA229D" w:rsidRPr="0094351F" w:rsidRDefault="00FA229D" w:rsidP="00FA229D">
      <w:pPr>
        <w:pStyle w:val="a5"/>
        <w:rPr>
          <w:sz w:val="24"/>
          <w:szCs w:val="24"/>
        </w:rPr>
      </w:pPr>
      <w:r w:rsidRPr="0094351F">
        <w:rPr>
          <w:sz w:val="24"/>
          <w:szCs w:val="24"/>
        </w:rPr>
        <w:t xml:space="preserve"> Иначе управление переходит на шаг 7 основного потока.</w:t>
      </w:r>
    </w:p>
    <w:p w:rsidR="00FA229D" w:rsidRPr="0094351F" w:rsidRDefault="00FA229D" w:rsidP="00FA229D">
      <w:pPr>
        <w:rPr>
          <w:sz w:val="24"/>
          <w:szCs w:val="24"/>
        </w:rPr>
      </w:pPr>
    </w:p>
    <w:p w:rsidR="00FA229D" w:rsidRPr="0094351F" w:rsidRDefault="00FA229D" w:rsidP="00FA229D">
      <w:pPr>
        <w:rPr>
          <w:b/>
          <w:sz w:val="24"/>
          <w:szCs w:val="24"/>
        </w:rPr>
      </w:pPr>
      <w:r w:rsidRPr="0094351F">
        <w:rPr>
          <w:b/>
          <w:sz w:val="24"/>
          <w:szCs w:val="24"/>
        </w:rPr>
        <w:t>Предусловия</w:t>
      </w:r>
    </w:p>
    <w:p w:rsidR="00FA229D" w:rsidRPr="0094351F" w:rsidRDefault="00FA229D" w:rsidP="00FA229D">
      <w:pPr>
        <w:rPr>
          <w:sz w:val="24"/>
          <w:szCs w:val="24"/>
        </w:rPr>
      </w:pPr>
      <w:r w:rsidRPr="0094351F">
        <w:rPr>
          <w:sz w:val="24"/>
          <w:szCs w:val="24"/>
        </w:rPr>
        <w:t>Кассир должен быть авторизован. В терминале должна быть введена начальная выручка для сдачи.</w:t>
      </w:r>
    </w:p>
    <w:p w:rsidR="00FA229D" w:rsidRPr="0094351F" w:rsidRDefault="00FA229D" w:rsidP="00FA229D">
      <w:pPr>
        <w:rPr>
          <w:b/>
          <w:sz w:val="24"/>
          <w:szCs w:val="24"/>
        </w:rPr>
      </w:pPr>
      <w:r w:rsidRPr="0094351F">
        <w:rPr>
          <w:b/>
          <w:sz w:val="24"/>
          <w:szCs w:val="24"/>
        </w:rPr>
        <w:t>Постусловия</w:t>
      </w:r>
    </w:p>
    <w:p w:rsidR="00FA229D" w:rsidRPr="0094351F" w:rsidRDefault="00FA229D" w:rsidP="00FA229D">
      <w:pPr>
        <w:rPr>
          <w:sz w:val="24"/>
          <w:szCs w:val="24"/>
        </w:rPr>
      </w:pPr>
      <w:r w:rsidRPr="0094351F">
        <w:rPr>
          <w:sz w:val="24"/>
          <w:szCs w:val="24"/>
        </w:rPr>
        <w:t>Если вариант использования выполнен успешно, в системе сохранены данные нового чека, увеличилась текущая выручка.</w:t>
      </w:r>
    </w:p>
    <w:p w:rsidR="00FA229D" w:rsidRPr="00905B71" w:rsidRDefault="00FA229D" w:rsidP="00FA229D">
      <w:pPr>
        <w:rPr>
          <w:sz w:val="24"/>
          <w:szCs w:val="24"/>
        </w:rPr>
      </w:pPr>
      <w:r w:rsidRPr="0094351F">
        <w:rPr>
          <w:sz w:val="24"/>
          <w:szCs w:val="24"/>
        </w:rPr>
        <w:t>Иначе состояние системы не меняется.</w:t>
      </w:r>
    </w:p>
    <w:p w:rsidR="00FA229D" w:rsidRPr="00905B71" w:rsidRDefault="00FA229D" w:rsidP="00FA229D">
      <w:pPr>
        <w:rPr>
          <w:b/>
          <w:sz w:val="24"/>
          <w:szCs w:val="24"/>
        </w:rPr>
      </w:pPr>
    </w:p>
    <w:p w:rsidR="00FA229D" w:rsidRPr="00822BC5" w:rsidRDefault="00FA229D" w:rsidP="00822BC5">
      <w:pPr>
        <w:pStyle w:val="a7"/>
        <w:jc w:val="center"/>
        <w:rPr>
          <w:rStyle w:val="apple-style-span"/>
        </w:rPr>
      </w:pPr>
      <w:r w:rsidRPr="00822BC5">
        <w:rPr>
          <w:rStyle w:val="apple-style-span"/>
        </w:rPr>
        <w:t>Вариант использования “Закончить работу”(“Finish workday”)</w:t>
      </w:r>
    </w:p>
    <w:p w:rsidR="00FA229D" w:rsidRPr="0094351F" w:rsidRDefault="00FA229D" w:rsidP="00FA229D">
      <w:pPr>
        <w:rPr>
          <w:b/>
          <w:sz w:val="24"/>
          <w:szCs w:val="24"/>
        </w:rPr>
      </w:pPr>
      <w:r w:rsidRPr="0094351F">
        <w:rPr>
          <w:b/>
          <w:sz w:val="24"/>
          <w:szCs w:val="24"/>
        </w:rPr>
        <w:t>Краткое описание</w:t>
      </w:r>
    </w:p>
    <w:p w:rsidR="00FA229D" w:rsidRPr="0094351F" w:rsidRDefault="00FA229D" w:rsidP="00FA229D">
      <w:pPr>
        <w:rPr>
          <w:sz w:val="24"/>
          <w:szCs w:val="24"/>
        </w:rPr>
      </w:pPr>
      <w:r w:rsidRPr="0094351F">
        <w:rPr>
          <w:sz w:val="24"/>
          <w:szCs w:val="24"/>
        </w:rPr>
        <w:lastRenderedPageBreak/>
        <w:t>Данный вариант использования описывает окончание работы кассира в системе торгового терминала.</w:t>
      </w:r>
    </w:p>
    <w:p w:rsidR="00FA229D" w:rsidRPr="0094351F" w:rsidRDefault="00FA229D" w:rsidP="00FA229D">
      <w:pPr>
        <w:rPr>
          <w:b/>
          <w:sz w:val="24"/>
          <w:szCs w:val="24"/>
        </w:rPr>
      </w:pPr>
      <w:r w:rsidRPr="0094351F">
        <w:rPr>
          <w:b/>
          <w:sz w:val="24"/>
          <w:szCs w:val="24"/>
        </w:rPr>
        <w:t>Основной поток событий</w:t>
      </w:r>
    </w:p>
    <w:p w:rsidR="00FA229D" w:rsidRPr="0094351F" w:rsidRDefault="00FA229D" w:rsidP="00FA229D">
      <w:pPr>
        <w:pStyle w:val="a5"/>
        <w:numPr>
          <w:ilvl w:val="0"/>
          <w:numId w:val="15"/>
        </w:numPr>
        <w:rPr>
          <w:sz w:val="24"/>
          <w:szCs w:val="24"/>
        </w:rPr>
      </w:pPr>
      <w:r w:rsidRPr="0094351F">
        <w:rPr>
          <w:sz w:val="24"/>
          <w:szCs w:val="24"/>
        </w:rPr>
        <w:t>Кассир сообщает системе, что он хочет передать сведения о покупках за день на сервер супермаркета.</w:t>
      </w:r>
    </w:p>
    <w:p w:rsidR="00FA229D" w:rsidRPr="0094351F" w:rsidRDefault="00FA229D" w:rsidP="00FA229D">
      <w:pPr>
        <w:pStyle w:val="a5"/>
        <w:numPr>
          <w:ilvl w:val="0"/>
          <w:numId w:val="15"/>
        </w:numPr>
        <w:rPr>
          <w:sz w:val="24"/>
          <w:szCs w:val="24"/>
        </w:rPr>
      </w:pPr>
      <w:r w:rsidRPr="0094351F">
        <w:rPr>
          <w:sz w:val="24"/>
          <w:szCs w:val="24"/>
        </w:rPr>
        <w:t>Система передает данные всех чеков, оформленных в течение дня, на сервер.</w:t>
      </w:r>
    </w:p>
    <w:p w:rsidR="00FA229D" w:rsidRPr="0094351F" w:rsidRDefault="00FA229D" w:rsidP="00FA229D">
      <w:pPr>
        <w:pStyle w:val="a5"/>
        <w:rPr>
          <w:sz w:val="24"/>
          <w:szCs w:val="24"/>
        </w:rPr>
      </w:pPr>
      <w:r w:rsidRPr="0094351F">
        <w:rPr>
          <w:sz w:val="24"/>
          <w:szCs w:val="24"/>
        </w:rPr>
        <w:t>Система заканчивает сеанс связи  сервером.</w:t>
      </w:r>
    </w:p>
    <w:p w:rsidR="00FA229D" w:rsidRPr="0094351F" w:rsidRDefault="00FA229D" w:rsidP="00FA229D">
      <w:pPr>
        <w:pStyle w:val="a5"/>
        <w:numPr>
          <w:ilvl w:val="0"/>
          <w:numId w:val="15"/>
        </w:numPr>
        <w:rPr>
          <w:sz w:val="24"/>
          <w:szCs w:val="24"/>
        </w:rPr>
      </w:pPr>
      <w:r w:rsidRPr="0094351F">
        <w:rPr>
          <w:sz w:val="24"/>
          <w:szCs w:val="24"/>
        </w:rPr>
        <w:t>Сервер подтверждает окончание связи.</w:t>
      </w:r>
    </w:p>
    <w:p w:rsidR="00FA229D" w:rsidRPr="0094351F" w:rsidRDefault="00FA229D" w:rsidP="00FA229D">
      <w:pPr>
        <w:pStyle w:val="a5"/>
        <w:rPr>
          <w:sz w:val="24"/>
          <w:szCs w:val="24"/>
        </w:rPr>
      </w:pPr>
      <w:r w:rsidRPr="0094351F">
        <w:rPr>
          <w:sz w:val="24"/>
          <w:szCs w:val="24"/>
        </w:rPr>
        <w:t>Выполняется вариант использования "Авторизация"</w:t>
      </w:r>
    </w:p>
    <w:p w:rsidR="00FA229D" w:rsidRPr="0094351F" w:rsidRDefault="00FA229D" w:rsidP="00FA229D">
      <w:pPr>
        <w:pStyle w:val="a5"/>
        <w:numPr>
          <w:ilvl w:val="0"/>
          <w:numId w:val="15"/>
        </w:numPr>
        <w:rPr>
          <w:sz w:val="24"/>
          <w:szCs w:val="24"/>
        </w:rPr>
      </w:pPr>
      <w:r w:rsidRPr="0094351F">
        <w:rPr>
          <w:sz w:val="24"/>
          <w:szCs w:val="24"/>
        </w:rPr>
        <w:t>Кассир выключает терминал.</w:t>
      </w:r>
    </w:p>
    <w:p w:rsidR="00FA229D" w:rsidRPr="0094351F" w:rsidRDefault="00FA229D" w:rsidP="00FA229D">
      <w:pPr>
        <w:rPr>
          <w:b/>
          <w:sz w:val="24"/>
          <w:szCs w:val="24"/>
        </w:rPr>
      </w:pPr>
      <w:r w:rsidRPr="0094351F">
        <w:rPr>
          <w:b/>
          <w:sz w:val="24"/>
          <w:szCs w:val="24"/>
        </w:rPr>
        <w:t>Предусловия</w:t>
      </w:r>
    </w:p>
    <w:p w:rsidR="00FA229D" w:rsidRPr="0094351F" w:rsidRDefault="00FA229D" w:rsidP="00FA229D">
      <w:pPr>
        <w:rPr>
          <w:sz w:val="24"/>
          <w:szCs w:val="24"/>
        </w:rPr>
      </w:pPr>
      <w:r w:rsidRPr="0094351F">
        <w:rPr>
          <w:sz w:val="24"/>
          <w:szCs w:val="24"/>
        </w:rPr>
        <w:t>Кассир должен быть авторизован и в памяти терминала должны содержаться некие сведения о покупках.</w:t>
      </w:r>
    </w:p>
    <w:p w:rsidR="00FA229D" w:rsidRPr="0094351F" w:rsidRDefault="00FA229D" w:rsidP="00FA229D">
      <w:pPr>
        <w:rPr>
          <w:sz w:val="24"/>
          <w:szCs w:val="24"/>
        </w:rPr>
      </w:pPr>
      <w:r w:rsidRPr="0094351F">
        <w:rPr>
          <w:sz w:val="24"/>
          <w:szCs w:val="24"/>
        </w:rPr>
        <w:t>Постусловия</w:t>
      </w:r>
    </w:p>
    <w:p w:rsidR="00FA229D" w:rsidRPr="0094351F" w:rsidRDefault="00FA229D" w:rsidP="00FA229D">
      <w:pPr>
        <w:rPr>
          <w:sz w:val="24"/>
          <w:szCs w:val="24"/>
        </w:rPr>
      </w:pPr>
      <w:r w:rsidRPr="0094351F">
        <w:rPr>
          <w:sz w:val="24"/>
          <w:szCs w:val="24"/>
        </w:rPr>
        <w:t>Если вариант использования выполнен успешно, данные о совершенных за рабочий день покупках записываются на сервер супермаркета, и кассир выключает терминал.</w:t>
      </w:r>
    </w:p>
    <w:p w:rsidR="00FA229D" w:rsidRPr="00905B71" w:rsidRDefault="00FA229D" w:rsidP="00FA229D">
      <w:pPr>
        <w:rPr>
          <w:sz w:val="24"/>
          <w:szCs w:val="24"/>
        </w:rPr>
      </w:pPr>
      <w:r w:rsidRPr="0094351F">
        <w:rPr>
          <w:sz w:val="24"/>
          <w:szCs w:val="24"/>
        </w:rPr>
        <w:t>Иначе данные о покупках не попадут на сервер супермаркета, или в случае проблем с авторизацией, кассир не сможет выключить терминал.</w:t>
      </w:r>
    </w:p>
    <w:p w:rsidR="00D4593B" w:rsidRPr="00905B71" w:rsidRDefault="00D4593B" w:rsidP="00FA229D">
      <w:pPr>
        <w:rPr>
          <w:sz w:val="24"/>
          <w:szCs w:val="24"/>
        </w:rPr>
      </w:pPr>
    </w:p>
    <w:p w:rsidR="00D4593B" w:rsidRPr="0094351F" w:rsidRDefault="00D4593B" w:rsidP="00FA229D">
      <w:pPr>
        <w:rPr>
          <w:sz w:val="24"/>
          <w:szCs w:val="24"/>
        </w:rPr>
      </w:pPr>
      <w:r w:rsidRPr="0094351F">
        <w:rPr>
          <w:sz w:val="24"/>
          <w:szCs w:val="24"/>
        </w:rPr>
        <w:t>Диаграмма деятельности для варианта использования “Авторизоваться”</w:t>
      </w:r>
    </w:p>
    <w:p w:rsidR="00FA229D" w:rsidRDefault="00D4593B" w:rsidP="00FA229D">
      <w:pPr>
        <w:rPr>
          <w:lang w:val="en-US"/>
        </w:rPr>
      </w:pPr>
      <w:r>
        <w:rPr>
          <w:noProof/>
          <w:lang w:eastAsia="ru-RU"/>
        </w:rPr>
        <w:lastRenderedPageBreak/>
        <w:drawing>
          <wp:inline distT="0" distB="0" distL="0" distR="0">
            <wp:extent cx="6962775" cy="5959378"/>
            <wp:effectExtent l="0" t="0" r="0" b="3810"/>
            <wp:docPr id="4" name="Рисунок 4" descr="D:\7 семестр\Объектно–ориентированный анализ и проектирование\к заданию про торговый терминал\loginActivity.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7 семестр\Объектно–ориентированный анализ и проектирование\к заданию про торговый терминал\loginActivity.bmp"/>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962775" cy="5959378"/>
                    </a:xfrm>
                    <a:prstGeom prst="rect">
                      <a:avLst/>
                    </a:prstGeom>
                    <a:noFill/>
                    <a:ln>
                      <a:noFill/>
                    </a:ln>
                  </pic:spPr>
                </pic:pic>
              </a:graphicData>
            </a:graphic>
          </wp:inline>
        </w:drawing>
      </w:r>
    </w:p>
    <w:p w:rsidR="00FA229D" w:rsidRDefault="00FA229D" w:rsidP="00FA229D">
      <w:pPr>
        <w:rPr>
          <w:lang w:val="en-US"/>
        </w:rPr>
      </w:pPr>
    </w:p>
    <w:p w:rsidR="00FA229D" w:rsidRPr="00FA229D" w:rsidRDefault="00FA229D" w:rsidP="00FA229D"/>
    <w:p w:rsidR="00324DDD" w:rsidRDefault="00324DDD" w:rsidP="00D4593B">
      <w:pPr>
        <w:jc w:val="center"/>
        <w:rPr>
          <w:rStyle w:val="apple-style-span"/>
          <w:rFonts w:ascii="Tahoma" w:hAnsi="Tahoma" w:cs="Tahoma"/>
          <w:color w:val="000000"/>
          <w:sz w:val="40"/>
          <w:szCs w:val="40"/>
          <w:shd w:val="clear" w:color="auto" w:fill="FFFFFF"/>
        </w:rPr>
      </w:pPr>
    </w:p>
    <w:p w:rsidR="004C771D" w:rsidRPr="00822BC5" w:rsidRDefault="00D4593B" w:rsidP="00822BC5">
      <w:pPr>
        <w:pStyle w:val="1"/>
        <w:jc w:val="center"/>
        <w:rPr>
          <w:rStyle w:val="apple-style-span"/>
          <w:rFonts w:asciiTheme="minorHAnsi" w:hAnsiTheme="minorHAnsi" w:cstheme="minorHAnsi"/>
          <w:color w:val="000000"/>
          <w:szCs w:val="40"/>
          <w:shd w:val="clear" w:color="auto" w:fill="FFFFFF"/>
        </w:rPr>
      </w:pPr>
      <w:bookmarkStart w:id="2" w:name="_Toc311854907"/>
      <w:r w:rsidRPr="00822BC5">
        <w:rPr>
          <w:rStyle w:val="apple-style-span"/>
          <w:rFonts w:asciiTheme="minorHAnsi" w:hAnsiTheme="minorHAnsi" w:cstheme="minorHAnsi"/>
          <w:color w:val="000000"/>
          <w:szCs w:val="40"/>
          <w:shd w:val="clear" w:color="auto" w:fill="FFFFFF"/>
        </w:rPr>
        <w:t>Глава 3. Анализ вариантов использования</w:t>
      </w:r>
      <w:bookmarkEnd w:id="2"/>
    </w:p>
    <w:p w:rsidR="00D4593B" w:rsidRPr="00822BC5" w:rsidRDefault="00D4593B" w:rsidP="00822BC5">
      <w:pPr>
        <w:pStyle w:val="a7"/>
        <w:jc w:val="center"/>
        <w:rPr>
          <w:rStyle w:val="apple-style-span"/>
        </w:rPr>
      </w:pPr>
      <w:r w:rsidRPr="00822BC5">
        <w:rPr>
          <w:rStyle w:val="apple-style-span"/>
        </w:rPr>
        <w:t>Key Abstractions</w:t>
      </w:r>
    </w:p>
    <w:p w:rsidR="004C771D" w:rsidRDefault="00D4593B" w:rsidP="00F0076C">
      <w:pPr>
        <w:jc w:val="center"/>
        <w:rPr>
          <w:rStyle w:val="apple-style-span"/>
          <w:rFonts w:ascii="Tahoma" w:hAnsi="Tahoma" w:cs="Tahoma"/>
          <w:color w:val="000000"/>
          <w:sz w:val="40"/>
          <w:szCs w:val="40"/>
          <w:shd w:val="clear" w:color="auto" w:fill="FFFFFF"/>
        </w:rPr>
      </w:pPr>
      <w:r>
        <w:rPr>
          <w:rFonts w:ascii="Tahoma" w:hAnsi="Tahoma" w:cs="Tahoma"/>
          <w:noProof/>
          <w:color w:val="000000"/>
          <w:sz w:val="40"/>
          <w:szCs w:val="40"/>
          <w:shd w:val="clear" w:color="auto" w:fill="FFFFFF"/>
          <w:lang w:eastAsia="ru-RU"/>
        </w:rPr>
        <w:lastRenderedPageBreak/>
        <w:drawing>
          <wp:inline distT="0" distB="0" distL="0" distR="0">
            <wp:extent cx="5934075" cy="4143375"/>
            <wp:effectExtent l="0" t="0" r="9525" b="9525"/>
            <wp:docPr id="6" name="Рисунок 6" descr="D:\7 семестр\Объектно–ориентированный анализ и проектирование\к заданию про торговый терминал\key abstraction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7 семестр\Объектно–ориентированный анализ и проектирование\к заданию про торговый терминал\key abstractions.bmp"/>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34075" cy="4143375"/>
                    </a:xfrm>
                    <a:prstGeom prst="rect">
                      <a:avLst/>
                    </a:prstGeom>
                    <a:noFill/>
                    <a:ln>
                      <a:noFill/>
                    </a:ln>
                  </pic:spPr>
                </pic:pic>
              </a:graphicData>
            </a:graphic>
          </wp:inline>
        </w:drawing>
      </w:r>
    </w:p>
    <w:p w:rsidR="004C771D" w:rsidRPr="00EF06D7" w:rsidRDefault="004C771D" w:rsidP="00F0076C">
      <w:pPr>
        <w:jc w:val="center"/>
        <w:rPr>
          <w:sz w:val="40"/>
          <w:szCs w:val="40"/>
        </w:rPr>
      </w:pPr>
    </w:p>
    <w:p w:rsidR="00EF06D7" w:rsidRDefault="00EF06D7">
      <w:pPr>
        <w:jc w:val="center"/>
        <w:rPr>
          <w:sz w:val="40"/>
          <w:szCs w:val="40"/>
          <w:lang w:val="en-US"/>
        </w:rPr>
      </w:pPr>
    </w:p>
    <w:p w:rsidR="00A918CC" w:rsidRDefault="00A918CC">
      <w:pPr>
        <w:jc w:val="center"/>
        <w:rPr>
          <w:sz w:val="40"/>
          <w:szCs w:val="40"/>
          <w:lang w:val="en-US"/>
        </w:rPr>
      </w:pPr>
    </w:p>
    <w:p w:rsidR="00A918CC" w:rsidRDefault="00A918CC">
      <w:pPr>
        <w:jc w:val="center"/>
        <w:rPr>
          <w:sz w:val="40"/>
          <w:szCs w:val="40"/>
          <w:lang w:val="en-US"/>
        </w:rPr>
      </w:pPr>
    </w:p>
    <w:p w:rsidR="00A918CC" w:rsidRDefault="00A918CC">
      <w:pPr>
        <w:jc w:val="center"/>
        <w:rPr>
          <w:sz w:val="40"/>
          <w:szCs w:val="40"/>
          <w:lang w:val="en-US"/>
        </w:rPr>
      </w:pPr>
    </w:p>
    <w:p w:rsidR="00A918CC" w:rsidRDefault="00A918CC">
      <w:pPr>
        <w:jc w:val="center"/>
        <w:rPr>
          <w:sz w:val="40"/>
          <w:szCs w:val="40"/>
          <w:lang w:val="en-US"/>
        </w:rPr>
      </w:pPr>
    </w:p>
    <w:p w:rsidR="00A918CC" w:rsidRDefault="00A918CC">
      <w:pPr>
        <w:jc w:val="center"/>
        <w:rPr>
          <w:sz w:val="40"/>
          <w:szCs w:val="40"/>
          <w:lang w:val="en-US"/>
        </w:rPr>
      </w:pPr>
    </w:p>
    <w:p w:rsidR="00A918CC" w:rsidRDefault="00A918CC">
      <w:pPr>
        <w:jc w:val="center"/>
        <w:rPr>
          <w:sz w:val="40"/>
          <w:szCs w:val="40"/>
          <w:lang w:val="en-US"/>
        </w:rPr>
      </w:pPr>
    </w:p>
    <w:p w:rsidR="00822BC5" w:rsidRDefault="00822BC5" w:rsidP="00822BC5">
      <w:pPr>
        <w:pStyle w:val="a7"/>
        <w:jc w:val="center"/>
        <w:rPr>
          <w:lang w:val="en-US"/>
        </w:rPr>
      </w:pPr>
    </w:p>
    <w:p w:rsidR="00822BC5" w:rsidRDefault="00822BC5" w:rsidP="00822BC5">
      <w:pPr>
        <w:pStyle w:val="a7"/>
        <w:jc w:val="center"/>
        <w:rPr>
          <w:lang w:val="en-US"/>
        </w:rPr>
      </w:pPr>
    </w:p>
    <w:p w:rsidR="006F0DFA" w:rsidRPr="006F0DFA" w:rsidRDefault="006F0DFA" w:rsidP="00822BC5">
      <w:pPr>
        <w:pStyle w:val="a7"/>
        <w:jc w:val="center"/>
      </w:pPr>
      <w:r>
        <w:t xml:space="preserve">Вариант использования </w:t>
      </w:r>
      <w:r w:rsidRPr="006F0DFA">
        <w:t>“</w:t>
      </w:r>
      <w:r w:rsidR="00816512">
        <w:rPr>
          <w:lang w:val="en-US"/>
        </w:rPr>
        <w:t>Authorization</w:t>
      </w:r>
      <w:r w:rsidRPr="006F0DFA">
        <w:t>”</w:t>
      </w:r>
    </w:p>
    <w:p w:rsidR="006F0DFA" w:rsidRPr="00563DC9" w:rsidRDefault="006F0DFA" w:rsidP="006F0DFA">
      <w:pPr>
        <w:rPr>
          <w:sz w:val="24"/>
          <w:szCs w:val="24"/>
        </w:rPr>
      </w:pPr>
      <w:r w:rsidRPr="00563DC9">
        <w:rPr>
          <w:b/>
          <w:sz w:val="24"/>
          <w:szCs w:val="24"/>
          <w:lang w:val="en-US"/>
        </w:rPr>
        <w:lastRenderedPageBreak/>
        <w:t>LoginController</w:t>
      </w:r>
      <w:r w:rsidRPr="00563DC9">
        <w:rPr>
          <w:b/>
          <w:sz w:val="24"/>
          <w:szCs w:val="24"/>
        </w:rPr>
        <w:t xml:space="preserve"> </w:t>
      </w:r>
      <w:r w:rsidRPr="00563DC9">
        <w:rPr>
          <w:sz w:val="24"/>
          <w:szCs w:val="24"/>
        </w:rPr>
        <w:t>– класс-контроллер для варианта использования “</w:t>
      </w:r>
      <w:r>
        <w:rPr>
          <w:sz w:val="24"/>
          <w:szCs w:val="24"/>
          <w:lang w:val="en-US"/>
        </w:rPr>
        <w:t>Authorization</w:t>
      </w:r>
      <w:r w:rsidRPr="00563DC9">
        <w:rPr>
          <w:sz w:val="24"/>
          <w:szCs w:val="24"/>
        </w:rPr>
        <w:t>”</w:t>
      </w:r>
    </w:p>
    <w:p w:rsidR="006F0DFA" w:rsidRPr="00905B71" w:rsidRDefault="006F0DFA" w:rsidP="006F0DFA">
      <w:pPr>
        <w:rPr>
          <w:sz w:val="24"/>
          <w:szCs w:val="24"/>
        </w:rPr>
      </w:pPr>
      <w:r w:rsidRPr="00563DC9">
        <w:rPr>
          <w:b/>
          <w:sz w:val="24"/>
          <w:szCs w:val="24"/>
          <w:lang w:val="en-US"/>
        </w:rPr>
        <w:t>LoginForm</w:t>
      </w:r>
      <w:r w:rsidRPr="00563DC9">
        <w:rPr>
          <w:sz w:val="24"/>
          <w:szCs w:val="24"/>
        </w:rPr>
        <w:t xml:space="preserve"> – отвечает за взаимодействие с кассиром во время выполнения вариата использования “</w:t>
      </w:r>
      <w:r>
        <w:rPr>
          <w:sz w:val="24"/>
          <w:szCs w:val="24"/>
          <w:lang w:val="en-US"/>
        </w:rPr>
        <w:t>Authorization</w:t>
      </w:r>
      <w:r w:rsidRPr="00563DC9">
        <w:rPr>
          <w:sz w:val="24"/>
          <w:szCs w:val="24"/>
        </w:rPr>
        <w:t>”.</w:t>
      </w:r>
    </w:p>
    <w:p w:rsidR="006F0DFA" w:rsidRPr="006F0DFA" w:rsidRDefault="006F0DFA" w:rsidP="006F0DFA">
      <w:pPr>
        <w:rPr>
          <w:sz w:val="24"/>
          <w:szCs w:val="24"/>
        </w:rPr>
      </w:pPr>
      <w:r w:rsidRPr="006F0DFA">
        <w:rPr>
          <w:b/>
          <w:sz w:val="24"/>
          <w:szCs w:val="24"/>
          <w:lang w:val="en-US"/>
        </w:rPr>
        <w:t>SupermrketServer</w:t>
      </w:r>
      <w:r w:rsidRPr="006F0DFA">
        <w:rPr>
          <w:b/>
          <w:sz w:val="24"/>
          <w:szCs w:val="24"/>
        </w:rPr>
        <w:t xml:space="preserve"> </w:t>
      </w:r>
      <w:r w:rsidRPr="006F0DFA">
        <w:rPr>
          <w:sz w:val="24"/>
          <w:szCs w:val="24"/>
        </w:rPr>
        <w:t xml:space="preserve">– </w:t>
      </w:r>
      <w:r>
        <w:rPr>
          <w:sz w:val="24"/>
          <w:szCs w:val="24"/>
        </w:rPr>
        <w:t>граничный класс, нужен для взаимодействия системы с сервером супермаркета.</w:t>
      </w:r>
    </w:p>
    <w:p w:rsidR="00A918CC" w:rsidRDefault="00A918CC" w:rsidP="006F0DFA">
      <w:pPr>
        <w:rPr>
          <w:noProof/>
          <w:sz w:val="40"/>
          <w:szCs w:val="40"/>
          <w:lang w:eastAsia="ru-RU"/>
        </w:rPr>
      </w:pPr>
      <w:r>
        <w:rPr>
          <w:noProof/>
          <w:sz w:val="40"/>
          <w:szCs w:val="40"/>
          <w:lang w:eastAsia="ru-RU"/>
        </w:rPr>
        <w:lastRenderedPageBreak/>
        <w:drawing>
          <wp:inline distT="0" distB="0" distL="0" distR="0">
            <wp:extent cx="10018316" cy="7016034"/>
            <wp:effectExtent l="0" t="0" r="2540" b="0"/>
            <wp:docPr id="9" name="Рисунок 9" descr="D:\7 семестр\Объектно–ориентированный анализ и проектирование\к заданию про торговый терминал\AuthorizationSequence.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7 семестр\Объектно–ориентированный анализ и проектирование\к заданию про торговый терминал\AuthorizationSequence.bmp"/>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019502" cy="7016865"/>
                    </a:xfrm>
                    <a:prstGeom prst="rect">
                      <a:avLst/>
                    </a:prstGeom>
                    <a:noFill/>
                    <a:ln>
                      <a:noFill/>
                    </a:ln>
                  </pic:spPr>
                </pic:pic>
              </a:graphicData>
            </a:graphic>
          </wp:inline>
        </w:drawing>
      </w:r>
      <w:r w:rsidR="00145035">
        <w:rPr>
          <w:noProof/>
          <w:sz w:val="40"/>
          <w:szCs w:val="40"/>
          <w:lang w:eastAsia="ru-RU"/>
        </w:rPr>
        <w:lastRenderedPageBreak/>
        <w:drawing>
          <wp:inline distT="0" distB="0" distL="0" distR="0">
            <wp:extent cx="6546850" cy="2548255"/>
            <wp:effectExtent l="0" t="0" r="6350" b="4445"/>
            <wp:docPr id="29" name="Рисунок 29" descr="D:\7 семестр\Объектно–ориентированный анализ и проектирование\к заданию про торговый терминал\VOCPAuthorization.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D:\7 семестр\Объектно–ориентированный анализ и проектирование\к заданию про торговый терминал\VOCPAuthorization.bmp"/>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546850" cy="2548255"/>
                    </a:xfrm>
                    <a:prstGeom prst="rect">
                      <a:avLst/>
                    </a:prstGeom>
                    <a:noFill/>
                    <a:ln>
                      <a:noFill/>
                    </a:ln>
                  </pic:spPr>
                </pic:pic>
              </a:graphicData>
            </a:graphic>
          </wp:inline>
        </w:drawing>
      </w:r>
    </w:p>
    <w:p w:rsidR="006F0DFA" w:rsidRPr="006F0DFA" w:rsidRDefault="006F0DFA" w:rsidP="00822BC5">
      <w:pPr>
        <w:pStyle w:val="a7"/>
        <w:jc w:val="center"/>
      </w:pPr>
      <w:r>
        <w:t xml:space="preserve">Вариант использования </w:t>
      </w:r>
      <w:r w:rsidRPr="006F0DFA">
        <w:t>“</w:t>
      </w:r>
      <w:r w:rsidR="00466128">
        <w:rPr>
          <w:lang w:val="en-US"/>
        </w:rPr>
        <w:t>Start</w:t>
      </w:r>
      <w:r w:rsidR="00466128" w:rsidRPr="006F0DFA">
        <w:t xml:space="preserve"> </w:t>
      </w:r>
      <w:r w:rsidR="00466128">
        <w:rPr>
          <w:lang w:val="en-US"/>
        </w:rPr>
        <w:t>workday</w:t>
      </w:r>
      <w:r w:rsidRPr="006F0DFA">
        <w:t>”</w:t>
      </w:r>
    </w:p>
    <w:p w:rsidR="006F0DFA" w:rsidRPr="00563DC9" w:rsidRDefault="006F0DFA" w:rsidP="006F0DFA">
      <w:pPr>
        <w:rPr>
          <w:sz w:val="24"/>
          <w:szCs w:val="24"/>
        </w:rPr>
      </w:pPr>
      <w:r w:rsidRPr="00563DC9">
        <w:rPr>
          <w:b/>
          <w:sz w:val="24"/>
          <w:szCs w:val="24"/>
          <w:lang w:val="en-US"/>
        </w:rPr>
        <w:t>StartWorkdayForm</w:t>
      </w:r>
      <w:r w:rsidRPr="00563DC9">
        <w:rPr>
          <w:b/>
          <w:sz w:val="24"/>
          <w:szCs w:val="24"/>
        </w:rPr>
        <w:t xml:space="preserve"> – </w:t>
      </w:r>
      <w:r w:rsidRPr="00563DC9">
        <w:rPr>
          <w:sz w:val="24"/>
          <w:szCs w:val="24"/>
        </w:rPr>
        <w:t>отвечает за взаимодействие с кассиром во время выполнения варианта использования “</w:t>
      </w:r>
      <w:r w:rsidRPr="00563DC9">
        <w:rPr>
          <w:sz w:val="24"/>
          <w:szCs w:val="24"/>
          <w:lang w:val="en-US"/>
        </w:rPr>
        <w:t>StartWorkday</w:t>
      </w:r>
      <w:r w:rsidRPr="00563DC9">
        <w:rPr>
          <w:sz w:val="24"/>
          <w:szCs w:val="24"/>
        </w:rPr>
        <w:t>”</w:t>
      </w:r>
    </w:p>
    <w:p w:rsidR="006F0DFA" w:rsidRPr="00563DC9" w:rsidRDefault="006F0DFA" w:rsidP="006F0DFA">
      <w:pPr>
        <w:rPr>
          <w:sz w:val="24"/>
          <w:szCs w:val="24"/>
        </w:rPr>
      </w:pPr>
      <w:r w:rsidRPr="00563DC9">
        <w:rPr>
          <w:b/>
          <w:sz w:val="24"/>
          <w:szCs w:val="24"/>
          <w:lang w:val="en-US"/>
        </w:rPr>
        <w:t>StartWorkdayController</w:t>
      </w:r>
      <w:r w:rsidRPr="00563DC9">
        <w:rPr>
          <w:sz w:val="24"/>
          <w:szCs w:val="24"/>
        </w:rPr>
        <w:t xml:space="preserve"> – класс-контроллер для варианта использования “</w:t>
      </w:r>
      <w:r w:rsidRPr="00563DC9">
        <w:rPr>
          <w:sz w:val="24"/>
          <w:szCs w:val="24"/>
          <w:lang w:val="en-US"/>
        </w:rPr>
        <w:t>startWorkday</w:t>
      </w:r>
      <w:r w:rsidRPr="00563DC9">
        <w:rPr>
          <w:sz w:val="24"/>
          <w:szCs w:val="24"/>
        </w:rPr>
        <w:t>”</w:t>
      </w:r>
    </w:p>
    <w:p w:rsidR="006F0DFA" w:rsidRPr="00563DC9" w:rsidRDefault="006F0DFA" w:rsidP="006F0DFA">
      <w:pPr>
        <w:rPr>
          <w:sz w:val="24"/>
          <w:szCs w:val="24"/>
        </w:rPr>
      </w:pPr>
      <w:r w:rsidRPr="00563DC9">
        <w:rPr>
          <w:sz w:val="24"/>
          <w:szCs w:val="24"/>
        </w:rPr>
        <w:lastRenderedPageBreak/>
        <w:t>не содержит атрибутов</w:t>
      </w:r>
      <w:r w:rsidR="00905B71">
        <w:rPr>
          <w:noProof/>
          <w:sz w:val="40"/>
          <w:szCs w:val="40"/>
          <w:vertAlign w:val="subscript"/>
          <w:lang w:eastAsia="ru-RU"/>
        </w:rPr>
        <w:drawing>
          <wp:inline distT="0" distB="0" distL="0" distR="0">
            <wp:extent cx="7583424" cy="5888088"/>
            <wp:effectExtent l="0" t="0" r="0" b="0"/>
            <wp:docPr id="16" name="Рисунок 16" descr="D:\7 семестр\Объектно–ориентированный анализ и проектирование\к заданию про торговый терминал\startWorkdaySequance.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7 семестр\Объектно–ориентированный анализ и проектирование\к заданию про торговый терминал\startWorkdaySequance.bmp"/>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7583424" cy="5888088"/>
                    </a:xfrm>
                    <a:prstGeom prst="rect">
                      <a:avLst/>
                    </a:prstGeom>
                    <a:noFill/>
                    <a:ln>
                      <a:noFill/>
                    </a:ln>
                  </pic:spPr>
                </pic:pic>
              </a:graphicData>
            </a:graphic>
          </wp:inline>
        </w:drawing>
      </w:r>
    </w:p>
    <w:p w:rsidR="00466128" w:rsidRPr="006F0DFA" w:rsidRDefault="00466128">
      <w:pPr>
        <w:jc w:val="center"/>
        <w:rPr>
          <w:noProof/>
          <w:sz w:val="40"/>
          <w:szCs w:val="40"/>
          <w:vertAlign w:val="subscript"/>
          <w:lang w:eastAsia="ru-RU"/>
        </w:rPr>
      </w:pPr>
      <w:r w:rsidRPr="006F0DFA">
        <w:rPr>
          <w:noProof/>
          <w:sz w:val="40"/>
          <w:szCs w:val="40"/>
          <w:vertAlign w:val="subscript"/>
          <w:lang w:eastAsia="ru-RU"/>
        </w:rPr>
        <w:t xml:space="preserve"> </w:t>
      </w:r>
      <w:r w:rsidR="00145035">
        <w:rPr>
          <w:noProof/>
          <w:sz w:val="40"/>
          <w:szCs w:val="40"/>
          <w:vertAlign w:val="subscript"/>
          <w:lang w:eastAsia="ru-RU"/>
        </w:rPr>
        <w:drawing>
          <wp:inline distT="0" distB="0" distL="0" distR="0">
            <wp:extent cx="6632575" cy="2109470"/>
            <wp:effectExtent l="0" t="0" r="0" b="5080"/>
            <wp:docPr id="28" name="Рисунок 28" descr="D:\7 семестр\Объектно–ориентированный анализ и проектирование\к заданию про торговый терминал\VOPCStartWorkDay.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D:\7 семестр\Объектно–ориентированный анализ и проектирование\к заданию про торговый терминал\VOPCStartWorkDay.bmp"/>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632575" cy="2109470"/>
                    </a:xfrm>
                    <a:prstGeom prst="rect">
                      <a:avLst/>
                    </a:prstGeom>
                    <a:noFill/>
                    <a:ln>
                      <a:noFill/>
                    </a:ln>
                  </pic:spPr>
                </pic:pic>
              </a:graphicData>
            </a:graphic>
          </wp:inline>
        </w:drawing>
      </w:r>
    </w:p>
    <w:p w:rsidR="00466128" w:rsidRPr="006F0DFA" w:rsidRDefault="00466128">
      <w:pPr>
        <w:jc w:val="center"/>
        <w:rPr>
          <w:noProof/>
          <w:sz w:val="40"/>
          <w:szCs w:val="40"/>
          <w:vertAlign w:val="subscript"/>
          <w:lang w:eastAsia="ru-RU"/>
        </w:rPr>
      </w:pPr>
    </w:p>
    <w:p w:rsidR="000C6A31" w:rsidRDefault="000C6A31">
      <w:pPr>
        <w:jc w:val="center"/>
        <w:rPr>
          <w:noProof/>
          <w:sz w:val="40"/>
          <w:szCs w:val="40"/>
          <w:vertAlign w:val="subscript"/>
          <w:lang w:eastAsia="ru-RU"/>
        </w:rPr>
      </w:pPr>
    </w:p>
    <w:p w:rsidR="00905B71" w:rsidRPr="006F0DFA" w:rsidRDefault="00905B71" w:rsidP="00822BC5">
      <w:pPr>
        <w:pStyle w:val="a7"/>
        <w:jc w:val="center"/>
      </w:pPr>
      <w:r>
        <w:t xml:space="preserve">Вариант использования </w:t>
      </w:r>
      <w:r w:rsidRPr="006F0DFA">
        <w:t>“</w:t>
      </w:r>
      <w:r>
        <w:rPr>
          <w:lang w:val="en-US"/>
        </w:rPr>
        <w:t>Register purchasing</w:t>
      </w:r>
      <w:r w:rsidRPr="006F0DFA">
        <w:t>”</w:t>
      </w:r>
    </w:p>
    <w:p w:rsidR="006F0DFA" w:rsidRDefault="006F0DFA" w:rsidP="006F0DFA">
      <w:r w:rsidRPr="00563DC9">
        <w:rPr>
          <w:b/>
          <w:sz w:val="24"/>
          <w:szCs w:val="24"/>
          <w:lang w:val="en-US"/>
        </w:rPr>
        <w:t>class</w:t>
      </w:r>
      <w:r w:rsidRPr="00563DC9">
        <w:rPr>
          <w:b/>
          <w:sz w:val="24"/>
          <w:szCs w:val="24"/>
        </w:rPr>
        <w:t xml:space="preserve"> </w:t>
      </w:r>
      <w:r w:rsidRPr="00563DC9">
        <w:rPr>
          <w:b/>
          <w:sz w:val="24"/>
          <w:szCs w:val="24"/>
          <w:lang w:val="en-US"/>
        </w:rPr>
        <w:t>RegisterPurchasingForm</w:t>
      </w:r>
      <w:r w:rsidRPr="00563DC9">
        <w:rPr>
          <w:sz w:val="24"/>
          <w:szCs w:val="24"/>
        </w:rPr>
        <w:t xml:space="preserve"> – отвечает за взаимодействие с кассиром во время выполнения варианта использования “</w:t>
      </w:r>
      <w:r w:rsidRPr="00563DC9">
        <w:rPr>
          <w:sz w:val="24"/>
          <w:szCs w:val="24"/>
          <w:lang w:val="en-US"/>
        </w:rPr>
        <w:t>RegisterPurchasing</w:t>
      </w:r>
      <w:r w:rsidRPr="00563DC9">
        <w:rPr>
          <w:sz w:val="24"/>
          <w:szCs w:val="24"/>
        </w:rPr>
        <w:t>”</w:t>
      </w:r>
    </w:p>
    <w:p w:rsidR="006F0DFA" w:rsidRPr="00563DC9" w:rsidRDefault="006F0DFA" w:rsidP="006F0DFA">
      <w:pPr>
        <w:rPr>
          <w:sz w:val="24"/>
          <w:szCs w:val="24"/>
        </w:rPr>
      </w:pPr>
    </w:p>
    <w:p w:rsidR="006F0DFA" w:rsidRPr="00563DC9" w:rsidRDefault="006F0DFA" w:rsidP="006F0DFA">
      <w:pPr>
        <w:rPr>
          <w:sz w:val="24"/>
          <w:szCs w:val="24"/>
        </w:rPr>
      </w:pPr>
      <w:r w:rsidRPr="00563DC9">
        <w:rPr>
          <w:b/>
          <w:sz w:val="24"/>
          <w:szCs w:val="24"/>
          <w:lang w:val="en-US"/>
        </w:rPr>
        <w:t>class</w:t>
      </w:r>
      <w:r w:rsidRPr="00563DC9">
        <w:rPr>
          <w:b/>
          <w:sz w:val="24"/>
          <w:szCs w:val="24"/>
        </w:rPr>
        <w:t xml:space="preserve"> </w:t>
      </w:r>
      <w:r w:rsidRPr="00563DC9">
        <w:rPr>
          <w:b/>
          <w:sz w:val="24"/>
          <w:szCs w:val="24"/>
          <w:lang w:val="en-US"/>
        </w:rPr>
        <w:t>RegisterPurchasingController</w:t>
      </w:r>
      <w:r w:rsidRPr="00563DC9">
        <w:rPr>
          <w:sz w:val="24"/>
          <w:szCs w:val="24"/>
        </w:rPr>
        <w:t xml:space="preserve"> -  класс-контроллер для варианта использования “</w:t>
      </w:r>
      <w:r w:rsidRPr="00563DC9">
        <w:rPr>
          <w:sz w:val="24"/>
          <w:szCs w:val="24"/>
          <w:lang w:val="en-US"/>
        </w:rPr>
        <w:t>registerPurchasing</w:t>
      </w:r>
      <w:r w:rsidRPr="00563DC9">
        <w:rPr>
          <w:sz w:val="24"/>
          <w:szCs w:val="24"/>
        </w:rPr>
        <w:t>”.</w:t>
      </w:r>
    </w:p>
    <w:p w:rsidR="006F0DFA" w:rsidRPr="00FF40F7" w:rsidRDefault="006F0DFA" w:rsidP="006F0DFA">
      <w:pPr>
        <w:rPr>
          <w:sz w:val="24"/>
          <w:szCs w:val="24"/>
        </w:rPr>
      </w:pPr>
      <w:r w:rsidRPr="00FF40F7">
        <w:rPr>
          <w:b/>
          <w:sz w:val="24"/>
          <w:szCs w:val="24"/>
          <w:lang w:val="en-US"/>
        </w:rPr>
        <w:t>Class</w:t>
      </w:r>
      <w:r w:rsidRPr="00FF40F7">
        <w:rPr>
          <w:b/>
          <w:sz w:val="24"/>
          <w:szCs w:val="24"/>
        </w:rPr>
        <w:t xml:space="preserve"> </w:t>
      </w:r>
      <w:r w:rsidRPr="00FF40F7">
        <w:rPr>
          <w:b/>
          <w:sz w:val="24"/>
          <w:szCs w:val="24"/>
          <w:lang w:val="en-US"/>
        </w:rPr>
        <w:t>Check</w:t>
      </w:r>
      <w:r w:rsidRPr="00FF40F7">
        <w:rPr>
          <w:b/>
          <w:sz w:val="24"/>
          <w:szCs w:val="24"/>
        </w:rPr>
        <w:t xml:space="preserve"> – </w:t>
      </w:r>
      <w:r w:rsidRPr="00FF40F7">
        <w:rPr>
          <w:sz w:val="24"/>
          <w:szCs w:val="24"/>
        </w:rPr>
        <w:t>отвечает за хранение, добавление позиций чека,  а так же  за хранение и пересчет полной стоимости покупки</w:t>
      </w:r>
    </w:p>
    <w:p w:rsidR="006F0DFA" w:rsidRPr="00FF40F7" w:rsidRDefault="006F0DFA" w:rsidP="006F0DFA">
      <w:pPr>
        <w:rPr>
          <w:sz w:val="24"/>
          <w:szCs w:val="24"/>
        </w:rPr>
      </w:pPr>
      <w:r w:rsidRPr="00FF40F7">
        <w:rPr>
          <w:b/>
          <w:sz w:val="24"/>
          <w:szCs w:val="24"/>
          <w:lang w:val="en-US"/>
        </w:rPr>
        <w:t>Class</w:t>
      </w:r>
      <w:r w:rsidRPr="00FF40F7">
        <w:rPr>
          <w:b/>
          <w:sz w:val="24"/>
          <w:szCs w:val="24"/>
        </w:rPr>
        <w:t xml:space="preserve"> </w:t>
      </w:r>
      <w:r w:rsidRPr="00FF40F7">
        <w:rPr>
          <w:b/>
          <w:sz w:val="24"/>
          <w:szCs w:val="24"/>
          <w:lang w:val="en-US"/>
        </w:rPr>
        <w:t>CheckPosition</w:t>
      </w:r>
      <w:r w:rsidRPr="00FF40F7">
        <w:rPr>
          <w:b/>
          <w:sz w:val="24"/>
          <w:szCs w:val="24"/>
        </w:rPr>
        <w:t xml:space="preserve"> </w:t>
      </w:r>
      <w:r w:rsidRPr="00FF40F7">
        <w:rPr>
          <w:sz w:val="24"/>
          <w:szCs w:val="24"/>
        </w:rPr>
        <w:t xml:space="preserve">– хранит ссылку на объект </w:t>
      </w:r>
      <w:r w:rsidRPr="00FF40F7">
        <w:rPr>
          <w:sz w:val="24"/>
          <w:szCs w:val="24"/>
          <w:lang w:val="en-US"/>
        </w:rPr>
        <w:t>Product</w:t>
      </w:r>
      <w:r w:rsidRPr="00FF40F7">
        <w:rPr>
          <w:sz w:val="24"/>
          <w:szCs w:val="24"/>
        </w:rPr>
        <w:t>, соответствующий продукту в данной позиции и количественную характеристику данного продукта</w:t>
      </w:r>
    </w:p>
    <w:p w:rsidR="006F0DFA" w:rsidRPr="00FF40F7" w:rsidRDefault="006F0DFA" w:rsidP="006F0DFA">
      <w:pPr>
        <w:rPr>
          <w:b/>
          <w:sz w:val="24"/>
          <w:szCs w:val="24"/>
        </w:rPr>
      </w:pPr>
      <w:r w:rsidRPr="00FF40F7">
        <w:rPr>
          <w:b/>
          <w:sz w:val="24"/>
          <w:szCs w:val="24"/>
          <w:lang w:val="en-US"/>
        </w:rPr>
        <w:t>Class</w:t>
      </w:r>
      <w:r w:rsidRPr="00FF40F7">
        <w:rPr>
          <w:b/>
          <w:sz w:val="24"/>
          <w:szCs w:val="24"/>
        </w:rPr>
        <w:t xml:space="preserve"> </w:t>
      </w:r>
      <w:r w:rsidRPr="00FF40F7">
        <w:rPr>
          <w:b/>
          <w:sz w:val="24"/>
          <w:szCs w:val="24"/>
          <w:lang w:val="en-US"/>
        </w:rPr>
        <w:t>CheckpositionForPieceGood</w:t>
      </w:r>
      <w:r w:rsidRPr="00FF40F7">
        <w:rPr>
          <w:b/>
          <w:sz w:val="24"/>
          <w:szCs w:val="24"/>
        </w:rPr>
        <w:t xml:space="preserve"> </w:t>
      </w:r>
      <w:r w:rsidRPr="00FF40F7">
        <w:rPr>
          <w:sz w:val="24"/>
          <w:szCs w:val="24"/>
        </w:rPr>
        <w:t xml:space="preserve">– позиция чека, соответствующая штучному продукту. Наследник класса </w:t>
      </w:r>
      <w:r w:rsidRPr="00FF40F7">
        <w:rPr>
          <w:b/>
          <w:sz w:val="24"/>
          <w:szCs w:val="24"/>
          <w:lang w:val="en-US"/>
        </w:rPr>
        <w:t>CheckPosition</w:t>
      </w:r>
    </w:p>
    <w:p w:rsidR="006F0DFA" w:rsidRPr="00FF40F7" w:rsidRDefault="006F0DFA" w:rsidP="006F0DFA">
      <w:pPr>
        <w:rPr>
          <w:b/>
          <w:sz w:val="24"/>
          <w:szCs w:val="24"/>
        </w:rPr>
      </w:pPr>
      <w:r w:rsidRPr="00FF40F7">
        <w:rPr>
          <w:b/>
          <w:sz w:val="24"/>
          <w:szCs w:val="24"/>
          <w:lang w:val="en-US"/>
        </w:rPr>
        <w:t>Class</w:t>
      </w:r>
      <w:r w:rsidRPr="00FF40F7">
        <w:rPr>
          <w:b/>
          <w:sz w:val="24"/>
          <w:szCs w:val="24"/>
        </w:rPr>
        <w:t xml:space="preserve"> </w:t>
      </w:r>
      <w:r w:rsidRPr="00FF40F7">
        <w:rPr>
          <w:b/>
          <w:sz w:val="24"/>
          <w:szCs w:val="24"/>
          <w:lang w:val="en-US"/>
        </w:rPr>
        <w:t>CheckpositionForWeightProduct</w:t>
      </w:r>
      <w:r w:rsidRPr="00FF40F7">
        <w:rPr>
          <w:sz w:val="24"/>
          <w:szCs w:val="24"/>
        </w:rPr>
        <w:t xml:space="preserve">– позиция чека, соответствующая весовому продукту. Наследник класса </w:t>
      </w:r>
      <w:r w:rsidRPr="00FF40F7">
        <w:rPr>
          <w:b/>
          <w:sz w:val="24"/>
          <w:szCs w:val="24"/>
          <w:lang w:val="en-US"/>
        </w:rPr>
        <w:t>CheckPosition</w:t>
      </w:r>
    </w:p>
    <w:p w:rsidR="006F0DFA" w:rsidRDefault="006F0DFA" w:rsidP="006F0DFA">
      <w:pPr>
        <w:rPr>
          <w:sz w:val="24"/>
          <w:szCs w:val="24"/>
        </w:rPr>
      </w:pPr>
    </w:p>
    <w:p w:rsidR="006F0DFA" w:rsidRPr="00FF40F7" w:rsidRDefault="006F0DFA" w:rsidP="006F0DFA">
      <w:pPr>
        <w:rPr>
          <w:sz w:val="24"/>
          <w:szCs w:val="24"/>
        </w:rPr>
      </w:pPr>
      <w:r w:rsidRPr="006460D3">
        <w:rPr>
          <w:b/>
          <w:sz w:val="24"/>
          <w:szCs w:val="24"/>
          <w:lang w:val="en-US"/>
        </w:rPr>
        <w:t>Class</w:t>
      </w:r>
      <w:r w:rsidRPr="006460D3">
        <w:rPr>
          <w:b/>
          <w:sz w:val="24"/>
          <w:szCs w:val="24"/>
        </w:rPr>
        <w:t xml:space="preserve"> </w:t>
      </w:r>
      <w:r w:rsidRPr="006460D3">
        <w:rPr>
          <w:b/>
          <w:sz w:val="24"/>
          <w:szCs w:val="24"/>
          <w:lang w:val="en-US"/>
        </w:rPr>
        <w:t>Product</w:t>
      </w:r>
      <w:r w:rsidRPr="00FF40F7">
        <w:rPr>
          <w:sz w:val="24"/>
          <w:szCs w:val="24"/>
        </w:rPr>
        <w:t xml:space="preserve"> – класс, отвечающий за хранение информации об определенном продукте.</w:t>
      </w:r>
    </w:p>
    <w:p w:rsidR="006F0DFA" w:rsidRPr="00FF40F7" w:rsidRDefault="006F0DFA" w:rsidP="006F0DFA">
      <w:pPr>
        <w:rPr>
          <w:sz w:val="24"/>
          <w:szCs w:val="24"/>
        </w:rPr>
      </w:pPr>
      <w:r w:rsidRPr="00FF40F7">
        <w:rPr>
          <w:b/>
          <w:sz w:val="24"/>
          <w:szCs w:val="24"/>
          <w:lang w:val="en-US"/>
        </w:rPr>
        <w:t>Class</w:t>
      </w:r>
      <w:r w:rsidRPr="00FF40F7">
        <w:rPr>
          <w:b/>
          <w:sz w:val="24"/>
          <w:szCs w:val="24"/>
        </w:rPr>
        <w:t xml:space="preserve"> </w:t>
      </w:r>
      <w:r w:rsidRPr="00FF40F7">
        <w:rPr>
          <w:b/>
          <w:sz w:val="24"/>
          <w:szCs w:val="24"/>
          <w:lang w:val="en-US"/>
        </w:rPr>
        <w:t>CashRegister</w:t>
      </w:r>
      <w:r w:rsidRPr="00FF40F7">
        <w:rPr>
          <w:sz w:val="24"/>
          <w:szCs w:val="24"/>
        </w:rPr>
        <w:t xml:space="preserve"> – отвечает за хранение информации о покупках сделанных за день и о текущей выручке и об авторизованном кассире. Отвечает за отправку на сервер данных о покупках за день</w:t>
      </w:r>
    </w:p>
    <w:p w:rsidR="006F0DFA" w:rsidRPr="006F0DFA" w:rsidRDefault="006F0DFA" w:rsidP="006F0DFA">
      <w:pPr>
        <w:rPr>
          <w:sz w:val="24"/>
          <w:szCs w:val="24"/>
        </w:rPr>
      </w:pPr>
      <w:r w:rsidRPr="00FF40F7">
        <w:rPr>
          <w:b/>
          <w:sz w:val="24"/>
          <w:szCs w:val="24"/>
          <w:lang w:val="en-US"/>
        </w:rPr>
        <w:t>class</w:t>
      </w:r>
      <w:r w:rsidRPr="00FF40F7">
        <w:rPr>
          <w:b/>
          <w:sz w:val="24"/>
          <w:szCs w:val="24"/>
        </w:rPr>
        <w:t xml:space="preserve"> </w:t>
      </w:r>
      <w:r w:rsidRPr="00FF40F7">
        <w:rPr>
          <w:b/>
          <w:sz w:val="24"/>
          <w:szCs w:val="24"/>
          <w:lang w:val="en-US"/>
        </w:rPr>
        <w:t>Cashier</w:t>
      </w:r>
      <w:r w:rsidRPr="00FF40F7">
        <w:rPr>
          <w:sz w:val="24"/>
          <w:szCs w:val="24"/>
        </w:rPr>
        <w:t xml:space="preserve"> – отвечает за хранение данных кассира </w:t>
      </w:r>
    </w:p>
    <w:p w:rsidR="006F0DFA" w:rsidRDefault="006F0DFA" w:rsidP="006F0DFA">
      <w:r w:rsidRPr="00FF40F7">
        <w:rPr>
          <w:b/>
          <w:sz w:val="24"/>
          <w:szCs w:val="24"/>
          <w:lang w:val="en-US"/>
        </w:rPr>
        <w:t>class</w:t>
      </w:r>
      <w:r w:rsidRPr="00FF40F7">
        <w:rPr>
          <w:b/>
          <w:sz w:val="24"/>
          <w:szCs w:val="24"/>
        </w:rPr>
        <w:t xml:space="preserve"> </w:t>
      </w:r>
      <w:r w:rsidRPr="00FF40F7">
        <w:rPr>
          <w:b/>
          <w:sz w:val="24"/>
          <w:szCs w:val="24"/>
          <w:lang w:val="en-US"/>
        </w:rPr>
        <w:t>Discount</w:t>
      </w:r>
      <w:r w:rsidRPr="00FF40F7">
        <w:rPr>
          <w:sz w:val="24"/>
          <w:szCs w:val="24"/>
        </w:rPr>
        <w:t xml:space="preserve"> – отвечает за хранение данных скидки</w:t>
      </w:r>
    </w:p>
    <w:p w:rsidR="006F0DFA" w:rsidRPr="00FF40F7" w:rsidRDefault="006F0DFA" w:rsidP="006F0DFA">
      <w:pPr>
        <w:rPr>
          <w:sz w:val="24"/>
          <w:szCs w:val="24"/>
        </w:rPr>
      </w:pPr>
      <w:r w:rsidRPr="00FF40F7">
        <w:rPr>
          <w:b/>
          <w:sz w:val="24"/>
          <w:szCs w:val="24"/>
          <w:lang w:val="en-US"/>
        </w:rPr>
        <w:t>Class</w:t>
      </w:r>
      <w:r w:rsidRPr="00FF40F7">
        <w:rPr>
          <w:b/>
          <w:sz w:val="24"/>
          <w:szCs w:val="24"/>
        </w:rPr>
        <w:t xml:space="preserve"> </w:t>
      </w:r>
      <w:r w:rsidRPr="00FF40F7">
        <w:rPr>
          <w:b/>
          <w:sz w:val="24"/>
          <w:szCs w:val="24"/>
          <w:lang w:val="en-US"/>
        </w:rPr>
        <w:t>FullCheckDiscount</w:t>
      </w:r>
      <w:r w:rsidRPr="00FF40F7">
        <w:rPr>
          <w:b/>
          <w:sz w:val="24"/>
          <w:szCs w:val="24"/>
        </w:rPr>
        <w:t xml:space="preserve"> </w:t>
      </w:r>
      <w:r w:rsidRPr="00FF40F7">
        <w:rPr>
          <w:sz w:val="24"/>
          <w:szCs w:val="24"/>
        </w:rPr>
        <w:t xml:space="preserve">- отвечает за хранение данных скидки типа “Скидка по всему чеку”. Наследник класса </w:t>
      </w:r>
      <w:r w:rsidRPr="00FF40F7">
        <w:rPr>
          <w:sz w:val="24"/>
          <w:szCs w:val="24"/>
          <w:lang w:val="en-US"/>
        </w:rPr>
        <w:t>Discount</w:t>
      </w:r>
      <w:r w:rsidRPr="00FF40F7">
        <w:rPr>
          <w:sz w:val="24"/>
          <w:szCs w:val="24"/>
        </w:rPr>
        <w:t>.</w:t>
      </w:r>
    </w:p>
    <w:p w:rsidR="006F0DFA" w:rsidRPr="00FF40F7" w:rsidRDefault="006F0DFA" w:rsidP="006F0DFA">
      <w:pPr>
        <w:rPr>
          <w:b/>
          <w:sz w:val="24"/>
          <w:szCs w:val="24"/>
        </w:rPr>
      </w:pPr>
      <w:r w:rsidRPr="00FF40F7">
        <w:rPr>
          <w:b/>
          <w:sz w:val="24"/>
          <w:szCs w:val="24"/>
          <w:lang w:val="en-US"/>
        </w:rPr>
        <w:t>Class</w:t>
      </w:r>
      <w:r w:rsidRPr="00FF40F7">
        <w:rPr>
          <w:b/>
          <w:sz w:val="24"/>
          <w:szCs w:val="24"/>
        </w:rPr>
        <w:t xml:space="preserve"> </w:t>
      </w:r>
      <w:r w:rsidRPr="00FF40F7">
        <w:rPr>
          <w:b/>
          <w:sz w:val="24"/>
          <w:szCs w:val="24"/>
          <w:lang w:val="en-US"/>
        </w:rPr>
        <w:t>PositionsCheckDiscount</w:t>
      </w:r>
      <w:r w:rsidRPr="00FF40F7">
        <w:rPr>
          <w:b/>
          <w:sz w:val="24"/>
          <w:szCs w:val="24"/>
        </w:rPr>
        <w:t xml:space="preserve"> </w:t>
      </w:r>
      <w:r w:rsidRPr="00FF40F7">
        <w:rPr>
          <w:sz w:val="24"/>
          <w:szCs w:val="24"/>
        </w:rPr>
        <w:t xml:space="preserve">- отвечает за хранение данных скидки типа “Скидка по отдельным позициям”. Наследник класса </w:t>
      </w:r>
      <w:r w:rsidRPr="00FF40F7">
        <w:rPr>
          <w:sz w:val="24"/>
          <w:szCs w:val="24"/>
          <w:lang w:val="en-US"/>
        </w:rPr>
        <w:t>Discount</w:t>
      </w:r>
      <w:r w:rsidRPr="00FF40F7">
        <w:rPr>
          <w:sz w:val="24"/>
          <w:szCs w:val="24"/>
        </w:rPr>
        <w:t xml:space="preserve">. Хранит ссылки на позиции скидки </w:t>
      </w:r>
      <w:r w:rsidRPr="00FF40F7">
        <w:rPr>
          <w:b/>
          <w:sz w:val="24"/>
          <w:szCs w:val="24"/>
          <w:lang w:val="en-US"/>
        </w:rPr>
        <w:t>DiscountPositions</w:t>
      </w:r>
      <w:r w:rsidRPr="00FF40F7">
        <w:rPr>
          <w:b/>
          <w:sz w:val="24"/>
          <w:szCs w:val="24"/>
        </w:rPr>
        <w:t>.</w:t>
      </w:r>
    </w:p>
    <w:p w:rsidR="006F0DFA" w:rsidRPr="00FF40F7" w:rsidRDefault="006F0DFA" w:rsidP="006F0DFA">
      <w:pPr>
        <w:rPr>
          <w:b/>
          <w:sz w:val="24"/>
          <w:szCs w:val="24"/>
        </w:rPr>
      </w:pPr>
      <w:r w:rsidRPr="00FF40F7">
        <w:rPr>
          <w:b/>
          <w:sz w:val="24"/>
          <w:szCs w:val="24"/>
          <w:lang w:val="en-US"/>
        </w:rPr>
        <w:t>Class</w:t>
      </w:r>
      <w:r w:rsidRPr="00FF40F7">
        <w:rPr>
          <w:b/>
          <w:sz w:val="24"/>
          <w:szCs w:val="24"/>
        </w:rPr>
        <w:t xml:space="preserve"> </w:t>
      </w:r>
      <w:r w:rsidRPr="00FF40F7">
        <w:rPr>
          <w:b/>
          <w:sz w:val="24"/>
          <w:szCs w:val="24"/>
          <w:lang w:val="en-US"/>
        </w:rPr>
        <w:t>DiscountPositions</w:t>
      </w:r>
      <w:r w:rsidRPr="00FF40F7">
        <w:rPr>
          <w:b/>
          <w:sz w:val="24"/>
          <w:szCs w:val="24"/>
        </w:rPr>
        <w:t xml:space="preserve"> – </w:t>
      </w:r>
      <w:r w:rsidRPr="00FF40F7">
        <w:rPr>
          <w:sz w:val="24"/>
          <w:szCs w:val="24"/>
        </w:rPr>
        <w:t xml:space="preserve">позиция скидки для скидки типа </w:t>
      </w:r>
      <w:r w:rsidRPr="00FF40F7">
        <w:rPr>
          <w:b/>
          <w:sz w:val="24"/>
          <w:szCs w:val="24"/>
          <w:lang w:val="en-US"/>
        </w:rPr>
        <w:t>PositionsCheckDiscount</w:t>
      </w:r>
    </w:p>
    <w:p w:rsidR="006F0DFA" w:rsidRPr="006F0DFA" w:rsidRDefault="006F0DFA" w:rsidP="006F0DFA">
      <w:pPr>
        <w:rPr>
          <w:noProof/>
          <w:sz w:val="40"/>
          <w:szCs w:val="40"/>
          <w:vertAlign w:val="subscript"/>
          <w:lang w:eastAsia="ru-RU"/>
        </w:rPr>
      </w:pPr>
    </w:p>
    <w:p w:rsidR="00466128" w:rsidRDefault="000C6A31">
      <w:pPr>
        <w:jc w:val="center"/>
        <w:rPr>
          <w:noProof/>
          <w:sz w:val="40"/>
          <w:szCs w:val="40"/>
          <w:vertAlign w:val="subscript"/>
          <w:lang w:val="en-US" w:eastAsia="ru-RU"/>
        </w:rPr>
      </w:pPr>
      <w:r>
        <w:rPr>
          <w:noProof/>
          <w:sz w:val="40"/>
          <w:szCs w:val="40"/>
          <w:vertAlign w:val="subscript"/>
          <w:lang w:eastAsia="ru-RU"/>
        </w:rPr>
        <w:lastRenderedPageBreak/>
        <w:drawing>
          <wp:inline distT="0" distB="0" distL="0" distR="0">
            <wp:extent cx="6876288" cy="9948672"/>
            <wp:effectExtent l="0" t="0" r="1270" b="0"/>
            <wp:docPr id="22" name="Рисунок 22" descr="D:\7 семестр\Объектно–ориентированный анализ и проектирование\к заданию про торговый терминал\registerPurchasingBasicFlow.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7 семестр\Объектно–ориентированный анализ и проектирование\к заданию про торговый терминал\registerPurchasingBasicFlow.bmp"/>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879749" cy="9953679"/>
                    </a:xfrm>
                    <a:prstGeom prst="rect">
                      <a:avLst/>
                    </a:prstGeom>
                    <a:noFill/>
                    <a:ln>
                      <a:noFill/>
                    </a:ln>
                  </pic:spPr>
                </pic:pic>
              </a:graphicData>
            </a:graphic>
          </wp:inline>
        </w:drawing>
      </w:r>
    </w:p>
    <w:p w:rsidR="00145035" w:rsidRDefault="00466128">
      <w:pPr>
        <w:jc w:val="center"/>
        <w:rPr>
          <w:sz w:val="40"/>
          <w:szCs w:val="40"/>
        </w:rPr>
      </w:pPr>
      <w:r>
        <w:rPr>
          <w:noProof/>
          <w:sz w:val="40"/>
          <w:szCs w:val="40"/>
          <w:vertAlign w:val="subscript"/>
          <w:lang w:eastAsia="ru-RU"/>
        </w:rPr>
        <w:lastRenderedPageBreak/>
        <w:drawing>
          <wp:inline distT="0" distB="0" distL="0" distR="0">
            <wp:extent cx="6644640" cy="3828415"/>
            <wp:effectExtent l="0" t="0" r="3810" b="635"/>
            <wp:docPr id="19" name="Рисунок 19" descr="D:\7 семестр\Объектно–ориентированный анализ и проектирование\к заданию про торговый терминал\registerPurchasingSubFlow.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7 семестр\Объектно–ориентированный анализ и проектирование\к заданию про торговый терминал\registerPurchasingSubFlow.bmp"/>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644640" cy="3828415"/>
                    </a:xfrm>
                    <a:prstGeom prst="rect">
                      <a:avLst/>
                    </a:prstGeom>
                    <a:noFill/>
                    <a:ln>
                      <a:noFill/>
                    </a:ln>
                  </pic:spPr>
                </pic:pic>
              </a:graphicData>
            </a:graphic>
          </wp:inline>
        </w:drawing>
      </w:r>
    </w:p>
    <w:p w:rsidR="00145035" w:rsidRDefault="00145035">
      <w:pPr>
        <w:jc w:val="center"/>
        <w:rPr>
          <w:sz w:val="40"/>
          <w:szCs w:val="40"/>
        </w:rPr>
      </w:pPr>
    </w:p>
    <w:p w:rsidR="00145035" w:rsidRDefault="006F0DFA">
      <w:pPr>
        <w:jc w:val="center"/>
        <w:rPr>
          <w:sz w:val="40"/>
          <w:szCs w:val="40"/>
        </w:rPr>
      </w:pPr>
      <w:r>
        <w:rPr>
          <w:noProof/>
          <w:sz w:val="40"/>
          <w:szCs w:val="40"/>
          <w:vertAlign w:val="subscript"/>
          <w:lang w:eastAsia="ru-RU"/>
        </w:rPr>
        <w:lastRenderedPageBreak/>
        <w:drawing>
          <wp:inline distT="0" distB="0" distL="0" distR="0">
            <wp:extent cx="6644640" cy="6424930"/>
            <wp:effectExtent l="0" t="0" r="3810" b="0"/>
            <wp:docPr id="27" name="Рисунок 27" descr="D:\7 семестр\Объектно–ориентированный анализ и проектирование\к заданию про торговый терминал\VOPCRegisterPurchasing.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D:\7 семестр\Объектно–ориентированный анализ и проектирование\к заданию про торговый терминал\VOPCRegisterPurchasing.bmp"/>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644640" cy="6424930"/>
                    </a:xfrm>
                    <a:prstGeom prst="rect">
                      <a:avLst/>
                    </a:prstGeom>
                    <a:noFill/>
                    <a:ln>
                      <a:noFill/>
                    </a:ln>
                  </pic:spPr>
                </pic:pic>
              </a:graphicData>
            </a:graphic>
          </wp:inline>
        </w:drawing>
      </w:r>
    </w:p>
    <w:p w:rsidR="00145035" w:rsidRDefault="00145035">
      <w:pPr>
        <w:jc w:val="center"/>
        <w:rPr>
          <w:sz w:val="40"/>
          <w:szCs w:val="40"/>
        </w:rPr>
      </w:pPr>
    </w:p>
    <w:p w:rsidR="006F0DFA" w:rsidRDefault="006F0DFA">
      <w:pPr>
        <w:jc w:val="center"/>
        <w:rPr>
          <w:noProof/>
          <w:sz w:val="40"/>
          <w:szCs w:val="40"/>
          <w:vertAlign w:val="subscript"/>
          <w:lang w:val="en-US" w:eastAsia="ru-RU"/>
        </w:rPr>
      </w:pPr>
    </w:p>
    <w:p w:rsidR="006F0DFA" w:rsidRDefault="006F0DFA">
      <w:pPr>
        <w:jc w:val="center"/>
        <w:rPr>
          <w:noProof/>
          <w:sz w:val="40"/>
          <w:szCs w:val="40"/>
          <w:vertAlign w:val="subscript"/>
          <w:lang w:val="en-US" w:eastAsia="ru-RU"/>
        </w:rPr>
      </w:pPr>
    </w:p>
    <w:p w:rsidR="006F0DFA" w:rsidRDefault="006F0DFA">
      <w:pPr>
        <w:jc w:val="center"/>
        <w:rPr>
          <w:noProof/>
          <w:sz w:val="40"/>
          <w:szCs w:val="40"/>
          <w:vertAlign w:val="subscript"/>
          <w:lang w:val="en-US" w:eastAsia="ru-RU"/>
        </w:rPr>
      </w:pPr>
    </w:p>
    <w:p w:rsidR="006F0DFA" w:rsidRDefault="006F0DFA">
      <w:pPr>
        <w:jc w:val="center"/>
        <w:rPr>
          <w:noProof/>
          <w:sz w:val="40"/>
          <w:szCs w:val="40"/>
          <w:vertAlign w:val="subscript"/>
          <w:lang w:val="en-US" w:eastAsia="ru-RU"/>
        </w:rPr>
      </w:pPr>
    </w:p>
    <w:p w:rsidR="006F0DFA" w:rsidRDefault="006F0DFA">
      <w:pPr>
        <w:jc w:val="center"/>
        <w:rPr>
          <w:noProof/>
          <w:sz w:val="40"/>
          <w:szCs w:val="40"/>
          <w:vertAlign w:val="subscript"/>
          <w:lang w:val="en-US" w:eastAsia="ru-RU"/>
        </w:rPr>
      </w:pPr>
    </w:p>
    <w:p w:rsidR="00822BC5" w:rsidRDefault="00822BC5" w:rsidP="00822BC5">
      <w:pPr>
        <w:pStyle w:val="a7"/>
        <w:jc w:val="center"/>
        <w:rPr>
          <w:lang w:val="en-US"/>
        </w:rPr>
      </w:pPr>
    </w:p>
    <w:p w:rsidR="00905B71" w:rsidRPr="006F0DFA" w:rsidRDefault="00905B71" w:rsidP="00822BC5">
      <w:pPr>
        <w:pStyle w:val="a7"/>
        <w:jc w:val="center"/>
      </w:pPr>
      <w:r>
        <w:t xml:space="preserve">Вариант использования </w:t>
      </w:r>
      <w:r w:rsidRPr="006F0DFA">
        <w:t>“</w:t>
      </w:r>
      <w:r>
        <w:rPr>
          <w:lang w:val="en-US"/>
        </w:rPr>
        <w:t>Finish</w:t>
      </w:r>
      <w:r w:rsidRPr="00905B71">
        <w:t xml:space="preserve"> </w:t>
      </w:r>
      <w:r>
        <w:rPr>
          <w:lang w:val="en-US"/>
        </w:rPr>
        <w:t>workday</w:t>
      </w:r>
      <w:r w:rsidRPr="006F0DFA">
        <w:t>”</w:t>
      </w:r>
    </w:p>
    <w:p w:rsidR="006F0DFA" w:rsidRPr="00FF40F7" w:rsidRDefault="006F0DFA" w:rsidP="006F0DFA">
      <w:pPr>
        <w:rPr>
          <w:sz w:val="24"/>
          <w:szCs w:val="24"/>
        </w:rPr>
      </w:pPr>
      <w:r w:rsidRPr="00905B71">
        <w:rPr>
          <w:b/>
          <w:i/>
          <w:sz w:val="24"/>
          <w:szCs w:val="24"/>
          <w:lang w:val="en-US"/>
        </w:rPr>
        <w:t>Class</w:t>
      </w:r>
      <w:r w:rsidRPr="00905B71">
        <w:rPr>
          <w:b/>
          <w:i/>
          <w:sz w:val="24"/>
          <w:szCs w:val="24"/>
        </w:rPr>
        <w:t xml:space="preserve"> </w:t>
      </w:r>
      <w:r w:rsidRPr="00905B71">
        <w:rPr>
          <w:b/>
          <w:i/>
          <w:sz w:val="24"/>
          <w:szCs w:val="24"/>
          <w:lang w:val="en-US"/>
        </w:rPr>
        <w:t>FinishWorkDayForm</w:t>
      </w:r>
      <w:r w:rsidRPr="00FF40F7">
        <w:rPr>
          <w:b/>
          <w:sz w:val="24"/>
          <w:szCs w:val="24"/>
        </w:rPr>
        <w:t xml:space="preserve"> </w:t>
      </w:r>
      <w:r w:rsidRPr="006F0DFA">
        <w:rPr>
          <w:b/>
          <w:sz w:val="24"/>
          <w:szCs w:val="24"/>
        </w:rPr>
        <w:t xml:space="preserve">- </w:t>
      </w:r>
      <w:r w:rsidRPr="00FF40F7">
        <w:rPr>
          <w:sz w:val="24"/>
          <w:szCs w:val="24"/>
        </w:rPr>
        <w:t>отвечает за взаимодействие с кассиром  в варианте использования “</w:t>
      </w:r>
      <w:r w:rsidRPr="00FF40F7">
        <w:rPr>
          <w:sz w:val="24"/>
          <w:szCs w:val="24"/>
          <w:lang w:val="en-US"/>
        </w:rPr>
        <w:t>Finish</w:t>
      </w:r>
      <w:r w:rsidRPr="00FF40F7">
        <w:rPr>
          <w:sz w:val="24"/>
          <w:szCs w:val="24"/>
        </w:rPr>
        <w:t xml:space="preserve"> </w:t>
      </w:r>
      <w:r w:rsidRPr="00FF40F7">
        <w:rPr>
          <w:sz w:val="24"/>
          <w:szCs w:val="24"/>
          <w:lang w:val="en-US"/>
        </w:rPr>
        <w:t>workday</w:t>
      </w:r>
      <w:r w:rsidRPr="00FF40F7">
        <w:rPr>
          <w:sz w:val="24"/>
          <w:szCs w:val="24"/>
        </w:rPr>
        <w:t>”</w:t>
      </w:r>
    </w:p>
    <w:p w:rsidR="006F0DFA" w:rsidRPr="00FF40F7" w:rsidRDefault="006F0DFA" w:rsidP="006F0DFA">
      <w:pPr>
        <w:rPr>
          <w:sz w:val="24"/>
          <w:szCs w:val="24"/>
        </w:rPr>
      </w:pPr>
      <w:r w:rsidRPr="00FF40F7">
        <w:rPr>
          <w:b/>
          <w:sz w:val="24"/>
          <w:szCs w:val="24"/>
          <w:lang w:val="en-US"/>
        </w:rPr>
        <w:t>Class</w:t>
      </w:r>
      <w:r w:rsidRPr="00FF40F7">
        <w:rPr>
          <w:b/>
          <w:sz w:val="24"/>
          <w:szCs w:val="24"/>
        </w:rPr>
        <w:t xml:space="preserve"> </w:t>
      </w:r>
      <w:r w:rsidRPr="00FF40F7">
        <w:rPr>
          <w:b/>
          <w:sz w:val="24"/>
          <w:szCs w:val="24"/>
          <w:lang w:val="en-US"/>
        </w:rPr>
        <w:t>finishWorkDayController</w:t>
      </w:r>
      <w:r w:rsidRPr="00FF40F7">
        <w:rPr>
          <w:sz w:val="24"/>
          <w:szCs w:val="24"/>
        </w:rPr>
        <w:t xml:space="preserve"> – контролирует выполнение варианта использования “</w:t>
      </w:r>
      <w:r w:rsidRPr="00FF40F7">
        <w:rPr>
          <w:sz w:val="24"/>
          <w:szCs w:val="24"/>
          <w:lang w:val="en-US"/>
        </w:rPr>
        <w:t>finih</w:t>
      </w:r>
      <w:r w:rsidRPr="00FF40F7">
        <w:rPr>
          <w:sz w:val="24"/>
          <w:szCs w:val="24"/>
        </w:rPr>
        <w:t xml:space="preserve"> </w:t>
      </w:r>
      <w:r w:rsidRPr="00FF40F7">
        <w:rPr>
          <w:sz w:val="24"/>
          <w:szCs w:val="24"/>
          <w:lang w:val="en-US"/>
        </w:rPr>
        <w:t>workday</w:t>
      </w:r>
      <w:r w:rsidRPr="00FF40F7">
        <w:rPr>
          <w:sz w:val="24"/>
          <w:szCs w:val="24"/>
        </w:rPr>
        <w:t>”</w:t>
      </w:r>
    </w:p>
    <w:p w:rsidR="00A918CC" w:rsidRPr="00905B71" w:rsidRDefault="00A918CC">
      <w:pPr>
        <w:jc w:val="center"/>
        <w:rPr>
          <w:sz w:val="40"/>
          <w:szCs w:val="40"/>
        </w:rPr>
      </w:pPr>
    </w:p>
    <w:p w:rsidR="00590C78" w:rsidRDefault="00145035">
      <w:pPr>
        <w:jc w:val="center"/>
        <w:rPr>
          <w:sz w:val="40"/>
          <w:szCs w:val="40"/>
          <w:lang w:val="en-US"/>
        </w:rPr>
      </w:pPr>
      <w:r>
        <w:rPr>
          <w:noProof/>
          <w:sz w:val="40"/>
          <w:szCs w:val="40"/>
          <w:lang w:eastAsia="ru-RU"/>
        </w:rPr>
        <w:drawing>
          <wp:inline distT="0" distB="0" distL="0" distR="0">
            <wp:extent cx="6644640" cy="4632960"/>
            <wp:effectExtent l="0" t="0" r="3810" b="0"/>
            <wp:docPr id="14" name="Рисунок 14" descr="D:\7 семестр\Объектно–ориентированный анализ и проектирование\к заданию про торговый терминал\finishingWorkday.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7 семестр\Объектно–ориентированный анализ и проектирование\к заданию про торговый терминал\finishingWorkday.bmp"/>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644640" cy="4632960"/>
                    </a:xfrm>
                    <a:prstGeom prst="rect">
                      <a:avLst/>
                    </a:prstGeom>
                    <a:noFill/>
                    <a:ln>
                      <a:noFill/>
                    </a:ln>
                  </pic:spPr>
                </pic:pic>
              </a:graphicData>
            </a:graphic>
          </wp:inline>
        </w:drawing>
      </w:r>
    </w:p>
    <w:p w:rsidR="00590C78" w:rsidRDefault="00590C78">
      <w:pPr>
        <w:jc w:val="center"/>
        <w:rPr>
          <w:sz w:val="40"/>
          <w:szCs w:val="40"/>
          <w:lang w:val="en-US"/>
        </w:rPr>
      </w:pPr>
    </w:p>
    <w:p w:rsidR="00590C78" w:rsidRDefault="00145035">
      <w:pPr>
        <w:jc w:val="center"/>
        <w:rPr>
          <w:sz w:val="40"/>
          <w:szCs w:val="40"/>
          <w:lang w:val="en-US"/>
        </w:rPr>
      </w:pPr>
      <w:r>
        <w:rPr>
          <w:noProof/>
          <w:sz w:val="40"/>
          <w:szCs w:val="40"/>
          <w:lang w:eastAsia="ru-RU"/>
        </w:rPr>
        <w:lastRenderedPageBreak/>
        <w:drawing>
          <wp:inline distT="0" distB="0" distL="0" distR="0">
            <wp:extent cx="5486400" cy="2206752"/>
            <wp:effectExtent l="0" t="0" r="0" b="3175"/>
            <wp:docPr id="26" name="Рисунок 26" descr="D:\7 семестр\Объектно–ориентированный анализ и проектирование\к заданию про торговый терминал\VOPCFinishWorkDay.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D:\7 семестр\Объектно–ориентированный анализ и проектирование\к заданию про торговый терминал\VOPCFinishWorkDay.bmp"/>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486400" cy="2206752"/>
                    </a:xfrm>
                    <a:prstGeom prst="rect">
                      <a:avLst/>
                    </a:prstGeom>
                    <a:noFill/>
                    <a:ln>
                      <a:noFill/>
                    </a:ln>
                  </pic:spPr>
                </pic:pic>
              </a:graphicData>
            </a:graphic>
          </wp:inline>
        </w:drawing>
      </w:r>
    </w:p>
    <w:p w:rsidR="00822BC5" w:rsidRDefault="00822BC5">
      <w:pPr>
        <w:jc w:val="center"/>
        <w:rPr>
          <w:sz w:val="40"/>
          <w:szCs w:val="40"/>
          <w:lang w:val="en-US"/>
        </w:rPr>
      </w:pPr>
    </w:p>
    <w:p w:rsidR="00590C78" w:rsidRDefault="00590C78">
      <w:pPr>
        <w:jc w:val="center"/>
        <w:rPr>
          <w:sz w:val="40"/>
          <w:szCs w:val="40"/>
        </w:rPr>
      </w:pPr>
      <w:r>
        <w:rPr>
          <w:sz w:val="40"/>
          <w:szCs w:val="40"/>
        </w:rPr>
        <w:t>Глава 4. Проектирование архитектуры системы</w:t>
      </w:r>
    </w:p>
    <w:p w:rsidR="00915482" w:rsidRPr="00822BC5" w:rsidRDefault="00915482" w:rsidP="00822BC5">
      <w:pPr>
        <w:pStyle w:val="a7"/>
        <w:jc w:val="center"/>
      </w:pPr>
      <w:r w:rsidRPr="00822BC5">
        <w:t>Диаграмма уровней системы</w:t>
      </w:r>
    </w:p>
    <w:p w:rsidR="00590C78" w:rsidRPr="00590C78" w:rsidRDefault="00590C78" w:rsidP="00590C78">
      <w:r>
        <w:rPr>
          <w:noProof/>
          <w:lang w:eastAsia="ru-RU"/>
        </w:rPr>
        <w:drawing>
          <wp:inline distT="0" distB="0" distL="0" distR="0">
            <wp:extent cx="2816225" cy="2840990"/>
            <wp:effectExtent l="0" t="0" r="3175" b="0"/>
            <wp:docPr id="24" name="Рисунок 24" descr="D:\7 семестр\Объектно–ориентированный анализ и проектирование\к заданию про торговый терминал\layer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D:\7 семестр\Объектно–ориентированный анализ и проектирование\к заданию про торговый терминал\layers.bmp"/>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816225" cy="2840990"/>
                    </a:xfrm>
                    <a:prstGeom prst="rect">
                      <a:avLst/>
                    </a:prstGeom>
                    <a:noFill/>
                    <a:ln>
                      <a:noFill/>
                    </a:ln>
                  </pic:spPr>
                </pic:pic>
              </a:graphicData>
            </a:graphic>
          </wp:inline>
        </w:drawing>
      </w:r>
    </w:p>
    <w:p w:rsidR="007820D4" w:rsidRDefault="00915482" w:rsidP="00822BC5">
      <w:pPr>
        <w:pStyle w:val="a7"/>
        <w:jc w:val="center"/>
        <w:rPr>
          <w:rFonts w:ascii="Tahoma" w:hAnsi="Tahoma" w:cs="Tahoma"/>
          <w:noProof/>
          <w:color w:val="000000"/>
          <w:sz w:val="24"/>
          <w:shd w:val="clear" w:color="auto" w:fill="FFFFFF"/>
          <w:lang w:eastAsia="ru-RU"/>
        </w:rPr>
      </w:pPr>
      <w:r>
        <w:t>Пакеты и подсистемы</w:t>
      </w:r>
    </w:p>
    <w:p w:rsidR="007820D4" w:rsidRPr="00742C6D" w:rsidRDefault="007820D4" w:rsidP="00742C6D">
      <w:pPr>
        <w:pStyle w:val="a5"/>
        <w:numPr>
          <w:ilvl w:val="0"/>
          <w:numId w:val="16"/>
        </w:numPr>
        <w:rPr>
          <w:sz w:val="24"/>
          <w:szCs w:val="24"/>
        </w:rPr>
      </w:pPr>
      <w:r w:rsidRPr="00742C6D">
        <w:rPr>
          <w:sz w:val="24"/>
          <w:szCs w:val="24"/>
        </w:rPr>
        <w:t xml:space="preserve">Уровень </w:t>
      </w:r>
      <w:r w:rsidRPr="00742C6D">
        <w:rPr>
          <w:sz w:val="24"/>
          <w:szCs w:val="24"/>
          <w:lang w:val="en-US"/>
        </w:rPr>
        <w:t>Middleware</w:t>
      </w:r>
      <w:r w:rsidRPr="00742C6D">
        <w:rPr>
          <w:sz w:val="24"/>
          <w:szCs w:val="24"/>
        </w:rPr>
        <w:t xml:space="preserve"> содержит э</w:t>
      </w:r>
      <w:r w:rsidRPr="00742C6D">
        <w:rPr>
          <w:rStyle w:val="apple-style-span"/>
          <w:rFonts w:ascii="Tahoma" w:hAnsi="Tahoma" w:cs="Tahoma"/>
          <w:color w:val="000000"/>
          <w:sz w:val="24"/>
          <w:szCs w:val="24"/>
          <w:shd w:val="clear" w:color="auto" w:fill="FFFFFF"/>
        </w:rPr>
        <w:t xml:space="preserve">лементы, обеспечивающие сервисы, независимые от платформы. Пакет </w:t>
      </w:r>
      <w:r w:rsidRPr="00742C6D">
        <w:rPr>
          <w:rStyle w:val="apple-style-span"/>
          <w:rFonts w:ascii="Tahoma" w:hAnsi="Tahoma" w:cs="Tahoma"/>
          <w:color w:val="000000"/>
          <w:sz w:val="24"/>
          <w:szCs w:val="24"/>
          <w:shd w:val="clear" w:color="auto" w:fill="FFFFFF"/>
          <w:lang w:val="en-US"/>
        </w:rPr>
        <w:t>java</w:t>
      </w:r>
      <w:r w:rsidRPr="00742C6D">
        <w:rPr>
          <w:rStyle w:val="apple-style-span"/>
          <w:rFonts w:ascii="Tahoma" w:hAnsi="Tahoma" w:cs="Tahoma"/>
          <w:color w:val="000000"/>
          <w:sz w:val="24"/>
          <w:szCs w:val="24"/>
          <w:shd w:val="clear" w:color="auto" w:fill="FFFFFF"/>
        </w:rPr>
        <w:t>.</w:t>
      </w:r>
      <w:r w:rsidRPr="00742C6D">
        <w:rPr>
          <w:rStyle w:val="apple-style-span"/>
          <w:rFonts w:ascii="Tahoma" w:hAnsi="Tahoma" w:cs="Tahoma"/>
          <w:color w:val="000000"/>
          <w:sz w:val="24"/>
          <w:szCs w:val="24"/>
          <w:shd w:val="clear" w:color="auto" w:fill="FFFFFF"/>
          <w:lang w:val="en-US"/>
        </w:rPr>
        <w:t>lang</w:t>
      </w:r>
      <w:r w:rsidRPr="00742C6D">
        <w:rPr>
          <w:rStyle w:val="apple-style-span"/>
          <w:rFonts w:ascii="Tahoma" w:hAnsi="Tahoma" w:cs="Tahoma"/>
          <w:color w:val="000000"/>
          <w:sz w:val="24"/>
          <w:szCs w:val="24"/>
          <w:shd w:val="clear" w:color="auto" w:fill="FFFFFF"/>
        </w:rPr>
        <w:t xml:space="preserve"> – стандартная библиотека </w:t>
      </w:r>
      <w:r w:rsidRPr="00742C6D">
        <w:rPr>
          <w:rStyle w:val="apple-style-span"/>
          <w:rFonts w:ascii="Tahoma" w:hAnsi="Tahoma" w:cs="Tahoma"/>
          <w:color w:val="000000"/>
          <w:sz w:val="24"/>
          <w:szCs w:val="24"/>
          <w:shd w:val="clear" w:color="auto" w:fill="FFFFFF"/>
          <w:lang w:val="en-US"/>
        </w:rPr>
        <w:t>java</w:t>
      </w:r>
      <w:r w:rsidRPr="00742C6D">
        <w:rPr>
          <w:rStyle w:val="apple-style-span"/>
          <w:rFonts w:ascii="Tahoma" w:hAnsi="Tahoma" w:cs="Tahoma"/>
          <w:color w:val="000000"/>
          <w:sz w:val="24"/>
          <w:szCs w:val="24"/>
          <w:shd w:val="clear" w:color="auto" w:fill="FFFFFF"/>
        </w:rPr>
        <w:t xml:space="preserve">. </w:t>
      </w:r>
      <w:r w:rsidRPr="00742C6D">
        <w:rPr>
          <w:rStyle w:val="apple-style-span"/>
          <w:rFonts w:ascii="Tahoma" w:hAnsi="Tahoma" w:cs="Tahoma"/>
          <w:color w:val="000000"/>
          <w:sz w:val="24"/>
          <w:szCs w:val="24"/>
          <w:shd w:val="clear" w:color="auto" w:fill="FFFFFF"/>
          <w:lang w:val="en-US"/>
        </w:rPr>
        <w:t>Java</w:t>
      </w:r>
      <w:r w:rsidRPr="00742C6D">
        <w:rPr>
          <w:rStyle w:val="apple-style-span"/>
          <w:rFonts w:ascii="Tahoma" w:hAnsi="Tahoma" w:cs="Tahoma"/>
          <w:color w:val="000000"/>
          <w:sz w:val="24"/>
          <w:szCs w:val="24"/>
          <w:shd w:val="clear" w:color="auto" w:fill="FFFFFF"/>
        </w:rPr>
        <w:t>.</w:t>
      </w:r>
      <w:r w:rsidRPr="00742C6D">
        <w:rPr>
          <w:rStyle w:val="apple-style-span"/>
          <w:rFonts w:ascii="Tahoma" w:hAnsi="Tahoma" w:cs="Tahoma"/>
          <w:color w:val="000000"/>
          <w:sz w:val="24"/>
          <w:szCs w:val="24"/>
          <w:shd w:val="clear" w:color="auto" w:fill="FFFFFF"/>
          <w:lang w:val="en-US"/>
        </w:rPr>
        <w:t>sql</w:t>
      </w:r>
      <w:r w:rsidRPr="00742C6D">
        <w:rPr>
          <w:rStyle w:val="apple-style-span"/>
          <w:rFonts w:ascii="Tahoma" w:hAnsi="Tahoma" w:cs="Tahoma"/>
          <w:color w:val="000000"/>
          <w:sz w:val="24"/>
          <w:szCs w:val="24"/>
          <w:shd w:val="clear" w:color="auto" w:fill="FFFFFF"/>
        </w:rPr>
        <w:t xml:space="preserve"> – библиотека </w:t>
      </w:r>
      <w:r w:rsidRPr="00742C6D">
        <w:rPr>
          <w:rStyle w:val="apple-style-span"/>
          <w:rFonts w:ascii="Tahoma" w:hAnsi="Tahoma" w:cs="Tahoma"/>
          <w:color w:val="000000"/>
          <w:sz w:val="24"/>
          <w:szCs w:val="24"/>
          <w:shd w:val="clear" w:color="auto" w:fill="FFFFFF"/>
          <w:lang w:val="en-US"/>
        </w:rPr>
        <w:t>java</w:t>
      </w:r>
      <w:r w:rsidRPr="00742C6D">
        <w:rPr>
          <w:rStyle w:val="apple-style-span"/>
          <w:rFonts w:ascii="Tahoma" w:hAnsi="Tahoma" w:cs="Tahoma"/>
          <w:color w:val="000000"/>
          <w:sz w:val="24"/>
          <w:szCs w:val="24"/>
          <w:shd w:val="clear" w:color="auto" w:fill="FFFFFF"/>
        </w:rPr>
        <w:t xml:space="preserve"> доступа в реляционной БД</w:t>
      </w:r>
    </w:p>
    <w:p w:rsidR="007820D4" w:rsidRDefault="007820D4" w:rsidP="00915482">
      <w:pPr>
        <w:rPr>
          <w:rFonts w:ascii="Tahoma" w:hAnsi="Tahoma" w:cs="Tahoma"/>
          <w:noProof/>
          <w:color w:val="000000"/>
          <w:sz w:val="24"/>
          <w:szCs w:val="24"/>
          <w:shd w:val="clear" w:color="auto" w:fill="FFFFFF"/>
          <w:lang w:eastAsia="ru-RU"/>
        </w:rPr>
      </w:pPr>
    </w:p>
    <w:p w:rsidR="007820D4" w:rsidRDefault="007820D4" w:rsidP="00915482">
      <w:pPr>
        <w:rPr>
          <w:sz w:val="24"/>
          <w:szCs w:val="24"/>
        </w:rPr>
      </w:pPr>
      <w:r>
        <w:rPr>
          <w:rFonts w:ascii="Tahoma" w:hAnsi="Tahoma" w:cs="Tahoma"/>
          <w:noProof/>
          <w:color w:val="000000"/>
          <w:sz w:val="24"/>
          <w:szCs w:val="24"/>
          <w:shd w:val="clear" w:color="auto" w:fill="FFFFFF"/>
          <w:lang w:eastAsia="ru-RU"/>
        </w:rPr>
        <w:lastRenderedPageBreak/>
        <w:drawing>
          <wp:inline distT="0" distB="0" distL="0" distR="0">
            <wp:extent cx="4011295" cy="1414145"/>
            <wp:effectExtent l="0" t="0" r="8255" b="0"/>
            <wp:docPr id="25" name="Рисунок 25" descr="D:\7 семестр\Объектно–ориентированный анализ и проектирование\к заданию про торговый терминал\middleware.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D:\7 семестр\Объектно–ориентированный анализ и проектирование\к заданию про торговый терминал\middleware.bmp"/>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011295" cy="1414145"/>
                    </a:xfrm>
                    <a:prstGeom prst="rect">
                      <a:avLst/>
                    </a:prstGeom>
                    <a:noFill/>
                    <a:ln>
                      <a:noFill/>
                    </a:ln>
                  </pic:spPr>
                </pic:pic>
              </a:graphicData>
            </a:graphic>
          </wp:inline>
        </w:drawing>
      </w:r>
    </w:p>
    <w:p w:rsidR="00145035" w:rsidRPr="00742C6D" w:rsidRDefault="007820D4" w:rsidP="00742C6D">
      <w:pPr>
        <w:pStyle w:val="a5"/>
        <w:numPr>
          <w:ilvl w:val="0"/>
          <w:numId w:val="16"/>
        </w:numPr>
        <w:rPr>
          <w:sz w:val="24"/>
          <w:szCs w:val="24"/>
        </w:rPr>
      </w:pPr>
      <w:r w:rsidRPr="00742C6D">
        <w:rPr>
          <w:sz w:val="24"/>
          <w:szCs w:val="24"/>
        </w:rPr>
        <w:t xml:space="preserve">Уровень </w:t>
      </w:r>
      <w:r w:rsidRPr="00742C6D">
        <w:rPr>
          <w:sz w:val="24"/>
          <w:szCs w:val="24"/>
          <w:lang w:val="en-US"/>
        </w:rPr>
        <w:t>BusinessServices</w:t>
      </w:r>
      <w:r w:rsidRPr="00742C6D">
        <w:rPr>
          <w:sz w:val="24"/>
          <w:szCs w:val="24"/>
        </w:rPr>
        <w:t xml:space="preserve"> </w:t>
      </w:r>
      <w:r w:rsidRPr="00742C6D">
        <w:rPr>
          <w:sz w:val="24"/>
          <w:szCs w:val="24"/>
          <w:lang w:val="en-US"/>
        </w:rPr>
        <w:t>c</w:t>
      </w:r>
      <w:r w:rsidRPr="00742C6D">
        <w:rPr>
          <w:sz w:val="24"/>
          <w:szCs w:val="24"/>
        </w:rPr>
        <w:t xml:space="preserve">одержит </w:t>
      </w:r>
      <w:r w:rsidRPr="00742C6D">
        <w:rPr>
          <w:rFonts w:eastAsia="MS Mincho"/>
          <w:sz w:val="24"/>
          <w:szCs w:val="24"/>
        </w:rPr>
        <w:t>набор компонентов, специфичных для конкретной предметной области</w:t>
      </w:r>
      <w:r w:rsidRPr="00742C6D">
        <w:rPr>
          <w:sz w:val="24"/>
          <w:szCs w:val="24"/>
        </w:rPr>
        <w:t xml:space="preserve">. Пакет </w:t>
      </w:r>
      <w:r w:rsidRPr="00742C6D">
        <w:rPr>
          <w:sz w:val="24"/>
          <w:szCs w:val="24"/>
          <w:lang w:val="en-US"/>
        </w:rPr>
        <w:t>CachRegisterArtefacts</w:t>
      </w:r>
      <w:r w:rsidRPr="00742C6D">
        <w:rPr>
          <w:sz w:val="24"/>
          <w:szCs w:val="24"/>
        </w:rPr>
        <w:t xml:space="preserve"> содержит классы-сущности системы</w:t>
      </w:r>
      <w:r w:rsidR="00145035" w:rsidRPr="00742C6D">
        <w:rPr>
          <w:sz w:val="24"/>
          <w:szCs w:val="24"/>
        </w:rPr>
        <w:t>.</w:t>
      </w:r>
    </w:p>
    <w:p w:rsidR="007820D4" w:rsidRPr="008D292C" w:rsidRDefault="00145035" w:rsidP="00905B71">
      <w:pPr>
        <w:ind w:left="360"/>
        <w:rPr>
          <w:rFonts w:ascii="Segoe UI" w:hAnsi="Segoe UI" w:cs="Segoe UI"/>
          <w:sz w:val="24"/>
          <w:szCs w:val="24"/>
        </w:rPr>
      </w:pPr>
      <w:r w:rsidRPr="008D292C">
        <w:rPr>
          <w:sz w:val="24"/>
          <w:szCs w:val="24"/>
        </w:rPr>
        <w:t xml:space="preserve">Пакет </w:t>
      </w:r>
      <w:r w:rsidRPr="008D292C">
        <w:rPr>
          <w:rFonts w:ascii="Segoe UI" w:hAnsi="Segoe UI" w:cs="Segoe UI"/>
          <w:sz w:val="24"/>
          <w:szCs w:val="24"/>
          <w:lang w:val="en-US"/>
        </w:rPr>
        <w:t>SuperMarketServer</w:t>
      </w:r>
      <w:r w:rsidRPr="008D292C">
        <w:rPr>
          <w:rFonts w:ascii="Segoe UI" w:hAnsi="Segoe UI" w:cs="Segoe UI"/>
          <w:sz w:val="24"/>
          <w:szCs w:val="24"/>
        </w:rPr>
        <w:t xml:space="preserve"> содержит элементы подсистемы </w:t>
      </w:r>
      <w:r w:rsidRPr="008D292C">
        <w:rPr>
          <w:rFonts w:ascii="Segoe UI" w:hAnsi="Segoe UI" w:cs="Segoe UI"/>
          <w:sz w:val="24"/>
          <w:szCs w:val="24"/>
          <w:lang w:val="en-US"/>
        </w:rPr>
        <w:t>SupermarketServer</w:t>
      </w:r>
      <w:r w:rsidRPr="008D292C">
        <w:rPr>
          <w:rFonts w:ascii="Segoe UI" w:hAnsi="Segoe UI" w:cs="Segoe UI"/>
          <w:sz w:val="24"/>
          <w:szCs w:val="24"/>
        </w:rPr>
        <w:t>, которая отвечает за взаимодействие с БД сервера супермаркета</w:t>
      </w:r>
    </w:p>
    <w:p w:rsidR="008D292C" w:rsidRPr="008D292C" w:rsidRDefault="008D292C" w:rsidP="00905B71">
      <w:pPr>
        <w:ind w:left="360"/>
        <w:rPr>
          <w:sz w:val="24"/>
          <w:szCs w:val="24"/>
        </w:rPr>
      </w:pPr>
      <w:r w:rsidRPr="008D292C">
        <w:rPr>
          <w:rFonts w:ascii="Segoe UI" w:hAnsi="Segoe UI" w:cs="Segoe UI"/>
          <w:sz w:val="24"/>
          <w:szCs w:val="24"/>
        </w:rPr>
        <w:t xml:space="preserve">Пакет </w:t>
      </w:r>
      <w:r w:rsidRPr="008D292C">
        <w:rPr>
          <w:rFonts w:ascii="Segoe UI" w:hAnsi="Segoe UI" w:cs="Segoe UI"/>
          <w:sz w:val="24"/>
          <w:szCs w:val="24"/>
          <w:lang w:val="en-US"/>
        </w:rPr>
        <w:t>Interfaces</w:t>
      </w:r>
      <w:r w:rsidRPr="008D292C">
        <w:rPr>
          <w:rFonts w:ascii="Segoe UI" w:hAnsi="Segoe UI" w:cs="Segoe UI"/>
          <w:sz w:val="24"/>
          <w:szCs w:val="24"/>
        </w:rPr>
        <w:t xml:space="preserve"> содержит интерфейс </w:t>
      </w:r>
      <w:r w:rsidRPr="008D292C">
        <w:rPr>
          <w:rFonts w:ascii="Segoe UI" w:hAnsi="Segoe UI" w:cs="Segoe UI"/>
          <w:sz w:val="24"/>
          <w:szCs w:val="24"/>
          <w:lang w:val="en-US"/>
        </w:rPr>
        <w:t>ISupermarketServer</w:t>
      </w:r>
      <w:r w:rsidRPr="008D292C">
        <w:rPr>
          <w:rFonts w:ascii="Segoe UI" w:hAnsi="Segoe UI" w:cs="Segoe UI"/>
          <w:sz w:val="24"/>
          <w:szCs w:val="24"/>
        </w:rPr>
        <w:t xml:space="preserve">, который реализует подсистема </w:t>
      </w:r>
      <w:r w:rsidRPr="008D292C">
        <w:rPr>
          <w:rFonts w:ascii="Segoe UI" w:hAnsi="Segoe UI" w:cs="Segoe UI"/>
          <w:sz w:val="24"/>
          <w:szCs w:val="24"/>
          <w:lang w:val="en-US"/>
        </w:rPr>
        <w:t>SupermarketServer</w:t>
      </w:r>
    </w:p>
    <w:p w:rsidR="0033136E" w:rsidRDefault="00915482" w:rsidP="00915482">
      <w:pPr>
        <w:rPr>
          <w:sz w:val="24"/>
          <w:szCs w:val="24"/>
          <w:lang w:val="en-US"/>
        </w:rPr>
      </w:pPr>
      <w:r w:rsidRPr="008D292C">
        <w:rPr>
          <w:sz w:val="24"/>
          <w:szCs w:val="24"/>
        </w:rPr>
        <w:br/>
      </w:r>
      <w:r w:rsidR="008D292C">
        <w:rPr>
          <w:rFonts w:ascii="Segoe UI" w:hAnsi="Segoe UI" w:cs="Segoe UI"/>
          <w:noProof/>
          <w:sz w:val="24"/>
          <w:szCs w:val="24"/>
          <w:lang w:eastAsia="ru-RU"/>
        </w:rPr>
        <w:drawing>
          <wp:inline distT="0" distB="0" distL="0" distR="0">
            <wp:extent cx="4498975" cy="1865630"/>
            <wp:effectExtent l="0" t="0" r="0" b="1270"/>
            <wp:docPr id="30" name="Рисунок 30" descr="D:\7 семестр\Объектно–ориентированный анализ и проектирование\к заданию про торговый терминал\businessservice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D:\7 семестр\Объектно–ориентированный анализ и проектирование\к заданию про торговый терминал\businessservices.bmp"/>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498975" cy="1865630"/>
                    </a:xfrm>
                    <a:prstGeom prst="rect">
                      <a:avLst/>
                    </a:prstGeom>
                    <a:noFill/>
                    <a:ln>
                      <a:noFill/>
                    </a:ln>
                  </pic:spPr>
                </pic:pic>
              </a:graphicData>
            </a:graphic>
          </wp:inline>
        </w:drawing>
      </w:r>
    </w:p>
    <w:p w:rsidR="008D292C" w:rsidRPr="00742C6D" w:rsidRDefault="008D292C" w:rsidP="00742C6D">
      <w:pPr>
        <w:pStyle w:val="a5"/>
        <w:numPr>
          <w:ilvl w:val="0"/>
          <w:numId w:val="16"/>
        </w:numPr>
        <w:rPr>
          <w:rFonts w:eastAsia="MS Mincho"/>
          <w:sz w:val="24"/>
          <w:szCs w:val="24"/>
        </w:rPr>
      </w:pPr>
      <w:r w:rsidRPr="00742C6D">
        <w:rPr>
          <w:sz w:val="24"/>
          <w:szCs w:val="24"/>
        </w:rPr>
        <w:t xml:space="preserve">Уровень </w:t>
      </w:r>
      <w:r w:rsidRPr="00742C6D">
        <w:rPr>
          <w:sz w:val="24"/>
          <w:szCs w:val="24"/>
          <w:lang w:val="en-US"/>
        </w:rPr>
        <w:t>Application</w:t>
      </w:r>
      <w:r w:rsidRPr="00742C6D">
        <w:rPr>
          <w:sz w:val="24"/>
          <w:szCs w:val="24"/>
        </w:rPr>
        <w:t xml:space="preserve"> - </w:t>
      </w:r>
      <w:r w:rsidRPr="00742C6D">
        <w:rPr>
          <w:rFonts w:eastAsia="MS Mincho"/>
          <w:sz w:val="24"/>
          <w:szCs w:val="24"/>
        </w:rPr>
        <w:t>реализация функциональности вариантов использования</w:t>
      </w:r>
    </w:p>
    <w:p w:rsidR="00D62C2A" w:rsidRDefault="008D292C" w:rsidP="00742C6D">
      <w:pPr>
        <w:ind w:left="360"/>
        <w:rPr>
          <w:rFonts w:eastAsia="MS Mincho"/>
          <w:sz w:val="24"/>
          <w:szCs w:val="24"/>
        </w:rPr>
      </w:pPr>
      <w:r>
        <w:rPr>
          <w:rFonts w:eastAsia="MS Mincho"/>
          <w:sz w:val="24"/>
          <w:szCs w:val="24"/>
        </w:rPr>
        <w:t>Содержит</w:t>
      </w:r>
      <w:r w:rsidRPr="008D292C">
        <w:rPr>
          <w:rFonts w:eastAsia="MS Mincho"/>
          <w:sz w:val="24"/>
          <w:szCs w:val="24"/>
          <w:lang w:val="en-US"/>
        </w:rPr>
        <w:t xml:space="preserve"> </w:t>
      </w:r>
      <w:r>
        <w:rPr>
          <w:rFonts w:eastAsia="MS Mincho"/>
          <w:sz w:val="24"/>
          <w:szCs w:val="24"/>
        </w:rPr>
        <w:t>пакеты</w:t>
      </w:r>
      <w:r>
        <w:rPr>
          <w:rFonts w:eastAsia="MS Mincho"/>
          <w:sz w:val="24"/>
          <w:szCs w:val="24"/>
          <w:lang w:val="en-US"/>
        </w:rPr>
        <w:t xml:space="preserve"> </w:t>
      </w:r>
      <w:r w:rsidRPr="008D292C">
        <w:rPr>
          <w:rFonts w:eastAsia="MS Mincho"/>
          <w:sz w:val="24"/>
          <w:szCs w:val="24"/>
          <w:lang w:val="en-US"/>
        </w:rPr>
        <w:t xml:space="preserve"> </w:t>
      </w:r>
      <w:r>
        <w:rPr>
          <w:rFonts w:eastAsia="MS Mincho"/>
          <w:sz w:val="24"/>
          <w:szCs w:val="24"/>
          <w:lang w:val="en-US"/>
        </w:rPr>
        <w:t>Authorization, StartWorkday,  RegisterPurchasing, FinishWorkday</w:t>
      </w:r>
      <w:r w:rsidRPr="008D292C">
        <w:rPr>
          <w:rFonts w:eastAsia="MS Mincho"/>
          <w:sz w:val="24"/>
          <w:szCs w:val="24"/>
          <w:lang w:val="en-US"/>
        </w:rPr>
        <w:t xml:space="preserve">. </w:t>
      </w:r>
      <w:r>
        <w:rPr>
          <w:rFonts w:eastAsia="MS Mincho"/>
          <w:sz w:val="24"/>
          <w:szCs w:val="24"/>
        </w:rPr>
        <w:t>В каждом из пакетов – класс-контроллер и класс-форма (взаимодействие с пользователем) для соответствующего варианта использования.</w:t>
      </w:r>
    </w:p>
    <w:p w:rsidR="00D62C2A" w:rsidRPr="00742C6D" w:rsidRDefault="00742C6D" w:rsidP="00822BC5">
      <w:pPr>
        <w:pStyle w:val="a7"/>
        <w:jc w:val="center"/>
        <w:rPr>
          <w:rFonts w:eastAsia="MS Mincho"/>
        </w:rPr>
      </w:pPr>
      <w:r>
        <w:rPr>
          <w:rFonts w:eastAsia="MS Mincho"/>
        </w:rPr>
        <w:t>Диаграмма размещ</w:t>
      </w:r>
      <w:r w:rsidRPr="00742C6D">
        <w:rPr>
          <w:rFonts w:eastAsia="MS Mincho"/>
        </w:rPr>
        <w:t>ения</w:t>
      </w:r>
    </w:p>
    <w:p w:rsidR="00D62C2A" w:rsidRPr="00D62C2A" w:rsidRDefault="00D62C2A" w:rsidP="00915482">
      <w:pPr>
        <w:rPr>
          <w:rFonts w:eastAsia="MS Mincho"/>
          <w:sz w:val="24"/>
          <w:szCs w:val="24"/>
        </w:rPr>
      </w:pPr>
      <w:r>
        <w:rPr>
          <w:rFonts w:eastAsia="MS Mincho"/>
          <w:sz w:val="24"/>
          <w:szCs w:val="24"/>
        </w:rPr>
        <w:t xml:space="preserve">На диаграмме размещения показаны узлы </w:t>
      </w:r>
      <w:r w:rsidRPr="00D62C2A">
        <w:rPr>
          <w:rFonts w:eastAsia="MS Mincho"/>
          <w:sz w:val="24"/>
          <w:szCs w:val="24"/>
        </w:rPr>
        <w:t xml:space="preserve">: </w:t>
      </w:r>
      <w:r>
        <w:rPr>
          <w:rFonts w:eastAsia="MS Mincho"/>
          <w:sz w:val="24"/>
          <w:szCs w:val="24"/>
        </w:rPr>
        <w:t>компьютер кассира(</w:t>
      </w:r>
      <w:r>
        <w:rPr>
          <w:rFonts w:eastAsia="MS Mincho"/>
          <w:sz w:val="24"/>
          <w:szCs w:val="24"/>
          <w:lang w:val="en-US"/>
        </w:rPr>
        <w:t>CashierDesktop</w:t>
      </w:r>
      <w:r>
        <w:rPr>
          <w:rFonts w:eastAsia="MS Mincho"/>
          <w:sz w:val="24"/>
          <w:szCs w:val="24"/>
        </w:rPr>
        <w:t>) и сервер супермаркета(</w:t>
      </w:r>
      <w:r>
        <w:rPr>
          <w:rFonts w:eastAsia="MS Mincho"/>
          <w:sz w:val="24"/>
          <w:szCs w:val="24"/>
          <w:lang w:val="en-US"/>
        </w:rPr>
        <w:t>Supermarke</w:t>
      </w:r>
      <w:r w:rsidR="00905B71">
        <w:rPr>
          <w:rFonts w:eastAsia="MS Mincho"/>
          <w:sz w:val="24"/>
          <w:szCs w:val="24"/>
          <w:lang w:val="en-US"/>
        </w:rPr>
        <w:t>t</w:t>
      </w:r>
      <w:r>
        <w:rPr>
          <w:rFonts w:eastAsia="MS Mincho"/>
          <w:sz w:val="24"/>
          <w:szCs w:val="24"/>
          <w:lang w:val="en-US"/>
        </w:rPr>
        <w:t>Server</w:t>
      </w:r>
      <w:r>
        <w:rPr>
          <w:rFonts w:eastAsia="MS Mincho"/>
          <w:sz w:val="24"/>
          <w:szCs w:val="24"/>
        </w:rPr>
        <w:t>)</w:t>
      </w:r>
      <w:r w:rsidRPr="00D62C2A">
        <w:rPr>
          <w:rFonts w:eastAsia="MS Mincho"/>
          <w:sz w:val="24"/>
          <w:szCs w:val="24"/>
        </w:rPr>
        <w:t xml:space="preserve">.  </w:t>
      </w:r>
      <w:r>
        <w:rPr>
          <w:rFonts w:eastAsia="MS Mincho"/>
          <w:sz w:val="24"/>
          <w:szCs w:val="24"/>
        </w:rPr>
        <w:t xml:space="preserve">Артефакт </w:t>
      </w:r>
      <w:r>
        <w:rPr>
          <w:rFonts w:eastAsia="MS Mincho"/>
          <w:sz w:val="24"/>
          <w:szCs w:val="24"/>
          <w:lang w:val="en-US"/>
        </w:rPr>
        <w:t>TerminalAp</w:t>
      </w:r>
      <w:r w:rsidR="00905B71">
        <w:rPr>
          <w:rFonts w:eastAsia="MS Mincho"/>
          <w:sz w:val="24"/>
          <w:szCs w:val="24"/>
          <w:lang w:val="en-US"/>
        </w:rPr>
        <w:t>p</w:t>
      </w:r>
      <w:r>
        <w:rPr>
          <w:rFonts w:eastAsia="MS Mincho"/>
          <w:sz w:val="24"/>
          <w:szCs w:val="24"/>
          <w:lang w:val="en-US"/>
        </w:rPr>
        <w:t>lication</w:t>
      </w:r>
      <w:r w:rsidRPr="00D62C2A">
        <w:rPr>
          <w:rFonts w:eastAsia="MS Mincho"/>
          <w:sz w:val="24"/>
          <w:szCs w:val="24"/>
        </w:rPr>
        <w:t xml:space="preserve"> </w:t>
      </w:r>
      <w:r>
        <w:rPr>
          <w:rFonts w:eastAsia="MS Mincho"/>
          <w:sz w:val="24"/>
          <w:szCs w:val="24"/>
        </w:rPr>
        <w:t xml:space="preserve">на узле </w:t>
      </w:r>
      <w:r>
        <w:rPr>
          <w:rFonts w:eastAsia="MS Mincho"/>
          <w:sz w:val="24"/>
          <w:szCs w:val="24"/>
          <w:lang w:val="en-US"/>
        </w:rPr>
        <w:t>CashierDesktop</w:t>
      </w:r>
      <w:r>
        <w:rPr>
          <w:rFonts w:eastAsia="MS Mincho"/>
          <w:sz w:val="24"/>
          <w:szCs w:val="24"/>
        </w:rPr>
        <w:t xml:space="preserve"> – пользовательский процесс рабочего места кассира.  Артефакт </w:t>
      </w:r>
      <w:r>
        <w:rPr>
          <w:rFonts w:eastAsia="MS Mincho"/>
          <w:sz w:val="24"/>
          <w:szCs w:val="24"/>
          <w:lang w:val="en-US"/>
        </w:rPr>
        <w:t>SupermarketDatabaseAccess</w:t>
      </w:r>
      <w:r w:rsidRPr="00905B71">
        <w:rPr>
          <w:rFonts w:eastAsia="MS Mincho"/>
          <w:sz w:val="24"/>
          <w:szCs w:val="24"/>
        </w:rPr>
        <w:t xml:space="preserve"> –</w:t>
      </w:r>
      <w:r>
        <w:rPr>
          <w:rFonts w:eastAsia="MS Mincho"/>
          <w:sz w:val="24"/>
          <w:szCs w:val="24"/>
        </w:rPr>
        <w:t>процесс, обеспечивающий связь с БД сервера супермаркета.</w:t>
      </w:r>
    </w:p>
    <w:p w:rsidR="00D62C2A" w:rsidRDefault="00D62C2A" w:rsidP="00915482">
      <w:pPr>
        <w:rPr>
          <w:rFonts w:eastAsia="MS Mincho"/>
          <w:sz w:val="24"/>
          <w:szCs w:val="24"/>
        </w:rPr>
      </w:pPr>
    </w:p>
    <w:p w:rsidR="008D292C" w:rsidRPr="008D292C" w:rsidRDefault="00D62C2A" w:rsidP="00915482">
      <w:pPr>
        <w:rPr>
          <w:rFonts w:eastAsia="MS Mincho"/>
          <w:sz w:val="24"/>
          <w:szCs w:val="24"/>
        </w:rPr>
      </w:pPr>
      <w:r>
        <w:rPr>
          <w:rFonts w:eastAsia="MS Mincho"/>
          <w:noProof/>
          <w:sz w:val="24"/>
          <w:szCs w:val="24"/>
          <w:lang w:eastAsia="ru-RU"/>
        </w:rPr>
        <w:lastRenderedPageBreak/>
        <w:drawing>
          <wp:inline distT="0" distB="0" distL="0" distR="0">
            <wp:extent cx="6424930" cy="3962400"/>
            <wp:effectExtent l="0" t="0" r="0" b="0"/>
            <wp:docPr id="31" name="Рисунок 31" descr="D:\7 семестр\Объектно–ориентированный анализ и проектирование\к заданию про торговый терминал\deployment.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D:\7 семестр\Объектно–ориентированный анализ и проектирование\к заданию про торговый терминал\deployment.bmp"/>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6424930" cy="3962400"/>
                    </a:xfrm>
                    <a:prstGeom prst="rect">
                      <a:avLst/>
                    </a:prstGeom>
                    <a:noFill/>
                    <a:ln>
                      <a:noFill/>
                    </a:ln>
                  </pic:spPr>
                </pic:pic>
              </a:graphicData>
            </a:graphic>
          </wp:inline>
        </w:drawing>
      </w:r>
    </w:p>
    <w:p w:rsidR="008D292C" w:rsidRDefault="008D292C" w:rsidP="00915482">
      <w:pPr>
        <w:rPr>
          <w:sz w:val="24"/>
          <w:szCs w:val="24"/>
        </w:rPr>
      </w:pPr>
    </w:p>
    <w:p w:rsidR="00D62C2A" w:rsidRDefault="00D62C2A" w:rsidP="00822BC5">
      <w:pPr>
        <w:pStyle w:val="1"/>
        <w:jc w:val="center"/>
      </w:pPr>
      <w:bookmarkStart w:id="3" w:name="_Toc311854908"/>
      <w:r>
        <w:t>Глава 5. Проектирование элементов системы</w:t>
      </w:r>
      <w:bookmarkEnd w:id="3"/>
    </w:p>
    <w:p w:rsidR="00D62C2A" w:rsidRPr="006F0DFA" w:rsidRDefault="00563DC9" w:rsidP="00822BC5">
      <w:pPr>
        <w:pStyle w:val="a7"/>
        <w:jc w:val="center"/>
      </w:pPr>
      <w:r w:rsidRPr="006F0DFA">
        <w:t xml:space="preserve">Пакет </w:t>
      </w:r>
      <w:r w:rsidRPr="006F0DFA">
        <w:rPr>
          <w:lang w:val="en-US"/>
        </w:rPr>
        <w:t>Application</w:t>
      </w:r>
    </w:p>
    <w:p w:rsidR="00563DC9" w:rsidRPr="00563DC9" w:rsidRDefault="00563DC9" w:rsidP="00563DC9">
      <w:pPr>
        <w:rPr>
          <w:sz w:val="24"/>
          <w:szCs w:val="24"/>
        </w:rPr>
      </w:pPr>
      <w:r w:rsidRPr="00563DC9">
        <w:rPr>
          <w:b/>
          <w:sz w:val="24"/>
          <w:szCs w:val="24"/>
          <w:lang w:val="en-US"/>
        </w:rPr>
        <w:t>Class</w:t>
      </w:r>
      <w:r w:rsidRPr="00563DC9">
        <w:rPr>
          <w:b/>
          <w:sz w:val="24"/>
          <w:szCs w:val="24"/>
        </w:rPr>
        <w:t xml:space="preserve"> </w:t>
      </w:r>
      <w:r w:rsidRPr="00563DC9">
        <w:rPr>
          <w:b/>
          <w:sz w:val="24"/>
          <w:szCs w:val="24"/>
          <w:lang w:val="en-US"/>
        </w:rPr>
        <w:t>LoginController</w:t>
      </w:r>
      <w:r w:rsidRPr="00563DC9">
        <w:rPr>
          <w:b/>
          <w:sz w:val="24"/>
          <w:szCs w:val="24"/>
        </w:rPr>
        <w:t xml:space="preserve"> </w:t>
      </w:r>
      <w:r w:rsidRPr="00563DC9">
        <w:rPr>
          <w:sz w:val="24"/>
          <w:szCs w:val="24"/>
        </w:rPr>
        <w:t>– класс-контроллер для варианта использования “</w:t>
      </w:r>
      <w:r>
        <w:rPr>
          <w:sz w:val="24"/>
          <w:szCs w:val="24"/>
          <w:lang w:val="en-US"/>
        </w:rPr>
        <w:t>Authorization</w:t>
      </w:r>
      <w:r w:rsidRPr="00563DC9">
        <w:rPr>
          <w:sz w:val="24"/>
          <w:szCs w:val="24"/>
        </w:rPr>
        <w:t>”</w:t>
      </w:r>
    </w:p>
    <w:p w:rsidR="00563DC9" w:rsidRPr="00563DC9" w:rsidRDefault="00563DC9" w:rsidP="00563DC9">
      <w:pPr>
        <w:rPr>
          <w:sz w:val="24"/>
          <w:szCs w:val="24"/>
        </w:rPr>
      </w:pPr>
      <w:r w:rsidRPr="00563DC9">
        <w:rPr>
          <w:sz w:val="24"/>
          <w:szCs w:val="24"/>
        </w:rPr>
        <w:t>Не содержит атрибутов</w:t>
      </w:r>
    </w:p>
    <w:p w:rsidR="00563DC9" w:rsidRPr="00563DC9" w:rsidRDefault="00563DC9" w:rsidP="00563DC9">
      <w:pPr>
        <w:rPr>
          <w:sz w:val="24"/>
          <w:szCs w:val="24"/>
        </w:rPr>
      </w:pPr>
      <w:r w:rsidRPr="00563DC9">
        <w:rPr>
          <w:sz w:val="24"/>
          <w:szCs w:val="24"/>
        </w:rPr>
        <w:t xml:space="preserve">Методы : </w:t>
      </w:r>
    </w:p>
    <w:tbl>
      <w:tblPr>
        <w:tblStyle w:val="a6"/>
        <w:tblW w:w="0" w:type="auto"/>
        <w:tblLook w:val="04A0" w:firstRow="1" w:lastRow="0" w:firstColumn="1" w:lastColumn="0" w:noHBand="0" w:noVBand="1"/>
      </w:tblPr>
      <w:tblGrid>
        <w:gridCol w:w="5341"/>
        <w:gridCol w:w="5341"/>
      </w:tblGrid>
      <w:tr w:rsidR="00563DC9" w:rsidRPr="00563DC9" w:rsidTr="00563DC9">
        <w:tc>
          <w:tcPr>
            <w:tcW w:w="5341" w:type="dxa"/>
          </w:tcPr>
          <w:p w:rsidR="00563DC9" w:rsidRPr="00563DC9" w:rsidRDefault="00563DC9" w:rsidP="00915482">
            <w:pPr>
              <w:rPr>
                <w:sz w:val="24"/>
                <w:szCs w:val="24"/>
                <w:lang w:val="en-US"/>
              </w:rPr>
            </w:pPr>
            <w:r w:rsidRPr="00563DC9">
              <w:rPr>
                <w:sz w:val="24"/>
                <w:szCs w:val="24"/>
                <w:lang w:val="en-US"/>
              </w:rPr>
              <w:t xml:space="preserve">login(id: Integer, passw: String) :boolean  </w:t>
            </w:r>
          </w:p>
        </w:tc>
        <w:tc>
          <w:tcPr>
            <w:tcW w:w="5341" w:type="dxa"/>
          </w:tcPr>
          <w:p w:rsidR="00563DC9" w:rsidRPr="00563DC9" w:rsidRDefault="00563DC9" w:rsidP="00563DC9">
            <w:pPr>
              <w:rPr>
                <w:sz w:val="24"/>
                <w:szCs w:val="24"/>
              </w:rPr>
            </w:pPr>
            <w:r w:rsidRPr="00563DC9">
              <w:rPr>
                <w:sz w:val="24"/>
                <w:szCs w:val="24"/>
              </w:rPr>
              <w:t xml:space="preserve">инициирует  запрос к серверу супермаркета выдать информацию о кассире. Возвращает </w:t>
            </w:r>
            <w:r w:rsidRPr="00563DC9">
              <w:rPr>
                <w:sz w:val="24"/>
                <w:szCs w:val="24"/>
                <w:lang w:val="en-US"/>
              </w:rPr>
              <w:t>true</w:t>
            </w:r>
            <w:r w:rsidRPr="00563DC9">
              <w:rPr>
                <w:sz w:val="24"/>
                <w:szCs w:val="24"/>
              </w:rPr>
              <w:t xml:space="preserve">, если данные кассира найдены в базе данных сервера, иначе – </w:t>
            </w:r>
            <w:r w:rsidRPr="00563DC9">
              <w:rPr>
                <w:sz w:val="24"/>
                <w:szCs w:val="24"/>
                <w:lang w:val="en-US"/>
              </w:rPr>
              <w:t>false</w:t>
            </w:r>
          </w:p>
          <w:p w:rsidR="00563DC9" w:rsidRPr="00563DC9" w:rsidRDefault="00563DC9" w:rsidP="00915482">
            <w:pPr>
              <w:rPr>
                <w:sz w:val="24"/>
                <w:szCs w:val="24"/>
              </w:rPr>
            </w:pPr>
          </w:p>
        </w:tc>
      </w:tr>
      <w:tr w:rsidR="00563DC9" w:rsidRPr="00563DC9" w:rsidTr="00563DC9">
        <w:tc>
          <w:tcPr>
            <w:tcW w:w="5341" w:type="dxa"/>
          </w:tcPr>
          <w:p w:rsidR="00563DC9" w:rsidRPr="00563DC9" w:rsidRDefault="00563DC9" w:rsidP="00915482">
            <w:pPr>
              <w:rPr>
                <w:sz w:val="24"/>
                <w:szCs w:val="24"/>
              </w:rPr>
            </w:pPr>
            <w:r w:rsidRPr="00563DC9">
              <w:rPr>
                <w:sz w:val="24"/>
                <w:szCs w:val="24"/>
                <w:lang w:val="en-US"/>
              </w:rPr>
              <w:t>startLogin</w:t>
            </w:r>
            <w:r w:rsidRPr="00563DC9">
              <w:rPr>
                <w:sz w:val="24"/>
                <w:szCs w:val="24"/>
              </w:rPr>
              <w:t xml:space="preserve">() : </w:t>
            </w:r>
            <w:r w:rsidRPr="00563DC9">
              <w:rPr>
                <w:sz w:val="24"/>
                <w:szCs w:val="24"/>
                <w:lang w:val="en-US"/>
              </w:rPr>
              <w:t>void</w:t>
            </w:r>
          </w:p>
        </w:tc>
        <w:tc>
          <w:tcPr>
            <w:tcW w:w="5341" w:type="dxa"/>
          </w:tcPr>
          <w:p w:rsidR="00563DC9" w:rsidRPr="00563DC9" w:rsidRDefault="00563DC9" w:rsidP="00915482">
            <w:pPr>
              <w:rPr>
                <w:sz w:val="24"/>
                <w:szCs w:val="24"/>
              </w:rPr>
            </w:pPr>
            <w:r w:rsidRPr="00563DC9">
              <w:rPr>
                <w:sz w:val="24"/>
                <w:szCs w:val="24"/>
              </w:rPr>
              <w:t>инициирует выполнение варианта использования “</w:t>
            </w:r>
            <w:r w:rsidRPr="00563DC9">
              <w:rPr>
                <w:sz w:val="24"/>
                <w:szCs w:val="24"/>
                <w:lang w:val="en-US"/>
              </w:rPr>
              <w:t>Login</w:t>
            </w:r>
            <w:r w:rsidRPr="00563DC9">
              <w:rPr>
                <w:sz w:val="24"/>
                <w:szCs w:val="24"/>
              </w:rPr>
              <w:t>”</w:t>
            </w:r>
          </w:p>
        </w:tc>
      </w:tr>
    </w:tbl>
    <w:p w:rsidR="00563DC9" w:rsidRPr="00905B71" w:rsidRDefault="00563DC9" w:rsidP="00915482">
      <w:pPr>
        <w:rPr>
          <w:sz w:val="24"/>
          <w:szCs w:val="24"/>
        </w:rPr>
      </w:pPr>
    </w:p>
    <w:p w:rsidR="00563DC9" w:rsidRPr="00563DC9" w:rsidRDefault="00563DC9" w:rsidP="00563DC9">
      <w:pPr>
        <w:rPr>
          <w:sz w:val="24"/>
          <w:szCs w:val="24"/>
        </w:rPr>
      </w:pPr>
      <w:r w:rsidRPr="00563DC9">
        <w:rPr>
          <w:b/>
          <w:sz w:val="24"/>
          <w:szCs w:val="24"/>
          <w:lang w:val="en-US"/>
        </w:rPr>
        <w:t>class</w:t>
      </w:r>
      <w:r w:rsidRPr="00563DC9">
        <w:rPr>
          <w:b/>
          <w:sz w:val="24"/>
          <w:szCs w:val="24"/>
        </w:rPr>
        <w:t xml:space="preserve"> </w:t>
      </w:r>
      <w:r w:rsidRPr="00563DC9">
        <w:rPr>
          <w:b/>
          <w:sz w:val="24"/>
          <w:szCs w:val="24"/>
          <w:lang w:val="en-US"/>
        </w:rPr>
        <w:t>LoginForm</w:t>
      </w:r>
      <w:r w:rsidRPr="00563DC9">
        <w:rPr>
          <w:sz w:val="24"/>
          <w:szCs w:val="24"/>
        </w:rPr>
        <w:t xml:space="preserve"> – отвечает за взаимодействие с кассиром во время выполнения вариата использования “</w:t>
      </w:r>
      <w:r>
        <w:rPr>
          <w:sz w:val="24"/>
          <w:szCs w:val="24"/>
          <w:lang w:val="en-US"/>
        </w:rPr>
        <w:t>Authorization</w:t>
      </w:r>
      <w:r w:rsidRPr="00563DC9">
        <w:rPr>
          <w:sz w:val="24"/>
          <w:szCs w:val="24"/>
        </w:rPr>
        <w:t>”.</w:t>
      </w:r>
    </w:p>
    <w:p w:rsidR="00563DC9" w:rsidRPr="00563DC9" w:rsidRDefault="00563DC9" w:rsidP="00563DC9">
      <w:pPr>
        <w:rPr>
          <w:sz w:val="24"/>
          <w:szCs w:val="24"/>
        </w:rPr>
      </w:pPr>
      <w:r w:rsidRPr="00563DC9">
        <w:rPr>
          <w:sz w:val="24"/>
          <w:szCs w:val="24"/>
        </w:rPr>
        <w:t>Не содержит атрибутов</w:t>
      </w:r>
    </w:p>
    <w:p w:rsidR="00563DC9" w:rsidRPr="00563DC9" w:rsidRDefault="00563DC9" w:rsidP="00563DC9">
      <w:pPr>
        <w:rPr>
          <w:sz w:val="24"/>
          <w:szCs w:val="24"/>
        </w:rPr>
      </w:pPr>
      <w:r w:rsidRPr="00563DC9">
        <w:rPr>
          <w:sz w:val="24"/>
          <w:szCs w:val="24"/>
        </w:rPr>
        <w:t xml:space="preserve">Методы : </w:t>
      </w:r>
    </w:p>
    <w:tbl>
      <w:tblPr>
        <w:tblStyle w:val="a6"/>
        <w:tblW w:w="0" w:type="auto"/>
        <w:tblLook w:val="04A0" w:firstRow="1" w:lastRow="0" w:firstColumn="1" w:lastColumn="0" w:noHBand="0" w:noVBand="1"/>
      </w:tblPr>
      <w:tblGrid>
        <w:gridCol w:w="5341"/>
        <w:gridCol w:w="5341"/>
      </w:tblGrid>
      <w:tr w:rsidR="00563DC9" w:rsidTr="00563DC9">
        <w:tc>
          <w:tcPr>
            <w:tcW w:w="5341" w:type="dxa"/>
          </w:tcPr>
          <w:p w:rsidR="00563DC9" w:rsidRDefault="00563DC9" w:rsidP="00563DC9">
            <w:pPr>
              <w:rPr>
                <w:sz w:val="24"/>
                <w:szCs w:val="24"/>
              </w:rPr>
            </w:pPr>
            <w:r w:rsidRPr="00563DC9">
              <w:rPr>
                <w:sz w:val="24"/>
                <w:szCs w:val="24"/>
                <w:lang w:val="en-US"/>
              </w:rPr>
              <w:lastRenderedPageBreak/>
              <w:t>showMessage</w:t>
            </w:r>
            <w:r w:rsidRPr="00563DC9">
              <w:rPr>
                <w:sz w:val="24"/>
                <w:szCs w:val="24"/>
              </w:rPr>
              <w:t>(</w:t>
            </w:r>
            <w:r w:rsidRPr="00563DC9">
              <w:rPr>
                <w:sz w:val="24"/>
                <w:szCs w:val="24"/>
                <w:lang w:val="en-US"/>
              </w:rPr>
              <w:t>msg</w:t>
            </w:r>
            <w:r w:rsidRPr="00563DC9">
              <w:rPr>
                <w:sz w:val="24"/>
                <w:szCs w:val="24"/>
              </w:rPr>
              <w:t xml:space="preserve">: </w:t>
            </w:r>
            <w:r w:rsidRPr="00563DC9">
              <w:rPr>
                <w:sz w:val="24"/>
                <w:szCs w:val="24"/>
                <w:lang w:val="en-US"/>
              </w:rPr>
              <w:t>String</w:t>
            </w:r>
            <w:r w:rsidRPr="00563DC9">
              <w:rPr>
                <w:sz w:val="24"/>
                <w:szCs w:val="24"/>
              </w:rPr>
              <w:t>):</w:t>
            </w:r>
            <w:r w:rsidRPr="00563DC9">
              <w:rPr>
                <w:sz w:val="24"/>
                <w:szCs w:val="24"/>
                <w:lang w:val="en-US"/>
              </w:rPr>
              <w:t>void</w:t>
            </w:r>
          </w:p>
        </w:tc>
        <w:tc>
          <w:tcPr>
            <w:tcW w:w="5341" w:type="dxa"/>
          </w:tcPr>
          <w:p w:rsidR="00563DC9" w:rsidRPr="00563DC9" w:rsidRDefault="00563DC9" w:rsidP="00563DC9">
            <w:pPr>
              <w:rPr>
                <w:sz w:val="24"/>
                <w:szCs w:val="24"/>
              </w:rPr>
            </w:pPr>
            <w:r w:rsidRPr="00563DC9">
              <w:rPr>
                <w:sz w:val="24"/>
                <w:szCs w:val="24"/>
              </w:rPr>
              <w:t>вывести информационное сообщение</w:t>
            </w:r>
          </w:p>
          <w:p w:rsidR="00563DC9" w:rsidRDefault="00563DC9" w:rsidP="00563DC9">
            <w:pPr>
              <w:rPr>
                <w:sz w:val="24"/>
                <w:szCs w:val="24"/>
              </w:rPr>
            </w:pPr>
          </w:p>
        </w:tc>
      </w:tr>
      <w:tr w:rsidR="00563DC9" w:rsidRPr="00563DC9" w:rsidTr="00563DC9">
        <w:tc>
          <w:tcPr>
            <w:tcW w:w="5341" w:type="dxa"/>
          </w:tcPr>
          <w:p w:rsidR="00563DC9" w:rsidRPr="00563DC9" w:rsidRDefault="00563DC9" w:rsidP="00563DC9">
            <w:pPr>
              <w:rPr>
                <w:sz w:val="24"/>
                <w:szCs w:val="24"/>
                <w:lang w:val="en-US"/>
              </w:rPr>
            </w:pPr>
            <w:r w:rsidRPr="00563DC9">
              <w:rPr>
                <w:sz w:val="24"/>
                <w:szCs w:val="24"/>
                <w:lang w:val="en-US"/>
              </w:rPr>
              <w:t xml:space="preserve">enterAuthorizationData(id: Integer, passw: String):void  </w:t>
            </w:r>
          </w:p>
        </w:tc>
        <w:tc>
          <w:tcPr>
            <w:tcW w:w="5341" w:type="dxa"/>
          </w:tcPr>
          <w:p w:rsidR="00563DC9" w:rsidRPr="00563DC9" w:rsidRDefault="00563DC9" w:rsidP="00563DC9">
            <w:pPr>
              <w:rPr>
                <w:sz w:val="24"/>
                <w:szCs w:val="24"/>
              </w:rPr>
            </w:pPr>
            <w:r w:rsidRPr="00563DC9">
              <w:rPr>
                <w:sz w:val="24"/>
                <w:szCs w:val="24"/>
              </w:rPr>
              <w:t>ввести идентификатор карты и пароль кассира</w:t>
            </w:r>
          </w:p>
          <w:p w:rsidR="00563DC9" w:rsidRPr="00563DC9" w:rsidRDefault="00563DC9" w:rsidP="00563DC9">
            <w:pPr>
              <w:rPr>
                <w:sz w:val="24"/>
                <w:szCs w:val="24"/>
              </w:rPr>
            </w:pPr>
          </w:p>
        </w:tc>
      </w:tr>
      <w:tr w:rsidR="00563DC9" w:rsidRPr="00563DC9" w:rsidTr="00563DC9">
        <w:tc>
          <w:tcPr>
            <w:tcW w:w="5341" w:type="dxa"/>
          </w:tcPr>
          <w:p w:rsidR="00563DC9" w:rsidRPr="00563DC9" w:rsidRDefault="00563DC9" w:rsidP="00563DC9">
            <w:pPr>
              <w:rPr>
                <w:sz w:val="24"/>
                <w:szCs w:val="24"/>
              </w:rPr>
            </w:pPr>
            <w:r w:rsidRPr="00563DC9">
              <w:rPr>
                <w:sz w:val="24"/>
                <w:szCs w:val="24"/>
              </w:rPr>
              <w:t>–-</w:t>
            </w:r>
            <w:r w:rsidRPr="00563DC9">
              <w:rPr>
                <w:sz w:val="24"/>
                <w:szCs w:val="24"/>
                <w:lang w:val="en-US"/>
              </w:rPr>
              <w:t>tryToAuthorizeAgain</w:t>
            </w:r>
            <w:r w:rsidRPr="00563DC9">
              <w:rPr>
                <w:sz w:val="24"/>
                <w:szCs w:val="24"/>
              </w:rPr>
              <w:t>(</w:t>
            </w:r>
            <w:r w:rsidRPr="00563DC9">
              <w:rPr>
                <w:sz w:val="24"/>
                <w:szCs w:val="24"/>
                <w:lang w:val="en-US"/>
              </w:rPr>
              <w:t>f</w:t>
            </w:r>
            <w:r w:rsidRPr="00563DC9">
              <w:rPr>
                <w:sz w:val="24"/>
                <w:szCs w:val="24"/>
              </w:rPr>
              <w:t xml:space="preserve"> : </w:t>
            </w:r>
            <w:r w:rsidRPr="00563DC9">
              <w:rPr>
                <w:sz w:val="24"/>
                <w:szCs w:val="24"/>
                <w:lang w:val="en-US"/>
              </w:rPr>
              <w:t>boolean</w:t>
            </w:r>
            <w:r w:rsidRPr="00563DC9">
              <w:rPr>
                <w:sz w:val="24"/>
                <w:szCs w:val="24"/>
              </w:rPr>
              <w:t>):</w:t>
            </w:r>
            <w:r w:rsidRPr="00563DC9">
              <w:rPr>
                <w:sz w:val="24"/>
                <w:szCs w:val="24"/>
                <w:lang w:val="en-US"/>
              </w:rPr>
              <w:t>void</w:t>
            </w:r>
          </w:p>
        </w:tc>
        <w:tc>
          <w:tcPr>
            <w:tcW w:w="5341" w:type="dxa"/>
          </w:tcPr>
          <w:p w:rsidR="00563DC9" w:rsidRPr="00563DC9" w:rsidRDefault="00563DC9" w:rsidP="00563DC9">
            <w:pPr>
              <w:rPr>
                <w:sz w:val="24"/>
                <w:szCs w:val="24"/>
              </w:rPr>
            </w:pPr>
            <w:r w:rsidRPr="00563DC9">
              <w:rPr>
                <w:sz w:val="24"/>
                <w:szCs w:val="24"/>
              </w:rPr>
              <w:t>– выбрать ход  дальнейших действий : либо еще раз попытаться авторизоваться (</w:t>
            </w:r>
            <w:r w:rsidRPr="00563DC9">
              <w:rPr>
                <w:sz w:val="24"/>
                <w:szCs w:val="24"/>
                <w:lang w:val="en-US"/>
              </w:rPr>
              <w:t>f</w:t>
            </w:r>
            <w:r w:rsidRPr="00563DC9">
              <w:rPr>
                <w:sz w:val="24"/>
                <w:szCs w:val="24"/>
              </w:rPr>
              <w:t xml:space="preserve"> == </w:t>
            </w:r>
            <w:r w:rsidRPr="00563DC9">
              <w:rPr>
                <w:sz w:val="24"/>
                <w:szCs w:val="24"/>
                <w:lang w:val="en-US"/>
              </w:rPr>
              <w:t>true</w:t>
            </w:r>
            <w:r w:rsidRPr="00563DC9">
              <w:rPr>
                <w:sz w:val="24"/>
                <w:szCs w:val="24"/>
              </w:rPr>
              <w:t>), либо отказаться от попытки (</w:t>
            </w:r>
            <w:r w:rsidRPr="00563DC9">
              <w:rPr>
                <w:sz w:val="24"/>
                <w:szCs w:val="24"/>
                <w:lang w:val="en-US"/>
              </w:rPr>
              <w:t>f</w:t>
            </w:r>
            <w:r w:rsidRPr="00563DC9">
              <w:rPr>
                <w:sz w:val="24"/>
                <w:szCs w:val="24"/>
              </w:rPr>
              <w:t xml:space="preserve"> == </w:t>
            </w:r>
            <w:r w:rsidRPr="00563DC9">
              <w:rPr>
                <w:sz w:val="24"/>
                <w:szCs w:val="24"/>
                <w:lang w:val="en-US"/>
              </w:rPr>
              <w:t>false</w:t>
            </w:r>
            <w:r w:rsidRPr="00563DC9">
              <w:rPr>
                <w:sz w:val="24"/>
                <w:szCs w:val="24"/>
              </w:rPr>
              <w:t>)</w:t>
            </w:r>
          </w:p>
          <w:p w:rsidR="00563DC9" w:rsidRPr="00563DC9" w:rsidRDefault="00563DC9" w:rsidP="00563DC9">
            <w:pPr>
              <w:rPr>
                <w:sz w:val="24"/>
                <w:szCs w:val="24"/>
              </w:rPr>
            </w:pPr>
          </w:p>
        </w:tc>
      </w:tr>
      <w:tr w:rsidR="00563DC9" w:rsidRPr="00563DC9" w:rsidTr="00563DC9">
        <w:tc>
          <w:tcPr>
            <w:tcW w:w="5341" w:type="dxa"/>
          </w:tcPr>
          <w:p w:rsidR="00563DC9" w:rsidRPr="00563DC9" w:rsidRDefault="00563DC9" w:rsidP="00563DC9">
            <w:pPr>
              <w:rPr>
                <w:sz w:val="24"/>
                <w:szCs w:val="24"/>
              </w:rPr>
            </w:pPr>
            <w:r w:rsidRPr="00563DC9">
              <w:rPr>
                <w:sz w:val="24"/>
                <w:szCs w:val="24"/>
                <w:lang w:val="en-US"/>
              </w:rPr>
              <w:t>tryTStartSessionAgain</w:t>
            </w:r>
            <w:r w:rsidRPr="00563DC9">
              <w:rPr>
                <w:sz w:val="24"/>
                <w:szCs w:val="24"/>
              </w:rPr>
              <w:t>(</w:t>
            </w:r>
            <w:r w:rsidRPr="00563DC9">
              <w:rPr>
                <w:sz w:val="24"/>
                <w:szCs w:val="24"/>
                <w:lang w:val="en-US"/>
              </w:rPr>
              <w:t>f</w:t>
            </w:r>
            <w:r w:rsidRPr="00563DC9">
              <w:rPr>
                <w:sz w:val="24"/>
                <w:szCs w:val="24"/>
              </w:rPr>
              <w:t xml:space="preserve"> : </w:t>
            </w:r>
            <w:r w:rsidRPr="00563DC9">
              <w:rPr>
                <w:sz w:val="24"/>
                <w:szCs w:val="24"/>
                <w:lang w:val="en-US"/>
              </w:rPr>
              <w:t>boolean</w:t>
            </w:r>
            <w:r w:rsidRPr="00563DC9">
              <w:rPr>
                <w:sz w:val="24"/>
                <w:szCs w:val="24"/>
              </w:rPr>
              <w:t>):</w:t>
            </w:r>
            <w:r w:rsidRPr="00563DC9">
              <w:rPr>
                <w:sz w:val="24"/>
                <w:szCs w:val="24"/>
                <w:lang w:val="en-US"/>
              </w:rPr>
              <w:t>void</w:t>
            </w:r>
          </w:p>
        </w:tc>
        <w:tc>
          <w:tcPr>
            <w:tcW w:w="5341" w:type="dxa"/>
          </w:tcPr>
          <w:p w:rsidR="00563DC9" w:rsidRPr="00563DC9" w:rsidRDefault="00563DC9" w:rsidP="00563DC9">
            <w:pPr>
              <w:rPr>
                <w:sz w:val="24"/>
                <w:szCs w:val="24"/>
              </w:rPr>
            </w:pPr>
            <w:r w:rsidRPr="00563DC9">
              <w:rPr>
                <w:sz w:val="24"/>
                <w:szCs w:val="24"/>
              </w:rPr>
              <w:t>выбрать ход  дальнейших действий : либо еще раз попытаться связаться с сервером супермаркета (</w:t>
            </w:r>
            <w:r w:rsidRPr="00563DC9">
              <w:rPr>
                <w:sz w:val="24"/>
                <w:szCs w:val="24"/>
                <w:lang w:val="en-US"/>
              </w:rPr>
              <w:t>f</w:t>
            </w:r>
            <w:r w:rsidRPr="00563DC9">
              <w:rPr>
                <w:sz w:val="24"/>
                <w:szCs w:val="24"/>
              </w:rPr>
              <w:t xml:space="preserve"> == </w:t>
            </w:r>
            <w:r w:rsidRPr="00563DC9">
              <w:rPr>
                <w:sz w:val="24"/>
                <w:szCs w:val="24"/>
                <w:lang w:val="en-US"/>
              </w:rPr>
              <w:t>true</w:t>
            </w:r>
            <w:r w:rsidRPr="00563DC9">
              <w:rPr>
                <w:sz w:val="24"/>
                <w:szCs w:val="24"/>
              </w:rPr>
              <w:t>), либо отказаться от попытки (</w:t>
            </w:r>
            <w:r w:rsidRPr="00563DC9">
              <w:rPr>
                <w:sz w:val="24"/>
                <w:szCs w:val="24"/>
                <w:lang w:val="en-US"/>
              </w:rPr>
              <w:t>f</w:t>
            </w:r>
            <w:r w:rsidRPr="00563DC9">
              <w:rPr>
                <w:sz w:val="24"/>
                <w:szCs w:val="24"/>
              </w:rPr>
              <w:t xml:space="preserve"> == </w:t>
            </w:r>
            <w:r w:rsidRPr="00563DC9">
              <w:rPr>
                <w:sz w:val="24"/>
                <w:szCs w:val="24"/>
                <w:lang w:val="en-US"/>
              </w:rPr>
              <w:t>false</w:t>
            </w:r>
            <w:r w:rsidRPr="00563DC9">
              <w:rPr>
                <w:sz w:val="24"/>
                <w:szCs w:val="24"/>
              </w:rPr>
              <w:t>)</w:t>
            </w:r>
          </w:p>
          <w:p w:rsidR="00563DC9" w:rsidRPr="00563DC9" w:rsidRDefault="00563DC9" w:rsidP="00563DC9">
            <w:pPr>
              <w:rPr>
                <w:sz w:val="24"/>
                <w:szCs w:val="24"/>
              </w:rPr>
            </w:pPr>
          </w:p>
        </w:tc>
      </w:tr>
      <w:tr w:rsidR="00563DC9" w:rsidRPr="00563DC9" w:rsidTr="00563DC9">
        <w:tc>
          <w:tcPr>
            <w:tcW w:w="5341" w:type="dxa"/>
          </w:tcPr>
          <w:p w:rsidR="00563DC9" w:rsidRPr="00563DC9" w:rsidRDefault="00563DC9" w:rsidP="00563DC9">
            <w:pPr>
              <w:rPr>
                <w:sz w:val="24"/>
                <w:szCs w:val="24"/>
              </w:rPr>
            </w:pPr>
            <w:r w:rsidRPr="00563DC9">
              <w:rPr>
                <w:sz w:val="24"/>
                <w:szCs w:val="24"/>
                <w:lang w:val="en-US"/>
              </w:rPr>
              <w:t>startLogin</w:t>
            </w:r>
            <w:r w:rsidRPr="00563DC9">
              <w:rPr>
                <w:sz w:val="24"/>
                <w:szCs w:val="24"/>
              </w:rPr>
              <w:t xml:space="preserve">() : </w:t>
            </w:r>
            <w:r w:rsidRPr="00563DC9">
              <w:rPr>
                <w:sz w:val="24"/>
                <w:szCs w:val="24"/>
                <w:lang w:val="en-US"/>
              </w:rPr>
              <w:t>void</w:t>
            </w:r>
          </w:p>
        </w:tc>
        <w:tc>
          <w:tcPr>
            <w:tcW w:w="5341" w:type="dxa"/>
          </w:tcPr>
          <w:p w:rsidR="00563DC9" w:rsidRPr="00563DC9" w:rsidRDefault="00563DC9" w:rsidP="00563DC9">
            <w:pPr>
              <w:rPr>
                <w:sz w:val="24"/>
                <w:szCs w:val="24"/>
              </w:rPr>
            </w:pPr>
            <w:r w:rsidRPr="00563DC9">
              <w:rPr>
                <w:sz w:val="24"/>
                <w:szCs w:val="24"/>
              </w:rPr>
              <w:t>инициирует выполнение варианта использования “</w:t>
            </w:r>
            <w:r w:rsidRPr="00563DC9">
              <w:rPr>
                <w:sz w:val="24"/>
                <w:szCs w:val="24"/>
                <w:lang w:val="en-US"/>
              </w:rPr>
              <w:t>Authorization</w:t>
            </w:r>
            <w:r w:rsidRPr="00563DC9">
              <w:rPr>
                <w:sz w:val="24"/>
                <w:szCs w:val="24"/>
              </w:rPr>
              <w:t>”</w:t>
            </w:r>
          </w:p>
          <w:p w:rsidR="00563DC9" w:rsidRPr="00563DC9" w:rsidRDefault="00563DC9" w:rsidP="00563DC9">
            <w:pPr>
              <w:rPr>
                <w:sz w:val="24"/>
                <w:szCs w:val="24"/>
              </w:rPr>
            </w:pPr>
          </w:p>
        </w:tc>
      </w:tr>
    </w:tbl>
    <w:p w:rsidR="00563DC9" w:rsidRPr="00905B71" w:rsidRDefault="00563DC9" w:rsidP="00563DC9">
      <w:pPr>
        <w:rPr>
          <w:sz w:val="24"/>
          <w:szCs w:val="24"/>
        </w:rPr>
      </w:pPr>
    </w:p>
    <w:p w:rsidR="00563DC9" w:rsidRPr="00905B71" w:rsidRDefault="00563DC9" w:rsidP="00915482">
      <w:pPr>
        <w:rPr>
          <w:sz w:val="24"/>
          <w:szCs w:val="24"/>
        </w:rPr>
      </w:pPr>
    </w:p>
    <w:p w:rsidR="00563DC9" w:rsidRPr="00563DC9" w:rsidRDefault="00563DC9" w:rsidP="00563DC9">
      <w:pPr>
        <w:rPr>
          <w:sz w:val="24"/>
          <w:szCs w:val="24"/>
        </w:rPr>
      </w:pPr>
      <w:r w:rsidRPr="00563DC9">
        <w:rPr>
          <w:b/>
          <w:sz w:val="24"/>
          <w:szCs w:val="24"/>
          <w:lang w:val="en-US"/>
        </w:rPr>
        <w:t>class</w:t>
      </w:r>
      <w:r w:rsidRPr="00563DC9">
        <w:rPr>
          <w:b/>
          <w:sz w:val="24"/>
          <w:szCs w:val="24"/>
        </w:rPr>
        <w:t xml:space="preserve"> </w:t>
      </w:r>
      <w:r w:rsidRPr="00563DC9">
        <w:rPr>
          <w:b/>
          <w:sz w:val="24"/>
          <w:szCs w:val="24"/>
          <w:lang w:val="en-US"/>
        </w:rPr>
        <w:t>StartWorkdayForm</w:t>
      </w:r>
      <w:r w:rsidRPr="00563DC9">
        <w:rPr>
          <w:b/>
          <w:sz w:val="24"/>
          <w:szCs w:val="24"/>
        </w:rPr>
        <w:t xml:space="preserve"> – </w:t>
      </w:r>
      <w:r w:rsidRPr="00563DC9">
        <w:rPr>
          <w:sz w:val="24"/>
          <w:szCs w:val="24"/>
        </w:rPr>
        <w:t>отвечает за взаимодействие с кассиром во время выполнения варианта использования “</w:t>
      </w:r>
      <w:r w:rsidRPr="00563DC9">
        <w:rPr>
          <w:sz w:val="24"/>
          <w:szCs w:val="24"/>
          <w:lang w:val="en-US"/>
        </w:rPr>
        <w:t>StartWorkday</w:t>
      </w:r>
      <w:r w:rsidRPr="00563DC9">
        <w:rPr>
          <w:sz w:val="24"/>
          <w:szCs w:val="24"/>
        </w:rPr>
        <w:t>”</w:t>
      </w:r>
    </w:p>
    <w:p w:rsidR="00563DC9" w:rsidRPr="00563DC9" w:rsidRDefault="00563DC9" w:rsidP="00563DC9">
      <w:pPr>
        <w:rPr>
          <w:sz w:val="24"/>
          <w:szCs w:val="24"/>
          <w:lang w:val="en-US"/>
        </w:rPr>
      </w:pPr>
      <w:r w:rsidRPr="00563DC9">
        <w:rPr>
          <w:sz w:val="24"/>
          <w:szCs w:val="24"/>
        </w:rPr>
        <w:t>не содержит атрибутов</w:t>
      </w:r>
      <w:r w:rsidRPr="00563DC9">
        <w:rPr>
          <w:sz w:val="24"/>
          <w:szCs w:val="24"/>
          <w:lang w:val="en-US"/>
        </w:rPr>
        <w:t>.</w:t>
      </w:r>
    </w:p>
    <w:p w:rsidR="00563DC9" w:rsidRPr="00563DC9" w:rsidRDefault="00563DC9" w:rsidP="00563DC9">
      <w:pPr>
        <w:rPr>
          <w:sz w:val="24"/>
          <w:szCs w:val="24"/>
          <w:lang w:val="en-US"/>
        </w:rPr>
      </w:pPr>
      <w:r>
        <w:rPr>
          <w:sz w:val="24"/>
          <w:szCs w:val="24"/>
        </w:rPr>
        <w:t>М</w:t>
      </w:r>
      <w:r w:rsidRPr="00563DC9">
        <w:rPr>
          <w:sz w:val="24"/>
          <w:szCs w:val="24"/>
        </w:rPr>
        <w:t>етоды:</w:t>
      </w:r>
    </w:p>
    <w:tbl>
      <w:tblPr>
        <w:tblStyle w:val="a6"/>
        <w:tblW w:w="0" w:type="auto"/>
        <w:tblLook w:val="04A0" w:firstRow="1" w:lastRow="0" w:firstColumn="1" w:lastColumn="0" w:noHBand="0" w:noVBand="1"/>
      </w:tblPr>
      <w:tblGrid>
        <w:gridCol w:w="5341"/>
        <w:gridCol w:w="5341"/>
      </w:tblGrid>
      <w:tr w:rsidR="00563DC9" w:rsidRPr="00563DC9" w:rsidTr="00563DC9">
        <w:tc>
          <w:tcPr>
            <w:tcW w:w="5341" w:type="dxa"/>
          </w:tcPr>
          <w:p w:rsidR="00563DC9" w:rsidRDefault="00563DC9" w:rsidP="00563DC9">
            <w:pPr>
              <w:rPr>
                <w:sz w:val="24"/>
                <w:szCs w:val="24"/>
                <w:lang w:val="en-US"/>
              </w:rPr>
            </w:pPr>
            <w:r w:rsidRPr="00563DC9">
              <w:rPr>
                <w:sz w:val="24"/>
                <w:szCs w:val="24"/>
                <w:lang w:val="en-US"/>
              </w:rPr>
              <w:t>startWorkday</w:t>
            </w:r>
            <w:r w:rsidRPr="00563DC9">
              <w:rPr>
                <w:sz w:val="24"/>
                <w:szCs w:val="24"/>
              </w:rPr>
              <w:t>():</w:t>
            </w:r>
            <w:r w:rsidRPr="00563DC9">
              <w:rPr>
                <w:sz w:val="24"/>
                <w:szCs w:val="24"/>
                <w:lang w:val="en-US"/>
              </w:rPr>
              <w:t>void</w:t>
            </w:r>
          </w:p>
        </w:tc>
        <w:tc>
          <w:tcPr>
            <w:tcW w:w="5341" w:type="dxa"/>
          </w:tcPr>
          <w:p w:rsidR="00563DC9" w:rsidRPr="00563DC9" w:rsidRDefault="00563DC9" w:rsidP="00563DC9">
            <w:pPr>
              <w:rPr>
                <w:sz w:val="24"/>
                <w:szCs w:val="24"/>
              </w:rPr>
            </w:pPr>
            <w:r w:rsidRPr="00563DC9">
              <w:rPr>
                <w:sz w:val="24"/>
                <w:szCs w:val="24"/>
              </w:rPr>
              <w:t>инициировать выполнение варианта использования “</w:t>
            </w:r>
            <w:r w:rsidRPr="00563DC9">
              <w:rPr>
                <w:sz w:val="24"/>
                <w:szCs w:val="24"/>
                <w:lang w:val="en-US"/>
              </w:rPr>
              <w:t>startWorkday</w:t>
            </w:r>
            <w:r w:rsidRPr="00563DC9">
              <w:rPr>
                <w:sz w:val="24"/>
                <w:szCs w:val="24"/>
              </w:rPr>
              <w:t>”</w:t>
            </w:r>
          </w:p>
        </w:tc>
      </w:tr>
      <w:tr w:rsidR="00563DC9" w:rsidRPr="00563DC9" w:rsidTr="00563DC9">
        <w:tc>
          <w:tcPr>
            <w:tcW w:w="5341" w:type="dxa"/>
          </w:tcPr>
          <w:p w:rsidR="00563DC9" w:rsidRPr="00563DC9" w:rsidRDefault="00563DC9" w:rsidP="00563DC9">
            <w:pPr>
              <w:rPr>
                <w:sz w:val="24"/>
                <w:szCs w:val="24"/>
              </w:rPr>
            </w:pPr>
            <w:r w:rsidRPr="00563DC9">
              <w:rPr>
                <w:sz w:val="24"/>
                <w:szCs w:val="24"/>
                <w:lang w:val="en-US"/>
              </w:rPr>
              <w:t>enterRevenueValue(startRevenue:float):void</w:t>
            </w:r>
          </w:p>
        </w:tc>
        <w:tc>
          <w:tcPr>
            <w:tcW w:w="5341" w:type="dxa"/>
          </w:tcPr>
          <w:p w:rsidR="00563DC9" w:rsidRPr="00563DC9" w:rsidRDefault="00563DC9" w:rsidP="00563DC9">
            <w:pPr>
              <w:rPr>
                <w:sz w:val="24"/>
                <w:szCs w:val="24"/>
              </w:rPr>
            </w:pPr>
            <w:r w:rsidRPr="00563DC9">
              <w:rPr>
                <w:sz w:val="24"/>
                <w:szCs w:val="24"/>
              </w:rPr>
              <w:t>ввести</w:t>
            </w:r>
            <w:r w:rsidRPr="00563DC9">
              <w:rPr>
                <w:sz w:val="24"/>
                <w:szCs w:val="24"/>
                <w:lang w:val="en-US"/>
              </w:rPr>
              <w:t xml:space="preserve"> </w:t>
            </w:r>
            <w:r w:rsidRPr="00563DC9">
              <w:rPr>
                <w:sz w:val="24"/>
                <w:szCs w:val="24"/>
              </w:rPr>
              <w:t>сумму</w:t>
            </w:r>
            <w:r w:rsidRPr="00563DC9">
              <w:rPr>
                <w:sz w:val="24"/>
                <w:szCs w:val="24"/>
                <w:lang w:val="en-US"/>
              </w:rPr>
              <w:t xml:space="preserve"> </w:t>
            </w:r>
            <w:r w:rsidRPr="00563DC9">
              <w:rPr>
                <w:sz w:val="24"/>
                <w:szCs w:val="24"/>
              </w:rPr>
              <w:t>начальной</w:t>
            </w:r>
            <w:r w:rsidRPr="00563DC9">
              <w:rPr>
                <w:sz w:val="24"/>
                <w:szCs w:val="24"/>
                <w:lang w:val="en-US"/>
              </w:rPr>
              <w:t xml:space="preserve"> </w:t>
            </w:r>
            <w:r w:rsidRPr="00563DC9">
              <w:rPr>
                <w:sz w:val="24"/>
                <w:szCs w:val="24"/>
              </w:rPr>
              <w:t>выручки</w:t>
            </w:r>
          </w:p>
        </w:tc>
      </w:tr>
      <w:tr w:rsidR="00563DC9" w:rsidRPr="00563DC9" w:rsidTr="00563DC9">
        <w:tc>
          <w:tcPr>
            <w:tcW w:w="5341" w:type="dxa"/>
          </w:tcPr>
          <w:p w:rsidR="00563DC9" w:rsidRPr="00563DC9" w:rsidRDefault="00563DC9" w:rsidP="00563DC9">
            <w:pPr>
              <w:rPr>
                <w:sz w:val="24"/>
                <w:szCs w:val="24"/>
              </w:rPr>
            </w:pPr>
            <w:r w:rsidRPr="00563DC9">
              <w:rPr>
                <w:sz w:val="24"/>
                <w:szCs w:val="24"/>
                <w:lang w:val="en-US"/>
              </w:rPr>
              <w:t>showMessage(msg: String): void</w:t>
            </w:r>
          </w:p>
        </w:tc>
        <w:tc>
          <w:tcPr>
            <w:tcW w:w="5341" w:type="dxa"/>
          </w:tcPr>
          <w:p w:rsidR="00563DC9" w:rsidRPr="00563DC9" w:rsidRDefault="00563DC9" w:rsidP="00563DC9">
            <w:pPr>
              <w:rPr>
                <w:sz w:val="24"/>
                <w:szCs w:val="24"/>
              </w:rPr>
            </w:pPr>
            <w:r w:rsidRPr="00563DC9">
              <w:rPr>
                <w:sz w:val="24"/>
                <w:szCs w:val="24"/>
              </w:rPr>
              <w:t>вывести</w:t>
            </w:r>
            <w:r w:rsidRPr="00563DC9">
              <w:rPr>
                <w:sz w:val="24"/>
                <w:szCs w:val="24"/>
                <w:lang w:val="en-US"/>
              </w:rPr>
              <w:t xml:space="preserve"> </w:t>
            </w:r>
            <w:r w:rsidRPr="00563DC9">
              <w:rPr>
                <w:sz w:val="24"/>
                <w:szCs w:val="24"/>
              </w:rPr>
              <w:t>сообщение</w:t>
            </w:r>
          </w:p>
        </w:tc>
      </w:tr>
      <w:tr w:rsidR="00563DC9" w:rsidRPr="00563DC9" w:rsidTr="00563DC9">
        <w:trPr>
          <w:trHeight w:val="1262"/>
        </w:trPr>
        <w:tc>
          <w:tcPr>
            <w:tcW w:w="5341" w:type="dxa"/>
          </w:tcPr>
          <w:p w:rsidR="00563DC9" w:rsidRPr="00563DC9" w:rsidRDefault="00563DC9" w:rsidP="00563DC9">
            <w:pPr>
              <w:rPr>
                <w:sz w:val="24"/>
                <w:szCs w:val="24"/>
              </w:rPr>
            </w:pPr>
            <w:r w:rsidRPr="00563DC9">
              <w:rPr>
                <w:sz w:val="24"/>
                <w:szCs w:val="24"/>
                <w:lang w:val="en-US"/>
              </w:rPr>
              <w:t>tryToStartSessionAgain</w:t>
            </w:r>
            <w:r w:rsidRPr="00563DC9">
              <w:rPr>
                <w:sz w:val="24"/>
                <w:szCs w:val="24"/>
              </w:rPr>
              <w:t>(</w:t>
            </w:r>
            <w:r w:rsidRPr="00563DC9">
              <w:rPr>
                <w:sz w:val="24"/>
                <w:szCs w:val="24"/>
                <w:lang w:val="en-US"/>
              </w:rPr>
              <w:t>f</w:t>
            </w:r>
            <w:r w:rsidRPr="00563DC9">
              <w:rPr>
                <w:sz w:val="24"/>
                <w:szCs w:val="24"/>
              </w:rPr>
              <w:t xml:space="preserve">: </w:t>
            </w:r>
            <w:r w:rsidRPr="00563DC9">
              <w:rPr>
                <w:sz w:val="24"/>
                <w:szCs w:val="24"/>
                <w:lang w:val="en-US"/>
              </w:rPr>
              <w:t>boolean</w:t>
            </w:r>
            <w:r w:rsidRPr="00563DC9">
              <w:rPr>
                <w:sz w:val="24"/>
                <w:szCs w:val="24"/>
              </w:rPr>
              <w:t>):</w:t>
            </w:r>
            <w:r w:rsidRPr="00563DC9">
              <w:rPr>
                <w:sz w:val="24"/>
                <w:szCs w:val="24"/>
                <w:lang w:val="en-US"/>
              </w:rPr>
              <w:t>void</w:t>
            </w:r>
          </w:p>
        </w:tc>
        <w:tc>
          <w:tcPr>
            <w:tcW w:w="5341" w:type="dxa"/>
          </w:tcPr>
          <w:p w:rsidR="00563DC9" w:rsidRPr="00563DC9" w:rsidRDefault="00563DC9" w:rsidP="00563DC9">
            <w:pPr>
              <w:rPr>
                <w:sz w:val="24"/>
                <w:szCs w:val="24"/>
              </w:rPr>
            </w:pPr>
            <w:r w:rsidRPr="00563DC9">
              <w:rPr>
                <w:sz w:val="24"/>
                <w:szCs w:val="24"/>
              </w:rPr>
              <w:t>- выбрать ход  дальнейших действий : либо еще раз попытаться связаться с сервером супермаркета (</w:t>
            </w:r>
            <w:r w:rsidRPr="00563DC9">
              <w:rPr>
                <w:sz w:val="24"/>
                <w:szCs w:val="24"/>
                <w:lang w:val="en-US"/>
              </w:rPr>
              <w:t>f</w:t>
            </w:r>
            <w:r w:rsidRPr="00563DC9">
              <w:rPr>
                <w:sz w:val="24"/>
                <w:szCs w:val="24"/>
              </w:rPr>
              <w:t xml:space="preserve"> == </w:t>
            </w:r>
            <w:r w:rsidRPr="00563DC9">
              <w:rPr>
                <w:sz w:val="24"/>
                <w:szCs w:val="24"/>
                <w:lang w:val="en-US"/>
              </w:rPr>
              <w:t>true</w:t>
            </w:r>
            <w:r w:rsidRPr="00563DC9">
              <w:rPr>
                <w:sz w:val="24"/>
                <w:szCs w:val="24"/>
              </w:rPr>
              <w:t>), либо отказаться от попытки (</w:t>
            </w:r>
            <w:r w:rsidRPr="00563DC9">
              <w:rPr>
                <w:sz w:val="24"/>
                <w:szCs w:val="24"/>
                <w:lang w:val="en-US"/>
              </w:rPr>
              <w:t>f</w:t>
            </w:r>
            <w:r w:rsidRPr="00563DC9">
              <w:rPr>
                <w:sz w:val="24"/>
                <w:szCs w:val="24"/>
              </w:rPr>
              <w:t xml:space="preserve"> == </w:t>
            </w:r>
            <w:r w:rsidRPr="00563DC9">
              <w:rPr>
                <w:sz w:val="24"/>
                <w:szCs w:val="24"/>
                <w:lang w:val="en-US"/>
              </w:rPr>
              <w:t>false</w:t>
            </w:r>
            <w:r w:rsidRPr="00563DC9">
              <w:rPr>
                <w:sz w:val="24"/>
                <w:szCs w:val="24"/>
              </w:rPr>
              <w:t>)</w:t>
            </w:r>
          </w:p>
        </w:tc>
      </w:tr>
    </w:tbl>
    <w:p w:rsidR="00563DC9" w:rsidRPr="00905B71" w:rsidRDefault="00563DC9" w:rsidP="00563DC9">
      <w:pPr>
        <w:rPr>
          <w:b/>
          <w:sz w:val="24"/>
          <w:szCs w:val="24"/>
        </w:rPr>
      </w:pPr>
    </w:p>
    <w:p w:rsidR="00563DC9" w:rsidRPr="00563DC9" w:rsidRDefault="00563DC9" w:rsidP="00563DC9">
      <w:pPr>
        <w:rPr>
          <w:sz w:val="24"/>
          <w:szCs w:val="24"/>
        </w:rPr>
      </w:pPr>
      <w:r w:rsidRPr="00563DC9">
        <w:rPr>
          <w:b/>
          <w:sz w:val="24"/>
          <w:szCs w:val="24"/>
          <w:lang w:val="en-US"/>
        </w:rPr>
        <w:t>class</w:t>
      </w:r>
      <w:r w:rsidRPr="00563DC9">
        <w:rPr>
          <w:b/>
          <w:sz w:val="24"/>
          <w:szCs w:val="24"/>
        </w:rPr>
        <w:t xml:space="preserve"> </w:t>
      </w:r>
      <w:r w:rsidRPr="00563DC9">
        <w:rPr>
          <w:b/>
          <w:sz w:val="24"/>
          <w:szCs w:val="24"/>
          <w:lang w:val="en-US"/>
        </w:rPr>
        <w:t>StartWorkdayController</w:t>
      </w:r>
      <w:r w:rsidRPr="00563DC9">
        <w:rPr>
          <w:sz w:val="24"/>
          <w:szCs w:val="24"/>
        </w:rPr>
        <w:t xml:space="preserve"> – класс-контроллер для варианта использования “</w:t>
      </w:r>
      <w:r w:rsidRPr="00563DC9">
        <w:rPr>
          <w:sz w:val="24"/>
          <w:szCs w:val="24"/>
          <w:lang w:val="en-US"/>
        </w:rPr>
        <w:t>startWorkday</w:t>
      </w:r>
      <w:r w:rsidRPr="00563DC9">
        <w:rPr>
          <w:sz w:val="24"/>
          <w:szCs w:val="24"/>
        </w:rPr>
        <w:t>”</w:t>
      </w:r>
    </w:p>
    <w:p w:rsidR="00563DC9" w:rsidRPr="00563DC9" w:rsidRDefault="00563DC9" w:rsidP="00563DC9">
      <w:pPr>
        <w:rPr>
          <w:sz w:val="24"/>
          <w:szCs w:val="24"/>
        </w:rPr>
      </w:pPr>
      <w:r w:rsidRPr="00563DC9">
        <w:rPr>
          <w:sz w:val="24"/>
          <w:szCs w:val="24"/>
        </w:rPr>
        <w:t>не содержит атрибутов</w:t>
      </w:r>
    </w:p>
    <w:p w:rsidR="00563DC9" w:rsidRDefault="00563DC9" w:rsidP="00563DC9">
      <w:pPr>
        <w:rPr>
          <w:sz w:val="24"/>
          <w:szCs w:val="24"/>
        </w:rPr>
      </w:pPr>
      <w:r w:rsidRPr="00563DC9">
        <w:rPr>
          <w:sz w:val="24"/>
          <w:szCs w:val="24"/>
        </w:rPr>
        <w:t>Методы :</w:t>
      </w:r>
    </w:p>
    <w:tbl>
      <w:tblPr>
        <w:tblStyle w:val="a6"/>
        <w:tblW w:w="0" w:type="auto"/>
        <w:tblLook w:val="04A0" w:firstRow="1" w:lastRow="0" w:firstColumn="1" w:lastColumn="0" w:noHBand="0" w:noVBand="1"/>
      </w:tblPr>
      <w:tblGrid>
        <w:gridCol w:w="5341"/>
        <w:gridCol w:w="5341"/>
      </w:tblGrid>
      <w:tr w:rsidR="00563DC9" w:rsidTr="00563DC9">
        <w:tc>
          <w:tcPr>
            <w:tcW w:w="5341" w:type="dxa"/>
          </w:tcPr>
          <w:p w:rsidR="00563DC9" w:rsidRDefault="00563DC9" w:rsidP="00563DC9">
            <w:pPr>
              <w:rPr>
                <w:sz w:val="24"/>
                <w:szCs w:val="24"/>
              </w:rPr>
            </w:pPr>
            <w:r w:rsidRPr="00563DC9">
              <w:rPr>
                <w:sz w:val="24"/>
                <w:szCs w:val="24"/>
                <w:lang w:val="en-US"/>
              </w:rPr>
              <w:t>startWorkday</w:t>
            </w:r>
            <w:r w:rsidRPr="00563DC9">
              <w:rPr>
                <w:sz w:val="24"/>
                <w:szCs w:val="24"/>
              </w:rPr>
              <w:t>():</w:t>
            </w:r>
            <w:r w:rsidRPr="00563DC9">
              <w:rPr>
                <w:sz w:val="24"/>
                <w:szCs w:val="24"/>
                <w:lang w:val="en-US"/>
              </w:rPr>
              <w:t>boolean</w:t>
            </w:r>
          </w:p>
        </w:tc>
        <w:tc>
          <w:tcPr>
            <w:tcW w:w="5341" w:type="dxa"/>
          </w:tcPr>
          <w:p w:rsidR="00563DC9" w:rsidRPr="00563DC9" w:rsidRDefault="00563DC9" w:rsidP="00563DC9">
            <w:pPr>
              <w:rPr>
                <w:sz w:val="24"/>
                <w:szCs w:val="24"/>
              </w:rPr>
            </w:pPr>
            <w:r w:rsidRPr="00563DC9">
              <w:rPr>
                <w:sz w:val="24"/>
                <w:szCs w:val="24"/>
              </w:rPr>
              <w:t>инициировать выполение варианта использования “</w:t>
            </w:r>
            <w:r w:rsidRPr="00563DC9">
              <w:rPr>
                <w:sz w:val="24"/>
                <w:szCs w:val="24"/>
                <w:lang w:val="en-US"/>
              </w:rPr>
              <w:t>startWorkday</w:t>
            </w:r>
            <w:r w:rsidRPr="00563DC9">
              <w:rPr>
                <w:sz w:val="24"/>
                <w:szCs w:val="24"/>
              </w:rPr>
              <w:t xml:space="preserve">”(провести подготовительные действия  - связаться с сервером, создать объект класса </w:t>
            </w:r>
            <w:r w:rsidRPr="00563DC9">
              <w:rPr>
                <w:sz w:val="24"/>
                <w:szCs w:val="24"/>
                <w:lang w:val="en-US"/>
              </w:rPr>
              <w:t>cashRegister</w:t>
            </w:r>
            <w:r w:rsidRPr="00563DC9">
              <w:rPr>
                <w:sz w:val="24"/>
                <w:szCs w:val="24"/>
              </w:rPr>
              <w:t xml:space="preserve">). Возвращает </w:t>
            </w:r>
            <w:r w:rsidRPr="00563DC9">
              <w:rPr>
                <w:sz w:val="24"/>
                <w:szCs w:val="24"/>
                <w:lang w:val="en-US"/>
              </w:rPr>
              <w:t>true</w:t>
            </w:r>
            <w:r w:rsidRPr="00563DC9">
              <w:rPr>
                <w:sz w:val="24"/>
                <w:szCs w:val="24"/>
              </w:rPr>
              <w:t xml:space="preserve">, если подготовительные действия проведены успешно, и дальнейшее выполнение варианта испольщования возможно, </w:t>
            </w:r>
            <w:r w:rsidRPr="00563DC9">
              <w:rPr>
                <w:sz w:val="24"/>
                <w:szCs w:val="24"/>
              </w:rPr>
              <w:lastRenderedPageBreak/>
              <w:t xml:space="preserve">иначе возвращает </w:t>
            </w:r>
            <w:r w:rsidRPr="00563DC9">
              <w:rPr>
                <w:sz w:val="24"/>
                <w:szCs w:val="24"/>
                <w:lang w:val="en-US"/>
              </w:rPr>
              <w:t>false</w:t>
            </w:r>
            <w:r w:rsidRPr="00563DC9">
              <w:rPr>
                <w:sz w:val="24"/>
                <w:szCs w:val="24"/>
              </w:rPr>
              <w:t>.</w:t>
            </w:r>
          </w:p>
          <w:p w:rsidR="00563DC9" w:rsidRDefault="00563DC9" w:rsidP="00563DC9">
            <w:pPr>
              <w:rPr>
                <w:sz w:val="24"/>
                <w:szCs w:val="24"/>
              </w:rPr>
            </w:pPr>
          </w:p>
        </w:tc>
      </w:tr>
      <w:tr w:rsidR="00563DC9" w:rsidTr="00563DC9">
        <w:tc>
          <w:tcPr>
            <w:tcW w:w="5341" w:type="dxa"/>
          </w:tcPr>
          <w:p w:rsidR="00563DC9" w:rsidRDefault="00563DC9" w:rsidP="00563DC9">
            <w:pPr>
              <w:rPr>
                <w:sz w:val="24"/>
                <w:szCs w:val="24"/>
              </w:rPr>
            </w:pPr>
            <w:r w:rsidRPr="00563DC9">
              <w:rPr>
                <w:sz w:val="24"/>
                <w:szCs w:val="24"/>
                <w:lang w:val="en-US"/>
              </w:rPr>
              <w:lastRenderedPageBreak/>
              <w:t>setStartRevenue</w:t>
            </w:r>
            <w:r w:rsidRPr="00563DC9">
              <w:rPr>
                <w:sz w:val="24"/>
                <w:szCs w:val="24"/>
              </w:rPr>
              <w:t>(</w:t>
            </w:r>
            <w:r w:rsidRPr="00563DC9">
              <w:rPr>
                <w:sz w:val="24"/>
                <w:szCs w:val="24"/>
                <w:lang w:val="en-US"/>
              </w:rPr>
              <w:t>startRevenue</w:t>
            </w:r>
            <w:r w:rsidRPr="00563DC9">
              <w:rPr>
                <w:sz w:val="24"/>
                <w:szCs w:val="24"/>
              </w:rPr>
              <w:t>:</w:t>
            </w:r>
            <w:r w:rsidRPr="00563DC9">
              <w:rPr>
                <w:sz w:val="24"/>
                <w:szCs w:val="24"/>
                <w:lang w:val="en-US"/>
              </w:rPr>
              <w:t>float</w:t>
            </w:r>
            <w:r w:rsidRPr="00563DC9">
              <w:rPr>
                <w:sz w:val="24"/>
                <w:szCs w:val="24"/>
              </w:rPr>
              <w:t>):</w:t>
            </w:r>
            <w:r w:rsidRPr="00563DC9">
              <w:rPr>
                <w:sz w:val="24"/>
                <w:szCs w:val="24"/>
                <w:lang w:val="en-US"/>
              </w:rPr>
              <w:t>void</w:t>
            </w:r>
          </w:p>
        </w:tc>
        <w:tc>
          <w:tcPr>
            <w:tcW w:w="5341" w:type="dxa"/>
          </w:tcPr>
          <w:p w:rsidR="00563DC9" w:rsidRPr="00563DC9" w:rsidRDefault="00563DC9" w:rsidP="00563DC9">
            <w:pPr>
              <w:rPr>
                <w:sz w:val="24"/>
                <w:szCs w:val="24"/>
              </w:rPr>
            </w:pPr>
            <w:r w:rsidRPr="00563DC9">
              <w:rPr>
                <w:sz w:val="24"/>
                <w:szCs w:val="24"/>
              </w:rPr>
              <w:t xml:space="preserve">установить значение текущей выручки равным  параметру </w:t>
            </w:r>
            <w:r w:rsidRPr="00563DC9">
              <w:rPr>
                <w:sz w:val="24"/>
                <w:szCs w:val="24"/>
                <w:lang w:val="en-US"/>
              </w:rPr>
              <w:t>startRevemue</w:t>
            </w:r>
            <w:r w:rsidRPr="00563DC9">
              <w:rPr>
                <w:sz w:val="24"/>
                <w:szCs w:val="24"/>
              </w:rPr>
              <w:t xml:space="preserve"> </w:t>
            </w:r>
          </w:p>
          <w:p w:rsidR="00563DC9" w:rsidRDefault="00563DC9" w:rsidP="00563DC9">
            <w:pPr>
              <w:rPr>
                <w:sz w:val="24"/>
                <w:szCs w:val="24"/>
              </w:rPr>
            </w:pPr>
          </w:p>
        </w:tc>
      </w:tr>
      <w:tr w:rsidR="00563DC9" w:rsidTr="00563DC9">
        <w:tc>
          <w:tcPr>
            <w:tcW w:w="5341" w:type="dxa"/>
          </w:tcPr>
          <w:p w:rsidR="00563DC9" w:rsidRDefault="00563DC9" w:rsidP="00563DC9">
            <w:pPr>
              <w:rPr>
                <w:sz w:val="24"/>
                <w:szCs w:val="24"/>
              </w:rPr>
            </w:pPr>
            <w:r w:rsidRPr="00563DC9">
              <w:rPr>
                <w:sz w:val="24"/>
                <w:szCs w:val="24"/>
                <w:lang w:val="en-US"/>
              </w:rPr>
              <w:t>makeCashboxAvaliable</w:t>
            </w:r>
            <w:r w:rsidRPr="00563DC9">
              <w:rPr>
                <w:sz w:val="24"/>
                <w:szCs w:val="24"/>
              </w:rPr>
              <w:t>():</w:t>
            </w:r>
            <w:r w:rsidRPr="00563DC9">
              <w:rPr>
                <w:sz w:val="24"/>
                <w:szCs w:val="24"/>
                <w:lang w:val="en-US"/>
              </w:rPr>
              <w:t>void</w:t>
            </w:r>
          </w:p>
        </w:tc>
        <w:tc>
          <w:tcPr>
            <w:tcW w:w="5341" w:type="dxa"/>
          </w:tcPr>
          <w:p w:rsidR="00563DC9" w:rsidRDefault="00563DC9" w:rsidP="00563DC9">
            <w:pPr>
              <w:rPr>
                <w:sz w:val="24"/>
                <w:szCs w:val="24"/>
              </w:rPr>
            </w:pPr>
            <w:r w:rsidRPr="00563DC9">
              <w:rPr>
                <w:sz w:val="24"/>
                <w:szCs w:val="24"/>
              </w:rPr>
              <w:t>открыть доступ к ящику с деньгами</w:t>
            </w:r>
          </w:p>
        </w:tc>
      </w:tr>
      <w:tr w:rsidR="00563DC9" w:rsidTr="00563DC9">
        <w:tc>
          <w:tcPr>
            <w:tcW w:w="5341" w:type="dxa"/>
          </w:tcPr>
          <w:p w:rsidR="00563DC9" w:rsidRDefault="00563DC9" w:rsidP="00563DC9">
            <w:pPr>
              <w:rPr>
                <w:sz w:val="24"/>
                <w:szCs w:val="24"/>
              </w:rPr>
            </w:pPr>
            <w:r w:rsidRPr="00563DC9">
              <w:rPr>
                <w:sz w:val="24"/>
                <w:szCs w:val="24"/>
                <w:lang w:val="en-US"/>
              </w:rPr>
              <w:t>makeWorkingAvailable</w:t>
            </w:r>
            <w:r w:rsidRPr="00563DC9">
              <w:rPr>
                <w:sz w:val="24"/>
                <w:szCs w:val="24"/>
              </w:rPr>
              <w:t>():</w:t>
            </w:r>
            <w:r w:rsidRPr="00563DC9">
              <w:rPr>
                <w:sz w:val="24"/>
                <w:szCs w:val="24"/>
                <w:lang w:val="en-US"/>
              </w:rPr>
              <w:t>void</w:t>
            </w:r>
          </w:p>
        </w:tc>
        <w:tc>
          <w:tcPr>
            <w:tcW w:w="5341" w:type="dxa"/>
          </w:tcPr>
          <w:p w:rsidR="00563DC9" w:rsidRDefault="00563DC9" w:rsidP="00563DC9">
            <w:pPr>
              <w:rPr>
                <w:sz w:val="24"/>
                <w:szCs w:val="24"/>
              </w:rPr>
            </w:pPr>
            <w:r w:rsidRPr="00563DC9">
              <w:rPr>
                <w:sz w:val="24"/>
                <w:szCs w:val="24"/>
              </w:rPr>
              <w:t>открыть доступ к работе с системой</w:t>
            </w:r>
          </w:p>
        </w:tc>
      </w:tr>
    </w:tbl>
    <w:p w:rsidR="00563DC9" w:rsidRPr="00563DC9" w:rsidRDefault="00563DC9" w:rsidP="00563DC9">
      <w:pPr>
        <w:rPr>
          <w:sz w:val="24"/>
          <w:szCs w:val="24"/>
        </w:rPr>
      </w:pPr>
      <w:r w:rsidRPr="00563DC9">
        <w:rPr>
          <w:sz w:val="24"/>
          <w:szCs w:val="24"/>
        </w:rPr>
        <w:br/>
      </w:r>
    </w:p>
    <w:p w:rsidR="00563DC9" w:rsidRPr="00563DC9" w:rsidRDefault="00563DC9" w:rsidP="00563DC9">
      <w:pPr>
        <w:rPr>
          <w:sz w:val="24"/>
          <w:szCs w:val="24"/>
        </w:rPr>
      </w:pPr>
      <w:r w:rsidRPr="00563DC9">
        <w:rPr>
          <w:b/>
          <w:sz w:val="24"/>
          <w:szCs w:val="24"/>
          <w:lang w:val="en-US"/>
        </w:rPr>
        <w:t>class</w:t>
      </w:r>
      <w:r w:rsidRPr="00563DC9">
        <w:rPr>
          <w:b/>
          <w:sz w:val="24"/>
          <w:szCs w:val="24"/>
        </w:rPr>
        <w:t xml:space="preserve"> </w:t>
      </w:r>
      <w:r w:rsidRPr="00563DC9">
        <w:rPr>
          <w:b/>
          <w:sz w:val="24"/>
          <w:szCs w:val="24"/>
          <w:lang w:val="en-US"/>
        </w:rPr>
        <w:t>RegisterPurchasingForm</w:t>
      </w:r>
      <w:r w:rsidRPr="00563DC9">
        <w:rPr>
          <w:sz w:val="24"/>
          <w:szCs w:val="24"/>
        </w:rPr>
        <w:t xml:space="preserve"> – отвечает за взаимодействие с кассиром во время выполнения варианта использования “</w:t>
      </w:r>
      <w:r w:rsidRPr="00563DC9">
        <w:rPr>
          <w:sz w:val="24"/>
          <w:szCs w:val="24"/>
          <w:lang w:val="en-US"/>
        </w:rPr>
        <w:t>RegisterPurchasing</w:t>
      </w:r>
      <w:r w:rsidRPr="00563DC9">
        <w:rPr>
          <w:sz w:val="24"/>
          <w:szCs w:val="24"/>
        </w:rPr>
        <w:t>”</w:t>
      </w:r>
    </w:p>
    <w:p w:rsidR="00563DC9" w:rsidRDefault="00563DC9" w:rsidP="00563DC9">
      <w:pPr>
        <w:rPr>
          <w:sz w:val="24"/>
          <w:szCs w:val="24"/>
        </w:rPr>
      </w:pPr>
      <w:r w:rsidRPr="00563DC9">
        <w:rPr>
          <w:sz w:val="24"/>
          <w:szCs w:val="24"/>
        </w:rPr>
        <w:t>не содержит атрибутов</w:t>
      </w:r>
    </w:p>
    <w:p w:rsidR="00563DC9" w:rsidRPr="00563DC9" w:rsidRDefault="00563DC9" w:rsidP="00563DC9">
      <w:pPr>
        <w:rPr>
          <w:sz w:val="24"/>
          <w:szCs w:val="24"/>
        </w:rPr>
      </w:pPr>
      <w:r w:rsidRPr="00563DC9">
        <w:rPr>
          <w:sz w:val="24"/>
          <w:szCs w:val="24"/>
        </w:rPr>
        <w:t>Методы :</w:t>
      </w:r>
    </w:p>
    <w:tbl>
      <w:tblPr>
        <w:tblStyle w:val="a6"/>
        <w:tblpPr w:leftFromText="180" w:rightFromText="180" w:vertAnchor="text" w:horzAnchor="page" w:tblpX="1083" w:tblpY="176"/>
        <w:tblW w:w="0" w:type="auto"/>
        <w:tblLook w:val="04A0" w:firstRow="1" w:lastRow="0" w:firstColumn="1" w:lastColumn="0" w:noHBand="0" w:noVBand="1"/>
      </w:tblPr>
      <w:tblGrid>
        <w:gridCol w:w="5341"/>
        <w:gridCol w:w="5341"/>
      </w:tblGrid>
      <w:tr w:rsidR="00563DC9" w:rsidRPr="00563DC9" w:rsidTr="00563DC9">
        <w:tc>
          <w:tcPr>
            <w:tcW w:w="5341" w:type="dxa"/>
          </w:tcPr>
          <w:p w:rsidR="00563DC9" w:rsidRPr="001D68D4" w:rsidRDefault="00563DC9" w:rsidP="00563DC9">
            <w:pPr>
              <w:rPr>
                <w:rFonts w:cstheme="minorHAnsi"/>
                <w:sz w:val="24"/>
                <w:szCs w:val="24"/>
                <w:lang w:val="en-US"/>
              </w:rPr>
            </w:pPr>
            <w:r w:rsidRPr="001D68D4">
              <w:rPr>
                <w:rFonts w:cstheme="minorHAnsi"/>
                <w:sz w:val="24"/>
                <w:szCs w:val="24"/>
                <w:lang w:val="en-US"/>
              </w:rPr>
              <w:t>createNewCheck</w:t>
            </w:r>
            <w:r w:rsidRPr="001D68D4">
              <w:rPr>
                <w:rFonts w:cstheme="minorHAnsi"/>
                <w:sz w:val="24"/>
                <w:szCs w:val="24"/>
              </w:rPr>
              <w:t>():</w:t>
            </w:r>
            <w:r w:rsidRPr="001D68D4">
              <w:rPr>
                <w:rFonts w:cstheme="minorHAnsi"/>
                <w:sz w:val="24"/>
                <w:szCs w:val="24"/>
                <w:lang w:val="en-US"/>
              </w:rPr>
              <w:t>void</w:t>
            </w:r>
          </w:p>
        </w:tc>
        <w:tc>
          <w:tcPr>
            <w:tcW w:w="5341" w:type="dxa"/>
          </w:tcPr>
          <w:p w:rsidR="00563DC9" w:rsidRPr="00563DC9" w:rsidRDefault="00563DC9" w:rsidP="00563DC9">
            <w:pPr>
              <w:rPr>
                <w:sz w:val="24"/>
                <w:szCs w:val="24"/>
              </w:rPr>
            </w:pPr>
            <w:r w:rsidRPr="00563DC9">
              <w:rPr>
                <w:sz w:val="24"/>
                <w:szCs w:val="24"/>
              </w:rPr>
              <w:t xml:space="preserve">инициировать создание нового чека (объект типа </w:t>
            </w:r>
            <w:r w:rsidRPr="00563DC9">
              <w:rPr>
                <w:sz w:val="24"/>
                <w:szCs w:val="24"/>
                <w:lang w:val="en-US"/>
              </w:rPr>
              <w:t>Check</w:t>
            </w:r>
            <w:r w:rsidRPr="00563DC9">
              <w:rPr>
                <w:sz w:val="24"/>
                <w:szCs w:val="24"/>
              </w:rPr>
              <w:t>)</w:t>
            </w:r>
          </w:p>
          <w:p w:rsidR="00563DC9" w:rsidRPr="00563DC9" w:rsidRDefault="00563DC9" w:rsidP="00563DC9">
            <w:pPr>
              <w:rPr>
                <w:sz w:val="24"/>
                <w:szCs w:val="24"/>
              </w:rPr>
            </w:pPr>
          </w:p>
        </w:tc>
      </w:tr>
      <w:tr w:rsidR="001D68D4" w:rsidRPr="00563DC9" w:rsidTr="00563DC9">
        <w:tc>
          <w:tcPr>
            <w:tcW w:w="5341" w:type="dxa"/>
          </w:tcPr>
          <w:p w:rsidR="001D68D4" w:rsidRPr="001D68D4" w:rsidRDefault="001D68D4">
            <w:pPr>
              <w:rPr>
                <w:rFonts w:cstheme="minorHAnsi"/>
                <w:sz w:val="24"/>
                <w:szCs w:val="24"/>
                <w:lang w:val="en-US"/>
              </w:rPr>
            </w:pPr>
            <w:r w:rsidRPr="001D68D4">
              <w:rPr>
                <w:rFonts w:cstheme="minorHAnsi"/>
                <w:sz w:val="24"/>
                <w:szCs w:val="24"/>
              </w:rPr>
              <w:t>registerPurchasing()</w:t>
            </w:r>
            <w:r w:rsidRPr="001D68D4">
              <w:rPr>
                <w:rFonts w:cstheme="minorHAnsi"/>
                <w:sz w:val="24"/>
                <w:szCs w:val="24"/>
                <w:lang w:val="en-US"/>
              </w:rPr>
              <w:t>:void</w:t>
            </w:r>
          </w:p>
        </w:tc>
        <w:tc>
          <w:tcPr>
            <w:tcW w:w="5341" w:type="dxa"/>
          </w:tcPr>
          <w:p w:rsidR="001D68D4" w:rsidRPr="001D68D4" w:rsidRDefault="001D68D4">
            <w:pPr>
              <w:rPr>
                <w:rFonts w:cstheme="minorHAnsi"/>
                <w:sz w:val="24"/>
                <w:szCs w:val="24"/>
              </w:rPr>
            </w:pPr>
            <w:r w:rsidRPr="001D68D4">
              <w:rPr>
                <w:rFonts w:cstheme="minorHAnsi"/>
                <w:sz w:val="24"/>
                <w:szCs w:val="24"/>
              </w:rPr>
              <w:t>Инициировать регистрацию покупки</w:t>
            </w:r>
          </w:p>
        </w:tc>
      </w:tr>
      <w:tr w:rsidR="00563DC9" w:rsidRPr="00563DC9" w:rsidTr="00563DC9">
        <w:tc>
          <w:tcPr>
            <w:tcW w:w="5341" w:type="dxa"/>
          </w:tcPr>
          <w:p w:rsidR="00563DC9" w:rsidRPr="00563DC9" w:rsidRDefault="00563DC9" w:rsidP="00563DC9">
            <w:pPr>
              <w:rPr>
                <w:sz w:val="24"/>
                <w:szCs w:val="24"/>
              </w:rPr>
            </w:pPr>
            <w:r w:rsidRPr="00563DC9">
              <w:rPr>
                <w:sz w:val="24"/>
                <w:szCs w:val="24"/>
                <w:lang w:val="en-US"/>
              </w:rPr>
              <w:t>showMessage(msg:String):void</w:t>
            </w:r>
          </w:p>
        </w:tc>
        <w:tc>
          <w:tcPr>
            <w:tcW w:w="5341" w:type="dxa"/>
          </w:tcPr>
          <w:p w:rsidR="00563DC9" w:rsidRPr="00563DC9" w:rsidRDefault="00563DC9" w:rsidP="00563DC9">
            <w:pPr>
              <w:rPr>
                <w:sz w:val="24"/>
                <w:szCs w:val="24"/>
                <w:lang w:val="en-US"/>
              </w:rPr>
            </w:pPr>
            <w:r w:rsidRPr="00563DC9">
              <w:rPr>
                <w:sz w:val="24"/>
                <w:szCs w:val="24"/>
              </w:rPr>
              <w:t>вывести</w:t>
            </w:r>
            <w:r w:rsidRPr="00563DC9">
              <w:rPr>
                <w:sz w:val="24"/>
                <w:szCs w:val="24"/>
                <w:lang w:val="en-US"/>
              </w:rPr>
              <w:t xml:space="preserve"> </w:t>
            </w:r>
            <w:r w:rsidRPr="00563DC9">
              <w:rPr>
                <w:sz w:val="24"/>
                <w:szCs w:val="24"/>
              </w:rPr>
              <w:t>сообщение</w:t>
            </w:r>
          </w:p>
          <w:p w:rsidR="00563DC9" w:rsidRPr="00563DC9" w:rsidRDefault="00563DC9" w:rsidP="00563DC9">
            <w:pPr>
              <w:rPr>
                <w:sz w:val="24"/>
                <w:szCs w:val="24"/>
              </w:rPr>
            </w:pPr>
          </w:p>
        </w:tc>
      </w:tr>
      <w:tr w:rsidR="00563DC9" w:rsidRPr="00563DC9" w:rsidTr="00563DC9">
        <w:tc>
          <w:tcPr>
            <w:tcW w:w="5341" w:type="dxa"/>
          </w:tcPr>
          <w:p w:rsidR="00563DC9" w:rsidRPr="00563DC9" w:rsidRDefault="003E1808" w:rsidP="00563DC9">
            <w:pPr>
              <w:rPr>
                <w:sz w:val="24"/>
                <w:szCs w:val="24"/>
              </w:rPr>
            </w:pPr>
            <w:r w:rsidRPr="00563DC9">
              <w:rPr>
                <w:sz w:val="24"/>
                <w:szCs w:val="24"/>
                <w:lang w:val="en-US"/>
              </w:rPr>
              <w:t>enterBarCode</w:t>
            </w:r>
            <w:r w:rsidRPr="00563DC9">
              <w:rPr>
                <w:sz w:val="24"/>
                <w:szCs w:val="24"/>
              </w:rPr>
              <w:t>(</w:t>
            </w:r>
            <w:r w:rsidRPr="00563DC9">
              <w:rPr>
                <w:sz w:val="24"/>
                <w:szCs w:val="24"/>
                <w:lang w:val="en-US"/>
              </w:rPr>
              <w:t>barCode</w:t>
            </w:r>
            <w:r w:rsidRPr="00563DC9">
              <w:rPr>
                <w:sz w:val="24"/>
                <w:szCs w:val="24"/>
              </w:rPr>
              <w:t>:</w:t>
            </w:r>
            <w:r w:rsidRPr="00563DC9">
              <w:rPr>
                <w:sz w:val="24"/>
                <w:szCs w:val="24"/>
                <w:lang w:val="en-US"/>
              </w:rPr>
              <w:t>Integer</w:t>
            </w:r>
            <w:r w:rsidRPr="00563DC9">
              <w:rPr>
                <w:sz w:val="24"/>
                <w:szCs w:val="24"/>
              </w:rPr>
              <w:t>):</w:t>
            </w:r>
            <w:r w:rsidRPr="00563DC9">
              <w:rPr>
                <w:sz w:val="24"/>
                <w:szCs w:val="24"/>
                <w:lang w:val="en-US"/>
              </w:rPr>
              <w:t>void</w:t>
            </w:r>
          </w:p>
        </w:tc>
        <w:tc>
          <w:tcPr>
            <w:tcW w:w="5341" w:type="dxa"/>
          </w:tcPr>
          <w:p w:rsidR="00563DC9" w:rsidRPr="00563DC9" w:rsidRDefault="003E1808" w:rsidP="00563DC9">
            <w:pPr>
              <w:rPr>
                <w:sz w:val="24"/>
                <w:szCs w:val="24"/>
              </w:rPr>
            </w:pPr>
            <w:r w:rsidRPr="00563DC9">
              <w:rPr>
                <w:sz w:val="24"/>
                <w:szCs w:val="24"/>
              </w:rPr>
              <w:t>ввести код продукта</w:t>
            </w:r>
          </w:p>
        </w:tc>
      </w:tr>
      <w:tr w:rsidR="00563DC9" w:rsidRPr="00563DC9" w:rsidTr="00563DC9">
        <w:tc>
          <w:tcPr>
            <w:tcW w:w="5341" w:type="dxa"/>
          </w:tcPr>
          <w:p w:rsidR="00563DC9" w:rsidRPr="00563DC9" w:rsidRDefault="003E1808" w:rsidP="00563DC9">
            <w:pPr>
              <w:rPr>
                <w:sz w:val="24"/>
                <w:szCs w:val="24"/>
              </w:rPr>
            </w:pPr>
            <w:r w:rsidRPr="00563DC9">
              <w:rPr>
                <w:sz w:val="24"/>
                <w:szCs w:val="24"/>
                <w:lang w:val="en-US"/>
              </w:rPr>
              <w:t>enterNumberOfPieces</w:t>
            </w:r>
            <w:r w:rsidRPr="003E1808">
              <w:rPr>
                <w:sz w:val="24"/>
                <w:szCs w:val="24"/>
              </w:rPr>
              <w:t>(</w:t>
            </w:r>
            <w:r w:rsidRPr="00563DC9">
              <w:rPr>
                <w:sz w:val="24"/>
                <w:szCs w:val="24"/>
                <w:lang w:val="en-US"/>
              </w:rPr>
              <w:t>n</w:t>
            </w:r>
            <w:r w:rsidRPr="003E1808">
              <w:rPr>
                <w:sz w:val="24"/>
                <w:szCs w:val="24"/>
              </w:rPr>
              <w:t>:</w:t>
            </w:r>
            <w:r w:rsidRPr="00563DC9">
              <w:rPr>
                <w:sz w:val="24"/>
                <w:szCs w:val="24"/>
                <w:lang w:val="en-US"/>
              </w:rPr>
              <w:t>Integer</w:t>
            </w:r>
            <w:r w:rsidRPr="003E1808">
              <w:rPr>
                <w:sz w:val="24"/>
                <w:szCs w:val="24"/>
              </w:rPr>
              <w:t>):</w:t>
            </w:r>
            <w:r w:rsidRPr="00563DC9">
              <w:rPr>
                <w:sz w:val="24"/>
                <w:szCs w:val="24"/>
                <w:lang w:val="en-US"/>
              </w:rPr>
              <w:t>void</w:t>
            </w:r>
          </w:p>
        </w:tc>
        <w:tc>
          <w:tcPr>
            <w:tcW w:w="5341" w:type="dxa"/>
          </w:tcPr>
          <w:p w:rsidR="00563DC9" w:rsidRPr="00563DC9" w:rsidRDefault="003E1808" w:rsidP="00563DC9">
            <w:pPr>
              <w:rPr>
                <w:sz w:val="24"/>
                <w:szCs w:val="24"/>
              </w:rPr>
            </w:pPr>
            <w:r w:rsidRPr="00563DC9">
              <w:rPr>
                <w:sz w:val="24"/>
                <w:szCs w:val="24"/>
              </w:rPr>
              <w:t>ввести</w:t>
            </w:r>
            <w:r w:rsidRPr="003E1808">
              <w:rPr>
                <w:sz w:val="24"/>
                <w:szCs w:val="24"/>
              </w:rPr>
              <w:t xml:space="preserve"> </w:t>
            </w:r>
            <w:r w:rsidRPr="00563DC9">
              <w:rPr>
                <w:sz w:val="24"/>
                <w:szCs w:val="24"/>
              </w:rPr>
              <w:t>количество</w:t>
            </w:r>
            <w:r w:rsidRPr="003E1808">
              <w:rPr>
                <w:sz w:val="24"/>
                <w:szCs w:val="24"/>
              </w:rPr>
              <w:t xml:space="preserve"> </w:t>
            </w:r>
            <w:r w:rsidRPr="00563DC9">
              <w:rPr>
                <w:sz w:val="24"/>
                <w:szCs w:val="24"/>
              </w:rPr>
              <w:t>штук</w:t>
            </w:r>
            <w:r w:rsidRPr="003E1808">
              <w:rPr>
                <w:sz w:val="24"/>
                <w:szCs w:val="24"/>
              </w:rPr>
              <w:t xml:space="preserve"> (</w:t>
            </w:r>
            <w:r w:rsidRPr="00563DC9">
              <w:rPr>
                <w:sz w:val="24"/>
                <w:szCs w:val="24"/>
              </w:rPr>
              <w:t>для</w:t>
            </w:r>
            <w:r w:rsidRPr="003E1808">
              <w:rPr>
                <w:sz w:val="24"/>
                <w:szCs w:val="24"/>
              </w:rPr>
              <w:t xml:space="preserve"> </w:t>
            </w:r>
            <w:r w:rsidRPr="00563DC9">
              <w:rPr>
                <w:sz w:val="24"/>
                <w:szCs w:val="24"/>
              </w:rPr>
              <w:t>штучного</w:t>
            </w:r>
            <w:r w:rsidRPr="003E1808">
              <w:rPr>
                <w:sz w:val="24"/>
                <w:szCs w:val="24"/>
              </w:rPr>
              <w:t xml:space="preserve"> </w:t>
            </w:r>
            <w:r w:rsidRPr="00563DC9">
              <w:rPr>
                <w:sz w:val="24"/>
                <w:szCs w:val="24"/>
              </w:rPr>
              <w:t>продукта</w:t>
            </w:r>
            <w:r w:rsidRPr="003E1808">
              <w:rPr>
                <w:sz w:val="24"/>
                <w:szCs w:val="24"/>
              </w:rPr>
              <w:t>)</w:t>
            </w:r>
          </w:p>
        </w:tc>
      </w:tr>
      <w:tr w:rsidR="00563DC9" w:rsidRPr="00563DC9" w:rsidTr="003E1808">
        <w:trPr>
          <w:trHeight w:val="413"/>
        </w:trPr>
        <w:tc>
          <w:tcPr>
            <w:tcW w:w="5341" w:type="dxa"/>
          </w:tcPr>
          <w:p w:rsidR="00563DC9" w:rsidRPr="00563DC9" w:rsidRDefault="003E1808" w:rsidP="00563DC9">
            <w:pPr>
              <w:rPr>
                <w:sz w:val="24"/>
                <w:szCs w:val="24"/>
              </w:rPr>
            </w:pPr>
            <w:r w:rsidRPr="00563DC9">
              <w:rPr>
                <w:sz w:val="24"/>
                <w:szCs w:val="24"/>
                <w:lang w:val="en-US"/>
              </w:rPr>
              <w:t>enterWeight</w:t>
            </w:r>
            <w:r w:rsidRPr="00563DC9">
              <w:rPr>
                <w:sz w:val="24"/>
                <w:szCs w:val="24"/>
              </w:rPr>
              <w:t>(</w:t>
            </w:r>
            <w:r w:rsidRPr="00563DC9">
              <w:rPr>
                <w:sz w:val="24"/>
                <w:szCs w:val="24"/>
                <w:lang w:val="en-US"/>
              </w:rPr>
              <w:t>weight</w:t>
            </w:r>
            <w:r w:rsidRPr="00563DC9">
              <w:rPr>
                <w:sz w:val="24"/>
                <w:szCs w:val="24"/>
              </w:rPr>
              <w:t>:</w:t>
            </w:r>
            <w:r w:rsidRPr="00563DC9">
              <w:rPr>
                <w:sz w:val="24"/>
                <w:szCs w:val="24"/>
                <w:lang w:val="en-US"/>
              </w:rPr>
              <w:t>float</w:t>
            </w:r>
            <w:r w:rsidRPr="00563DC9">
              <w:rPr>
                <w:sz w:val="24"/>
                <w:szCs w:val="24"/>
              </w:rPr>
              <w:t>):</w:t>
            </w:r>
            <w:r w:rsidRPr="00563DC9">
              <w:rPr>
                <w:sz w:val="24"/>
                <w:szCs w:val="24"/>
                <w:lang w:val="en-US"/>
              </w:rPr>
              <w:t>void</w:t>
            </w:r>
          </w:p>
        </w:tc>
        <w:tc>
          <w:tcPr>
            <w:tcW w:w="5341" w:type="dxa"/>
          </w:tcPr>
          <w:p w:rsidR="003E1808" w:rsidRPr="00563DC9" w:rsidRDefault="003E1808" w:rsidP="003E1808">
            <w:pPr>
              <w:rPr>
                <w:sz w:val="24"/>
                <w:szCs w:val="24"/>
              </w:rPr>
            </w:pPr>
            <w:r w:rsidRPr="00563DC9">
              <w:rPr>
                <w:sz w:val="24"/>
                <w:szCs w:val="24"/>
              </w:rPr>
              <w:t>ввести вес (для весового продукта)</w:t>
            </w:r>
          </w:p>
          <w:p w:rsidR="00563DC9" w:rsidRPr="00563DC9" w:rsidRDefault="00563DC9" w:rsidP="00563DC9">
            <w:pPr>
              <w:rPr>
                <w:sz w:val="24"/>
                <w:szCs w:val="24"/>
              </w:rPr>
            </w:pPr>
          </w:p>
        </w:tc>
      </w:tr>
      <w:tr w:rsidR="00563DC9" w:rsidRPr="00563DC9" w:rsidTr="00563DC9">
        <w:tc>
          <w:tcPr>
            <w:tcW w:w="5341" w:type="dxa"/>
          </w:tcPr>
          <w:p w:rsidR="00563DC9" w:rsidRPr="00563DC9" w:rsidRDefault="003E1808" w:rsidP="00563DC9">
            <w:pPr>
              <w:rPr>
                <w:sz w:val="24"/>
                <w:szCs w:val="24"/>
              </w:rPr>
            </w:pPr>
            <w:r w:rsidRPr="00563DC9">
              <w:rPr>
                <w:sz w:val="24"/>
                <w:szCs w:val="24"/>
                <w:lang w:val="en-US"/>
              </w:rPr>
              <w:t>enterDiscountCard(code : Integer):void</w:t>
            </w:r>
          </w:p>
        </w:tc>
        <w:tc>
          <w:tcPr>
            <w:tcW w:w="5341" w:type="dxa"/>
          </w:tcPr>
          <w:p w:rsidR="003E1808" w:rsidRPr="00563DC9" w:rsidRDefault="003E1808" w:rsidP="003E1808">
            <w:pPr>
              <w:rPr>
                <w:sz w:val="24"/>
                <w:szCs w:val="24"/>
                <w:lang w:val="en-US"/>
              </w:rPr>
            </w:pPr>
            <w:r w:rsidRPr="00563DC9">
              <w:rPr>
                <w:sz w:val="24"/>
                <w:szCs w:val="24"/>
              </w:rPr>
              <w:t>ввести</w:t>
            </w:r>
            <w:r w:rsidRPr="00563DC9">
              <w:rPr>
                <w:sz w:val="24"/>
                <w:szCs w:val="24"/>
                <w:lang w:val="en-US"/>
              </w:rPr>
              <w:t xml:space="preserve"> </w:t>
            </w:r>
            <w:r w:rsidRPr="00563DC9">
              <w:rPr>
                <w:sz w:val="24"/>
                <w:szCs w:val="24"/>
              </w:rPr>
              <w:t>код</w:t>
            </w:r>
            <w:r w:rsidRPr="00563DC9">
              <w:rPr>
                <w:sz w:val="24"/>
                <w:szCs w:val="24"/>
                <w:lang w:val="en-US"/>
              </w:rPr>
              <w:t xml:space="preserve"> </w:t>
            </w:r>
            <w:r w:rsidRPr="00563DC9">
              <w:rPr>
                <w:sz w:val="24"/>
                <w:szCs w:val="24"/>
              </w:rPr>
              <w:t>дисконтной</w:t>
            </w:r>
            <w:r w:rsidRPr="00563DC9">
              <w:rPr>
                <w:sz w:val="24"/>
                <w:szCs w:val="24"/>
                <w:lang w:val="en-US"/>
              </w:rPr>
              <w:t xml:space="preserve"> </w:t>
            </w:r>
            <w:r w:rsidRPr="00563DC9">
              <w:rPr>
                <w:sz w:val="24"/>
                <w:szCs w:val="24"/>
              </w:rPr>
              <w:t>карты</w:t>
            </w:r>
          </w:p>
          <w:p w:rsidR="00563DC9" w:rsidRPr="00563DC9" w:rsidRDefault="00563DC9" w:rsidP="00563DC9">
            <w:pPr>
              <w:rPr>
                <w:sz w:val="24"/>
                <w:szCs w:val="24"/>
              </w:rPr>
            </w:pPr>
          </w:p>
        </w:tc>
      </w:tr>
      <w:tr w:rsidR="00563DC9" w:rsidRPr="00563DC9" w:rsidTr="00563DC9">
        <w:tc>
          <w:tcPr>
            <w:tcW w:w="5341" w:type="dxa"/>
          </w:tcPr>
          <w:p w:rsidR="00563DC9" w:rsidRPr="00563DC9" w:rsidRDefault="003E1808" w:rsidP="00563DC9">
            <w:pPr>
              <w:rPr>
                <w:sz w:val="24"/>
                <w:szCs w:val="24"/>
              </w:rPr>
            </w:pPr>
            <w:r w:rsidRPr="00563DC9">
              <w:rPr>
                <w:sz w:val="24"/>
                <w:szCs w:val="24"/>
                <w:lang w:val="en-US"/>
              </w:rPr>
              <w:t>deleteCurrentPosition</w:t>
            </w:r>
            <w:r w:rsidRPr="00563DC9">
              <w:rPr>
                <w:sz w:val="24"/>
                <w:szCs w:val="24"/>
              </w:rPr>
              <w:t>():</w:t>
            </w:r>
            <w:r w:rsidRPr="00563DC9">
              <w:rPr>
                <w:sz w:val="24"/>
                <w:szCs w:val="24"/>
                <w:lang w:val="en-US"/>
              </w:rPr>
              <w:t>void</w:t>
            </w:r>
          </w:p>
        </w:tc>
        <w:tc>
          <w:tcPr>
            <w:tcW w:w="5341" w:type="dxa"/>
          </w:tcPr>
          <w:p w:rsidR="003E1808" w:rsidRPr="00563DC9" w:rsidRDefault="003E1808" w:rsidP="003E1808">
            <w:pPr>
              <w:rPr>
                <w:sz w:val="24"/>
                <w:szCs w:val="24"/>
              </w:rPr>
            </w:pPr>
            <w:r w:rsidRPr="00563DC9">
              <w:rPr>
                <w:sz w:val="24"/>
                <w:szCs w:val="24"/>
              </w:rPr>
              <w:t>инициировать удаление текущей позиции в чеке</w:t>
            </w:r>
          </w:p>
          <w:p w:rsidR="00563DC9" w:rsidRPr="00563DC9" w:rsidRDefault="00563DC9" w:rsidP="00563DC9">
            <w:pPr>
              <w:rPr>
                <w:sz w:val="24"/>
                <w:szCs w:val="24"/>
              </w:rPr>
            </w:pPr>
          </w:p>
        </w:tc>
      </w:tr>
      <w:tr w:rsidR="00563DC9" w:rsidRPr="00563DC9" w:rsidTr="00563DC9">
        <w:tc>
          <w:tcPr>
            <w:tcW w:w="5341" w:type="dxa"/>
          </w:tcPr>
          <w:p w:rsidR="00563DC9" w:rsidRPr="00563DC9" w:rsidRDefault="003E1808" w:rsidP="00563DC9">
            <w:pPr>
              <w:rPr>
                <w:sz w:val="24"/>
                <w:szCs w:val="24"/>
              </w:rPr>
            </w:pPr>
            <w:r w:rsidRPr="00563DC9">
              <w:rPr>
                <w:sz w:val="24"/>
                <w:szCs w:val="24"/>
                <w:lang w:val="en-US"/>
              </w:rPr>
              <w:t>enterSumOfMoney</w:t>
            </w:r>
            <w:r w:rsidRPr="00563DC9">
              <w:rPr>
                <w:sz w:val="24"/>
                <w:szCs w:val="24"/>
              </w:rPr>
              <w:t>(</w:t>
            </w:r>
            <w:r w:rsidRPr="00563DC9">
              <w:rPr>
                <w:sz w:val="24"/>
                <w:szCs w:val="24"/>
                <w:lang w:val="en-US"/>
              </w:rPr>
              <w:t>sum</w:t>
            </w:r>
            <w:r w:rsidRPr="00563DC9">
              <w:rPr>
                <w:sz w:val="24"/>
                <w:szCs w:val="24"/>
              </w:rPr>
              <w:t>:</w:t>
            </w:r>
            <w:r w:rsidRPr="00563DC9">
              <w:rPr>
                <w:sz w:val="24"/>
                <w:szCs w:val="24"/>
                <w:lang w:val="en-US"/>
              </w:rPr>
              <w:t>float</w:t>
            </w:r>
            <w:r w:rsidRPr="00563DC9">
              <w:rPr>
                <w:sz w:val="24"/>
                <w:szCs w:val="24"/>
              </w:rPr>
              <w:t>):</w:t>
            </w:r>
            <w:r w:rsidRPr="00563DC9">
              <w:rPr>
                <w:sz w:val="24"/>
                <w:szCs w:val="24"/>
                <w:lang w:val="en-US"/>
              </w:rPr>
              <w:t>void</w:t>
            </w:r>
          </w:p>
        </w:tc>
        <w:tc>
          <w:tcPr>
            <w:tcW w:w="5341" w:type="dxa"/>
          </w:tcPr>
          <w:p w:rsidR="00563DC9" w:rsidRPr="00563DC9" w:rsidRDefault="003E1808" w:rsidP="00563DC9">
            <w:pPr>
              <w:rPr>
                <w:sz w:val="24"/>
                <w:szCs w:val="24"/>
              </w:rPr>
            </w:pPr>
            <w:r w:rsidRPr="00563DC9">
              <w:rPr>
                <w:sz w:val="24"/>
                <w:szCs w:val="24"/>
              </w:rPr>
              <w:t>ввести сумму, которую предъявил покупатель</w:t>
            </w:r>
          </w:p>
        </w:tc>
      </w:tr>
      <w:tr w:rsidR="00563DC9" w:rsidRPr="00563DC9" w:rsidTr="00563DC9">
        <w:tc>
          <w:tcPr>
            <w:tcW w:w="5341" w:type="dxa"/>
          </w:tcPr>
          <w:p w:rsidR="00563DC9" w:rsidRPr="00563DC9" w:rsidRDefault="003E1808" w:rsidP="00563DC9">
            <w:pPr>
              <w:rPr>
                <w:sz w:val="24"/>
                <w:szCs w:val="24"/>
              </w:rPr>
            </w:pPr>
            <w:r w:rsidRPr="00563DC9">
              <w:rPr>
                <w:sz w:val="24"/>
                <w:szCs w:val="24"/>
                <w:lang w:val="en-US"/>
              </w:rPr>
              <w:t>dropRevenueValue</w:t>
            </w:r>
            <w:r w:rsidRPr="00563DC9">
              <w:rPr>
                <w:sz w:val="24"/>
                <w:szCs w:val="24"/>
              </w:rPr>
              <w:t>():</w:t>
            </w:r>
            <w:r w:rsidRPr="00563DC9">
              <w:rPr>
                <w:sz w:val="24"/>
                <w:szCs w:val="24"/>
                <w:lang w:val="en-US"/>
              </w:rPr>
              <w:t>void</w:t>
            </w:r>
          </w:p>
        </w:tc>
        <w:tc>
          <w:tcPr>
            <w:tcW w:w="5341" w:type="dxa"/>
          </w:tcPr>
          <w:p w:rsidR="00563DC9" w:rsidRPr="00563DC9" w:rsidRDefault="003E1808" w:rsidP="00563DC9">
            <w:pPr>
              <w:rPr>
                <w:sz w:val="24"/>
                <w:szCs w:val="24"/>
              </w:rPr>
            </w:pPr>
            <w:r w:rsidRPr="00563DC9">
              <w:rPr>
                <w:sz w:val="24"/>
                <w:szCs w:val="24"/>
              </w:rPr>
              <w:t>инициировать сброс значения суммы выручки до начального</w:t>
            </w:r>
          </w:p>
        </w:tc>
      </w:tr>
      <w:tr w:rsidR="00563DC9" w:rsidRPr="00563DC9" w:rsidTr="00563DC9">
        <w:tc>
          <w:tcPr>
            <w:tcW w:w="5341" w:type="dxa"/>
          </w:tcPr>
          <w:p w:rsidR="00563DC9" w:rsidRPr="00563DC9" w:rsidRDefault="003E1808" w:rsidP="00563DC9">
            <w:pPr>
              <w:rPr>
                <w:sz w:val="24"/>
                <w:szCs w:val="24"/>
              </w:rPr>
            </w:pPr>
            <w:r w:rsidRPr="00563DC9">
              <w:rPr>
                <w:sz w:val="24"/>
                <w:szCs w:val="24"/>
                <w:lang w:val="en-US"/>
              </w:rPr>
              <w:t>closeCheck</w:t>
            </w:r>
            <w:r w:rsidRPr="00563DC9">
              <w:rPr>
                <w:sz w:val="24"/>
                <w:szCs w:val="24"/>
              </w:rPr>
              <w:t>():</w:t>
            </w:r>
            <w:r w:rsidRPr="00563DC9">
              <w:rPr>
                <w:sz w:val="24"/>
                <w:szCs w:val="24"/>
                <w:lang w:val="en-US"/>
              </w:rPr>
              <w:t>void</w:t>
            </w:r>
          </w:p>
        </w:tc>
        <w:tc>
          <w:tcPr>
            <w:tcW w:w="5341" w:type="dxa"/>
          </w:tcPr>
          <w:p w:rsidR="00563DC9" w:rsidRPr="00563DC9" w:rsidRDefault="003E1808" w:rsidP="00563DC9">
            <w:pPr>
              <w:rPr>
                <w:sz w:val="24"/>
                <w:szCs w:val="24"/>
              </w:rPr>
            </w:pPr>
            <w:r w:rsidRPr="00563DC9">
              <w:rPr>
                <w:sz w:val="24"/>
                <w:szCs w:val="24"/>
              </w:rPr>
              <w:t>инициировать закрытие чека</w:t>
            </w:r>
          </w:p>
        </w:tc>
      </w:tr>
      <w:tr w:rsidR="00563DC9" w:rsidRPr="00563DC9" w:rsidTr="00563DC9">
        <w:tc>
          <w:tcPr>
            <w:tcW w:w="5341" w:type="dxa"/>
          </w:tcPr>
          <w:p w:rsidR="00563DC9" w:rsidRPr="00563DC9" w:rsidRDefault="003E1808" w:rsidP="00563DC9">
            <w:pPr>
              <w:rPr>
                <w:sz w:val="24"/>
                <w:szCs w:val="24"/>
              </w:rPr>
            </w:pPr>
            <w:r w:rsidRPr="00563DC9">
              <w:rPr>
                <w:sz w:val="24"/>
                <w:szCs w:val="24"/>
                <w:lang w:val="en-US"/>
              </w:rPr>
              <w:t>deleteCheck</w:t>
            </w:r>
            <w:r w:rsidRPr="00563DC9">
              <w:rPr>
                <w:sz w:val="24"/>
                <w:szCs w:val="24"/>
              </w:rPr>
              <w:t>():</w:t>
            </w:r>
            <w:r w:rsidRPr="00563DC9">
              <w:rPr>
                <w:sz w:val="24"/>
                <w:szCs w:val="24"/>
                <w:lang w:val="en-US"/>
              </w:rPr>
              <w:t>void</w:t>
            </w:r>
          </w:p>
        </w:tc>
        <w:tc>
          <w:tcPr>
            <w:tcW w:w="5341" w:type="dxa"/>
          </w:tcPr>
          <w:p w:rsidR="003E1808" w:rsidRPr="00563DC9" w:rsidRDefault="003E1808" w:rsidP="003E1808">
            <w:pPr>
              <w:rPr>
                <w:sz w:val="24"/>
                <w:szCs w:val="24"/>
              </w:rPr>
            </w:pPr>
            <w:r w:rsidRPr="00563DC9">
              <w:rPr>
                <w:sz w:val="24"/>
                <w:szCs w:val="24"/>
              </w:rPr>
              <w:t>инициировать аннулирование чека</w:t>
            </w:r>
          </w:p>
          <w:p w:rsidR="00563DC9" w:rsidRPr="00563DC9" w:rsidRDefault="00563DC9" w:rsidP="00563DC9">
            <w:pPr>
              <w:rPr>
                <w:sz w:val="24"/>
                <w:szCs w:val="24"/>
              </w:rPr>
            </w:pPr>
          </w:p>
        </w:tc>
      </w:tr>
      <w:tr w:rsidR="00563DC9" w:rsidRPr="00563DC9" w:rsidTr="00563DC9">
        <w:tc>
          <w:tcPr>
            <w:tcW w:w="5341" w:type="dxa"/>
          </w:tcPr>
          <w:p w:rsidR="00563DC9" w:rsidRPr="00563DC9" w:rsidRDefault="003E1808" w:rsidP="003E1808">
            <w:pPr>
              <w:rPr>
                <w:sz w:val="24"/>
                <w:szCs w:val="24"/>
              </w:rPr>
            </w:pPr>
            <w:r w:rsidRPr="00563DC9">
              <w:rPr>
                <w:sz w:val="24"/>
                <w:szCs w:val="24"/>
                <w:lang w:val="en-US"/>
              </w:rPr>
              <w:t>tryToEnterDiscountcardAgain</w:t>
            </w:r>
            <w:r w:rsidRPr="00563DC9">
              <w:rPr>
                <w:sz w:val="24"/>
                <w:szCs w:val="24"/>
              </w:rPr>
              <w:t>():</w:t>
            </w:r>
            <w:r w:rsidRPr="00563DC9">
              <w:rPr>
                <w:sz w:val="24"/>
                <w:szCs w:val="24"/>
                <w:lang w:val="en-US"/>
              </w:rPr>
              <w:t>void</w:t>
            </w:r>
            <w:r w:rsidRPr="00563DC9">
              <w:rPr>
                <w:sz w:val="24"/>
                <w:szCs w:val="24"/>
              </w:rPr>
              <w:t xml:space="preserve">  </w:t>
            </w:r>
          </w:p>
        </w:tc>
        <w:tc>
          <w:tcPr>
            <w:tcW w:w="5341" w:type="dxa"/>
          </w:tcPr>
          <w:p w:rsidR="003E1808" w:rsidRPr="00563DC9" w:rsidRDefault="003E1808" w:rsidP="003E1808">
            <w:pPr>
              <w:rPr>
                <w:sz w:val="24"/>
                <w:szCs w:val="24"/>
              </w:rPr>
            </w:pPr>
            <w:r w:rsidRPr="00563DC9">
              <w:rPr>
                <w:sz w:val="24"/>
                <w:szCs w:val="24"/>
              </w:rPr>
              <w:t>выбрать ход  дальнейших действий : либо еще раз попытаться ввести данные карты(</w:t>
            </w:r>
            <w:r w:rsidRPr="00563DC9">
              <w:rPr>
                <w:sz w:val="24"/>
                <w:szCs w:val="24"/>
                <w:lang w:val="en-US"/>
              </w:rPr>
              <w:t>f</w:t>
            </w:r>
            <w:r w:rsidRPr="00563DC9">
              <w:rPr>
                <w:sz w:val="24"/>
                <w:szCs w:val="24"/>
              </w:rPr>
              <w:t xml:space="preserve"> == </w:t>
            </w:r>
            <w:r w:rsidRPr="00563DC9">
              <w:rPr>
                <w:sz w:val="24"/>
                <w:szCs w:val="24"/>
                <w:lang w:val="en-US"/>
              </w:rPr>
              <w:t>true</w:t>
            </w:r>
            <w:r w:rsidRPr="00563DC9">
              <w:rPr>
                <w:sz w:val="24"/>
                <w:szCs w:val="24"/>
              </w:rPr>
              <w:t>), либо отказаться от попытки (</w:t>
            </w:r>
            <w:r w:rsidRPr="00563DC9">
              <w:rPr>
                <w:sz w:val="24"/>
                <w:szCs w:val="24"/>
                <w:lang w:val="en-US"/>
              </w:rPr>
              <w:t>f</w:t>
            </w:r>
            <w:r w:rsidRPr="00563DC9">
              <w:rPr>
                <w:sz w:val="24"/>
                <w:szCs w:val="24"/>
              </w:rPr>
              <w:t xml:space="preserve"> =</w:t>
            </w:r>
            <w:r>
              <w:rPr>
                <w:sz w:val="24"/>
                <w:szCs w:val="24"/>
              </w:rPr>
              <w:t>=</w:t>
            </w:r>
            <w:r w:rsidRPr="00563DC9">
              <w:rPr>
                <w:sz w:val="24"/>
                <w:szCs w:val="24"/>
              </w:rPr>
              <w:t xml:space="preserve"> </w:t>
            </w:r>
            <w:r w:rsidRPr="00563DC9">
              <w:rPr>
                <w:sz w:val="24"/>
                <w:szCs w:val="24"/>
                <w:lang w:val="en-US"/>
              </w:rPr>
              <w:t>false</w:t>
            </w:r>
            <w:r w:rsidRPr="00563DC9">
              <w:rPr>
                <w:sz w:val="24"/>
                <w:szCs w:val="24"/>
              </w:rPr>
              <w:t>)</w:t>
            </w:r>
          </w:p>
          <w:p w:rsidR="00563DC9" w:rsidRPr="00563DC9" w:rsidRDefault="00563DC9" w:rsidP="00563DC9">
            <w:pPr>
              <w:rPr>
                <w:sz w:val="24"/>
                <w:szCs w:val="24"/>
              </w:rPr>
            </w:pPr>
          </w:p>
        </w:tc>
      </w:tr>
    </w:tbl>
    <w:p w:rsidR="00563DC9" w:rsidRPr="00563DC9" w:rsidRDefault="00563DC9" w:rsidP="00563DC9">
      <w:pPr>
        <w:rPr>
          <w:sz w:val="24"/>
          <w:szCs w:val="24"/>
        </w:rPr>
      </w:pPr>
    </w:p>
    <w:p w:rsidR="00563DC9" w:rsidRPr="00563DC9" w:rsidRDefault="00563DC9" w:rsidP="00563DC9">
      <w:pPr>
        <w:rPr>
          <w:sz w:val="24"/>
          <w:szCs w:val="24"/>
        </w:rPr>
      </w:pPr>
      <w:r w:rsidRPr="00563DC9">
        <w:rPr>
          <w:b/>
          <w:sz w:val="24"/>
          <w:szCs w:val="24"/>
          <w:lang w:val="en-US"/>
        </w:rPr>
        <w:t>class</w:t>
      </w:r>
      <w:r w:rsidRPr="00563DC9">
        <w:rPr>
          <w:b/>
          <w:sz w:val="24"/>
          <w:szCs w:val="24"/>
        </w:rPr>
        <w:t xml:space="preserve"> </w:t>
      </w:r>
      <w:r w:rsidRPr="00563DC9">
        <w:rPr>
          <w:b/>
          <w:sz w:val="24"/>
          <w:szCs w:val="24"/>
          <w:lang w:val="en-US"/>
        </w:rPr>
        <w:t>RegisterPurchasingController</w:t>
      </w:r>
      <w:r w:rsidRPr="00563DC9">
        <w:rPr>
          <w:sz w:val="24"/>
          <w:szCs w:val="24"/>
        </w:rPr>
        <w:t xml:space="preserve"> -  класс-контроллер для варианта использования “</w:t>
      </w:r>
      <w:r w:rsidRPr="00563DC9">
        <w:rPr>
          <w:sz w:val="24"/>
          <w:szCs w:val="24"/>
          <w:lang w:val="en-US"/>
        </w:rPr>
        <w:t>registerPurchasing</w:t>
      </w:r>
      <w:r w:rsidRPr="00563DC9">
        <w:rPr>
          <w:sz w:val="24"/>
          <w:szCs w:val="24"/>
        </w:rPr>
        <w:t>”.</w:t>
      </w:r>
    </w:p>
    <w:p w:rsidR="001D68D4" w:rsidRPr="00905B71" w:rsidRDefault="00563DC9" w:rsidP="00563DC9">
      <w:pPr>
        <w:rPr>
          <w:sz w:val="24"/>
          <w:szCs w:val="24"/>
        </w:rPr>
      </w:pPr>
      <w:r w:rsidRPr="00563DC9">
        <w:rPr>
          <w:sz w:val="24"/>
          <w:szCs w:val="24"/>
        </w:rPr>
        <w:t>Атибуты :</w:t>
      </w:r>
    </w:p>
    <w:tbl>
      <w:tblPr>
        <w:tblStyle w:val="a6"/>
        <w:tblW w:w="0" w:type="auto"/>
        <w:tblLook w:val="04A0" w:firstRow="1" w:lastRow="0" w:firstColumn="1" w:lastColumn="0" w:noHBand="0" w:noVBand="1"/>
      </w:tblPr>
      <w:tblGrid>
        <w:gridCol w:w="5341"/>
        <w:gridCol w:w="5341"/>
      </w:tblGrid>
      <w:tr w:rsidR="001D68D4" w:rsidTr="001D68D4">
        <w:tc>
          <w:tcPr>
            <w:tcW w:w="5341" w:type="dxa"/>
          </w:tcPr>
          <w:p w:rsidR="001D68D4" w:rsidRPr="001D68D4" w:rsidRDefault="001D68D4" w:rsidP="00563DC9">
            <w:pPr>
              <w:rPr>
                <w:sz w:val="24"/>
                <w:szCs w:val="24"/>
                <w:lang w:val="en-US"/>
              </w:rPr>
            </w:pPr>
            <w:r w:rsidRPr="00563DC9">
              <w:rPr>
                <w:sz w:val="24"/>
                <w:szCs w:val="24"/>
                <w:lang w:val="en-US"/>
              </w:rPr>
              <w:t>currentCheck</w:t>
            </w:r>
            <w:r>
              <w:rPr>
                <w:sz w:val="24"/>
                <w:szCs w:val="24"/>
                <w:lang w:val="en-US"/>
              </w:rPr>
              <w:t>:Check</w:t>
            </w:r>
          </w:p>
        </w:tc>
        <w:tc>
          <w:tcPr>
            <w:tcW w:w="5341" w:type="dxa"/>
          </w:tcPr>
          <w:p w:rsidR="001D68D4" w:rsidRPr="00563DC9" w:rsidRDefault="001D68D4" w:rsidP="001D68D4">
            <w:pPr>
              <w:rPr>
                <w:sz w:val="24"/>
                <w:szCs w:val="24"/>
              </w:rPr>
            </w:pPr>
            <w:r w:rsidRPr="00563DC9">
              <w:rPr>
                <w:sz w:val="24"/>
                <w:szCs w:val="24"/>
              </w:rPr>
              <w:t>обрабатываемый в данный момент чек</w:t>
            </w:r>
          </w:p>
          <w:p w:rsidR="001D68D4" w:rsidRDefault="001D68D4" w:rsidP="00563DC9">
            <w:pPr>
              <w:rPr>
                <w:sz w:val="24"/>
                <w:szCs w:val="24"/>
                <w:lang w:val="en-US"/>
              </w:rPr>
            </w:pPr>
          </w:p>
        </w:tc>
      </w:tr>
    </w:tbl>
    <w:p w:rsidR="001D68D4" w:rsidRDefault="001D68D4" w:rsidP="00563DC9">
      <w:pPr>
        <w:rPr>
          <w:sz w:val="24"/>
          <w:szCs w:val="24"/>
          <w:lang w:val="en-US"/>
        </w:rPr>
      </w:pPr>
    </w:p>
    <w:p w:rsidR="00563DC9" w:rsidRDefault="00563DC9" w:rsidP="00563DC9">
      <w:pPr>
        <w:rPr>
          <w:sz w:val="24"/>
          <w:szCs w:val="24"/>
        </w:rPr>
      </w:pPr>
      <w:r w:rsidRPr="00563DC9">
        <w:rPr>
          <w:sz w:val="24"/>
          <w:szCs w:val="24"/>
        </w:rPr>
        <w:t>Методы:</w:t>
      </w:r>
    </w:p>
    <w:tbl>
      <w:tblPr>
        <w:tblStyle w:val="a6"/>
        <w:tblW w:w="0" w:type="auto"/>
        <w:tblLook w:val="04A0" w:firstRow="1" w:lastRow="0" w:firstColumn="1" w:lastColumn="0" w:noHBand="0" w:noVBand="1"/>
      </w:tblPr>
      <w:tblGrid>
        <w:gridCol w:w="5380"/>
        <w:gridCol w:w="5302"/>
      </w:tblGrid>
      <w:tr w:rsidR="003E1808" w:rsidTr="003E1808">
        <w:tc>
          <w:tcPr>
            <w:tcW w:w="5341" w:type="dxa"/>
          </w:tcPr>
          <w:p w:rsidR="003E1808" w:rsidRDefault="003E1808" w:rsidP="00563DC9">
            <w:pPr>
              <w:rPr>
                <w:sz w:val="24"/>
                <w:szCs w:val="24"/>
              </w:rPr>
            </w:pPr>
            <w:r w:rsidRPr="00563DC9">
              <w:rPr>
                <w:sz w:val="24"/>
                <w:szCs w:val="24"/>
                <w:lang w:val="en-US"/>
              </w:rPr>
              <w:t>createNewCheck</w:t>
            </w:r>
            <w:r w:rsidRPr="00563DC9">
              <w:rPr>
                <w:sz w:val="24"/>
                <w:szCs w:val="24"/>
              </w:rPr>
              <w:t>():</w:t>
            </w:r>
            <w:r w:rsidRPr="00563DC9">
              <w:rPr>
                <w:sz w:val="24"/>
                <w:szCs w:val="24"/>
                <w:lang w:val="en-US"/>
              </w:rPr>
              <w:t>void</w:t>
            </w:r>
          </w:p>
        </w:tc>
        <w:tc>
          <w:tcPr>
            <w:tcW w:w="5341" w:type="dxa"/>
          </w:tcPr>
          <w:p w:rsidR="003E1808" w:rsidRDefault="003E1808" w:rsidP="00563DC9">
            <w:pPr>
              <w:rPr>
                <w:sz w:val="24"/>
                <w:szCs w:val="24"/>
              </w:rPr>
            </w:pPr>
            <w:r w:rsidRPr="00563DC9">
              <w:rPr>
                <w:sz w:val="24"/>
                <w:szCs w:val="24"/>
              </w:rPr>
              <w:t>инициировать создание нового чека</w:t>
            </w:r>
          </w:p>
        </w:tc>
      </w:tr>
      <w:tr w:rsidR="003E1808" w:rsidTr="003E1808">
        <w:tc>
          <w:tcPr>
            <w:tcW w:w="5341" w:type="dxa"/>
          </w:tcPr>
          <w:p w:rsidR="003E1808" w:rsidRDefault="003E1808" w:rsidP="00563DC9">
            <w:pPr>
              <w:rPr>
                <w:sz w:val="24"/>
                <w:szCs w:val="24"/>
              </w:rPr>
            </w:pPr>
            <w:r w:rsidRPr="00563DC9">
              <w:rPr>
                <w:sz w:val="24"/>
                <w:szCs w:val="24"/>
                <w:lang w:val="en-US"/>
              </w:rPr>
              <w:t>deleteCurrentPosition</w:t>
            </w:r>
            <w:r w:rsidRPr="00563DC9">
              <w:rPr>
                <w:sz w:val="24"/>
                <w:szCs w:val="24"/>
              </w:rPr>
              <w:t>():</w:t>
            </w:r>
            <w:r w:rsidRPr="00563DC9">
              <w:rPr>
                <w:sz w:val="24"/>
                <w:szCs w:val="24"/>
                <w:lang w:val="en-US"/>
              </w:rPr>
              <w:t>void</w:t>
            </w:r>
          </w:p>
        </w:tc>
        <w:tc>
          <w:tcPr>
            <w:tcW w:w="5341" w:type="dxa"/>
          </w:tcPr>
          <w:p w:rsidR="003E1808" w:rsidRDefault="003E1808" w:rsidP="00563DC9">
            <w:pPr>
              <w:rPr>
                <w:sz w:val="24"/>
                <w:szCs w:val="24"/>
              </w:rPr>
            </w:pPr>
            <w:r w:rsidRPr="00563DC9">
              <w:rPr>
                <w:sz w:val="24"/>
                <w:szCs w:val="24"/>
              </w:rPr>
              <w:t>инициировать удаление текущей позиции чека</w:t>
            </w:r>
          </w:p>
        </w:tc>
      </w:tr>
      <w:tr w:rsidR="003E1808" w:rsidTr="003E1808">
        <w:tc>
          <w:tcPr>
            <w:tcW w:w="5341" w:type="dxa"/>
          </w:tcPr>
          <w:p w:rsidR="003E1808" w:rsidRDefault="003E1808" w:rsidP="00563DC9">
            <w:pPr>
              <w:rPr>
                <w:sz w:val="24"/>
                <w:szCs w:val="24"/>
              </w:rPr>
            </w:pPr>
            <w:r w:rsidRPr="00563DC9">
              <w:rPr>
                <w:sz w:val="24"/>
                <w:szCs w:val="24"/>
                <w:lang w:val="en-US"/>
              </w:rPr>
              <w:t>calculateChange</w:t>
            </w:r>
            <w:r w:rsidRPr="00563DC9">
              <w:rPr>
                <w:sz w:val="24"/>
                <w:szCs w:val="24"/>
              </w:rPr>
              <w:t>(</w:t>
            </w:r>
            <w:r w:rsidRPr="00563DC9">
              <w:rPr>
                <w:sz w:val="24"/>
                <w:szCs w:val="24"/>
                <w:lang w:val="en-US"/>
              </w:rPr>
              <w:t>enteredSum</w:t>
            </w:r>
            <w:r w:rsidRPr="00563DC9">
              <w:rPr>
                <w:sz w:val="24"/>
                <w:szCs w:val="24"/>
              </w:rPr>
              <w:t>:</w:t>
            </w:r>
            <w:r w:rsidRPr="00563DC9">
              <w:rPr>
                <w:sz w:val="24"/>
                <w:szCs w:val="24"/>
                <w:lang w:val="en-US"/>
              </w:rPr>
              <w:t>Float</w:t>
            </w:r>
            <w:r w:rsidRPr="00563DC9">
              <w:rPr>
                <w:sz w:val="24"/>
                <w:szCs w:val="24"/>
              </w:rPr>
              <w:t>):</w:t>
            </w:r>
            <w:r w:rsidRPr="00563DC9">
              <w:rPr>
                <w:sz w:val="24"/>
                <w:szCs w:val="24"/>
                <w:lang w:val="en-US"/>
              </w:rPr>
              <w:t>Float</w:t>
            </w:r>
          </w:p>
        </w:tc>
        <w:tc>
          <w:tcPr>
            <w:tcW w:w="5341" w:type="dxa"/>
          </w:tcPr>
          <w:p w:rsidR="003E1808" w:rsidRDefault="003E1808" w:rsidP="00563DC9">
            <w:pPr>
              <w:rPr>
                <w:sz w:val="24"/>
                <w:szCs w:val="24"/>
              </w:rPr>
            </w:pPr>
            <w:r w:rsidRPr="00563DC9">
              <w:rPr>
                <w:sz w:val="24"/>
                <w:szCs w:val="24"/>
              </w:rPr>
              <w:t>рассчитать сдачу с введенной суммы для данной покупки. Возвращает значение сдачи(оно может быть &lt;0)</w:t>
            </w:r>
          </w:p>
        </w:tc>
      </w:tr>
      <w:tr w:rsidR="003E1808" w:rsidTr="003E1808">
        <w:tc>
          <w:tcPr>
            <w:tcW w:w="5341" w:type="dxa"/>
          </w:tcPr>
          <w:p w:rsidR="003E1808" w:rsidRDefault="003E1808" w:rsidP="00563DC9">
            <w:pPr>
              <w:rPr>
                <w:sz w:val="24"/>
                <w:szCs w:val="24"/>
              </w:rPr>
            </w:pPr>
            <w:r w:rsidRPr="00563DC9">
              <w:rPr>
                <w:sz w:val="24"/>
                <w:szCs w:val="24"/>
                <w:lang w:val="en-US"/>
              </w:rPr>
              <w:t>dropRevenueValue</w:t>
            </w:r>
            <w:r w:rsidRPr="00563DC9">
              <w:rPr>
                <w:sz w:val="24"/>
                <w:szCs w:val="24"/>
              </w:rPr>
              <w:t>():</w:t>
            </w:r>
            <w:r w:rsidRPr="00563DC9">
              <w:rPr>
                <w:sz w:val="24"/>
                <w:szCs w:val="24"/>
                <w:lang w:val="en-US"/>
              </w:rPr>
              <w:t>void</w:t>
            </w:r>
          </w:p>
        </w:tc>
        <w:tc>
          <w:tcPr>
            <w:tcW w:w="5341" w:type="dxa"/>
          </w:tcPr>
          <w:p w:rsidR="003E1808" w:rsidRDefault="003E1808" w:rsidP="00563DC9">
            <w:pPr>
              <w:rPr>
                <w:sz w:val="24"/>
                <w:szCs w:val="24"/>
              </w:rPr>
            </w:pPr>
            <w:r w:rsidRPr="00563DC9">
              <w:rPr>
                <w:sz w:val="24"/>
                <w:szCs w:val="24"/>
              </w:rPr>
              <w:t>инициировать сборс значения текущей выручки до начального значения(5000)</w:t>
            </w:r>
          </w:p>
        </w:tc>
      </w:tr>
      <w:tr w:rsidR="003E1808" w:rsidTr="003E1808">
        <w:tc>
          <w:tcPr>
            <w:tcW w:w="5341" w:type="dxa"/>
          </w:tcPr>
          <w:p w:rsidR="003E1808" w:rsidRDefault="003E1808" w:rsidP="00563DC9">
            <w:pPr>
              <w:rPr>
                <w:sz w:val="24"/>
                <w:szCs w:val="24"/>
              </w:rPr>
            </w:pPr>
            <w:r w:rsidRPr="00563DC9">
              <w:rPr>
                <w:sz w:val="24"/>
                <w:szCs w:val="24"/>
                <w:lang w:val="en-US"/>
              </w:rPr>
              <w:t>getProductinfoFromServer</w:t>
            </w:r>
            <w:r w:rsidRPr="00563DC9">
              <w:rPr>
                <w:sz w:val="24"/>
                <w:szCs w:val="24"/>
              </w:rPr>
              <w:t>(</w:t>
            </w:r>
            <w:r w:rsidRPr="00563DC9">
              <w:rPr>
                <w:sz w:val="24"/>
                <w:szCs w:val="24"/>
                <w:lang w:val="en-US"/>
              </w:rPr>
              <w:t>barCode</w:t>
            </w:r>
            <w:r w:rsidRPr="00563DC9">
              <w:rPr>
                <w:sz w:val="24"/>
                <w:szCs w:val="24"/>
              </w:rPr>
              <w:t>:</w:t>
            </w:r>
            <w:r w:rsidRPr="00563DC9">
              <w:rPr>
                <w:sz w:val="24"/>
                <w:szCs w:val="24"/>
                <w:lang w:val="en-US"/>
              </w:rPr>
              <w:t>integer</w:t>
            </w:r>
            <w:r w:rsidRPr="00563DC9">
              <w:rPr>
                <w:sz w:val="24"/>
                <w:szCs w:val="24"/>
              </w:rPr>
              <w:t>):</w:t>
            </w:r>
            <w:r w:rsidRPr="00563DC9">
              <w:rPr>
                <w:sz w:val="24"/>
                <w:szCs w:val="24"/>
                <w:lang w:val="en-US"/>
              </w:rPr>
              <w:t>Product</w:t>
            </w:r>
          </w:p>
        </w:tc>
        <w:tc>
          <w:tcPr>
            <w:tcW w:w="5341" w:type="dxa"/>
          </w:tcPr>
          <w:p w:rsidR="003E1808" w:rsidRDefault="003E1808" w:rsidP="00563DC9">
            <w:pPr>
              <w:rPr>
                <w:sz w:val="24"/>
                <w:szCs w:val="24"/>
              </w:rPr>
            </w:pPr>
            <w:r w:rsidRPr="00563DC9">
              <w:rPr>
                <w:sz w:val="24"/>
                <w:szCs w:val="24"/>
              </w:rPr>
              <w:t xml:space="preserve">запросить у базы данных сервера иннформацию о продукте с данным кодом. Возвращает объект типа </w:t>
            </w:r>
            <w:r w:rsidRPr="00563DC9">
              <w:rPr>
                <w:sz w:val="24"/>
                <w:szCs w:val="24"/>
                <w:lang w:val="en-US"/>
              </w:rPr>
              <w:t>Product</w:t>
            </w:r>
            <w:r w:rsidRPr="00563DC9">
              <w:rPr>
                <w:sz w:val="24"/>
                <w:szCs w:val="24"/>
              </w:rPr>
              <w:t xml:space="preserve">, если информация о продукте найдена,иначе возвращает </w:t>
            </w:r>
            <w:r w:rsidRPr="00563DC9">
              <w:rPr>
                <w:sz w:val="24"/>
                <w:szCs w:val="24"/>
                <w:lang w:val="en-US"/>
              </w:rPr>
              <w:t>null</w:t>
            </w:r>
          </w:p>
        </w:tc>
      </w:tr>
      <w:tr w:rsidR="003E1808" w:rsidTr="003E1808">
        <w:tc>
          <w:tcPr>
            <w:tcW w:w="5341" w:type="dxa"/>
          </w:tcPr>
          <w:p w:rsidR="003E1808" w:rsidRDefault="003E1808" w:rsidP="00563DC9">
            <w:pPr>
              <w:rPr>
                <w:sz w:val="24"/>
                <w:szCs w:val="24"/>
              </w:rPr>
            </w:pPr>
            <w:r w:rsidRPr="00563DC9">
              <w:rPr>
                <w:sz w:val="24"/>
                <w:szCs w:val="24"/>
                <w:lang w:val="en-US"/>
              </w:rPr>
              <w:t>deleteCheck</w:t>
            </w:r>
            <w:r w:rsidRPr="00563DC9">
              <w:rPr>
                <w:sz w:val="24"/>
                <w:szCs w:val="24"/>
              </w:rPr>
              <w:t>()</w:t>
            </w:r>
          </w:p>
        </w:tc>
        <w:tc>
          <w:tcPr>
            <w:tcW w:w="5341" w:type="dxa"/>
          </w:tcPr>
          <w:p w:rsidR="003E1808" w:rsidRDefault="003E1808" w:rsidP="00563DC9">
            <w:pPr>
              <w:rPr>
                <w:sz w:val="24"/>
                <w:szCs w:val="24"/>
              </w:rPr>
            </w:pPr>
            <w:r w:rsidRPr="00563DC9">
              <w:rPr>
                <w:sz w:val="24"/>
                <w:szCs w:val="24"/>
              </w:rPr>
              <w:t>аннулировать текущий чек</w:t>
            </w:r>
          </w:p>
        </w:tc>
      </w:tr>
      <w:tr w:rsidR="003E1808" w:rsidTr="003E1808">
        <w:tc>
          <w:tcPr>
            <w:tcW w:w="5341" w:type="dxa"/>
          </w:tcPr>
          <w:p w:rsidR="003E1808" w:rsidRDefault="003E1808" w:rsidP="00563DC9">
            <w:pPr>
              <w:rPr>
                <w:sz w:val="24"/>
                <w:szCs w:val="24"/>
              </w:rPr>
            </w:pPr>
            <w:r w:rsidRPr="00563DC9">
              <w:rPr>
                <w:sz w:val="24"/>
                <w:szCs w:val="24"/>
                <w:lang w:val="en-US"/>
              </w:rPr>
              <w:t>getDiscountInfoFromServer</w:t>
            </w:r>
            <w:r w:rsidRPr="00563DC9">
              <w:rPr>
                <w:sz w:val="24"/>
                <w:szCs w:val="24"/>
              </w:rPr>
              <w:t>(</w:t>
            </w:r>
            <w:r w:rsidRPr="00563DC9">
              <w:rPr>
                <w:sz w:val="24"/>
                <w:szCs w:val="24"/>
                <w:lang w:val="en-US"/>
              </w:rPr>
              <w:t>barCode</w:t>
            </w:r>
            <w:r w:rsidRPr="00563DC9">
              <w:rPr>
                <w:sz w:val="24"/>
                <w:szCs w:val="24"/>
              </w:rPr>
              <w:t xml:space="preserve"> :</w:t>
            </w:r>
            <w:r>
              <w:rPr>
                <w:sz w:val="24"/>
                <w:szCs w:val="24"/>
                <w:lang w:val="en-US"/>
              </w:rPr>
              <w:t>In</w:t>
            </w:r>
            <w:r w:rsidRPr="00563DC9">
              <w:rPr>
                <w:sz w:val="24"/>
                <w:szCs w:val="24"/>
                <w:lang w:val="en-US"/>
              </w:rPr>
              <w:t>teger</w:t>
            </w:r>
            <w:r w:rsidRPr="00563DC9">
              <w:rPr>
                <w:sz w:val="24"/>
                <w:szCs w:val="24"/>
              </w:rPr>
              <w:t>):</w:t>
            </w:r>
            <w:r w:rsidRPr="00563DC9">
              <w:rPr>
                <w:sz w:val="24"/>
                <w:szCs w:val="24"/>
                <w:lang w:val="en-US"/>
              </w:rPr>
              <w:t>Discount</w:t>
            </w:r>
          </w:p>
        </w:tc>
        <w:tc>
          <w:tcPr>
            <w:tcW w:w="5341" w:type="dxa"/>
          </w:tcPr>
          <w:p w:rsidR="003E1808" w:rsidRDefault="003E1808" w:rsidP="00563DC9">
            <w:pPr>
              <w:rPr>
                <w:sz w:val="24"/>
                <w:szCs w:val="24"/>
              </w:rPr>
            </w:pPr>
            <w:r w:rsidRPr="00563DC9">
              <w:rPr>
                <w:sz w:val="24"/>
                <w:szCs w:val="24"/>
              </w:rPr>
              <w:t xml:space="preserve">запросить у базы данных информацию о скидке с данным кодом. Возвращает объект типа </w:t>
            </w:r>
            <w:r w:rsidRPr="00563DC9">
              <w:rPr>
                <w:sz w:val="24"/>
                <w:szCs w:val="24"/>
                <w:lang w:val="en-US"/>
              </w:rPr>
              <w:t>Discount</w:t>
            </w:r>
            <w:r w:rsidRPr="00563DC9">
              <w:rPr>
                <w:sz w:val="24"/>
                <w:szCs w:val="24"/>
              </w:rPr>
              <w:t xml:space="preserve">, если информация о продукте найдена,иначе возвращает </w:t>
            </w:r>
            <w:r w:rsidRPr="00563DC9">
              <w:rPr>
                <w:sz w:val="24"/>
                <w:szCs w:val="24"/>
                <w:lang w:val="en-US"/>
              </w:rPr>
              <w:t>null</w:t>
            </w:r>
            <w:r w:rsidRPr="00563DC9">
              <w:rPr>
                <w:sz w:val="24"/>
                <w:szCs w:val="24"/>
              </w:rPr>
              <w:t xml:space="preserve"> запросить у базы данных информацию о скидке с данным кодом. Возвращает объект типа </w:t>
            </w:r>
            <w:r w:rsidRPr="00563DC9">
              <w:rPr>
                <w:sz w:val="24"/>
                <w:szCs w:val="24"/>
                <w:lang w:val="en-US"/>
              </w:rPr>
              <w:t>Discount</w:t>
            </w:r>
            <w:r w:rsidRPr="00563DC9">
              <w:rPr>
                <w:sz w:val="24"/>
                <w:szCs w:val="24"/>
              </w:rPr>
              <w:t xml:space="preserve">, если информация о продукте найдена,иначе возвращает </w:t>
            </w:r>
            <w:r w:rsidRPr="00563DC9">
              <w:rPr>
                <w:sz w:val="24"/>
                <w:szCs w:val="24"/>
                <w:lang w:val="en-US"/>
              </w:rPr>
              <w:t>null</w:t>
            </w:r>
          </w:p>
        </w:tc>
      </w:tr>
      <w:tr w:rsidR="003E1808" w:rsidTr="003E1808">
        <w:tc>
          <w:tcPr>
            <w:tcW w:w="5341" w:type="dxa"/>
          </w:tcPr>
          <w:p w:rsidR="003E1808" w:rsidRPr="001D68D4" w:rsidRDefault="003E1808" w:rsidP="00563DC9">
            <w:pPr>
              <w:rPr>
                <w:sz w:val="24"/>
                <w:szCs w:val="24"/>
                <w:lang w:val="en-US"/>
              </w:rPr>
            </w:pPr>
            <w:r w:rsidRPr="00563DC9">
              <w:rPr>
                <w:sz w:val="24"/>
                <w:szCs w:val="24"/>
                <w:lang w:val="en-US"/>
              </w:rPr>
              <w:t>checkIfAlcoholIncluded</w:t>
            </w:r>
            <w:r w:rsidRPr="00563DC9">
              <w:rPr>
                <w:sz w:val="24"/>
                <w:szCs w:val="24"/>
              </w:rPr>
              <w:t>()</w:t>
            </w:r>
            <w:r w:rsidR="001D68D4">
              <w:rPr>
                <w:sz w:val="24"/>
                <w:szCs w:val="24"/>
                <w:lang w:val="en-US"/>
              </w:rPr>
              <w:t>:boolean</w:t>
            </w:r>
          </w:p>
        </w:tc>
        <w:tc>
          <w:tcPr>
            <w:tcW w:w="5341" w:type="dxa"/>
          </w:tcPr>
          <w:p w:rsidR="003E1808" w:rsidRPr="00563DC9" w:rsidRDefault="003E1808" w:rsidP="003E1808">
            <w:pPr>
              <w:rPr>
                <w:sz w:val="24"/>
                <w:szCs w:val="24"/>
              </w:rPr>
            </w:pPr>
            <w:r w:rsidRPr="00563DC9">
              <w:rPr>
                <w:sz w:val="24"/>
                <w:szCs w:val="24"/>
              </w:rPr>
              <w:t>проверить, есть ли в текущем чеке (</w:t>
            </w:r>
            <w:r w:rsidRPr="00563DC9">
              <w:rPr>
                <w:sz w:val="24"/>
                <w:szCs w:val="24"/>
                <w:lang w:val="en-US"/>
              </w:rPr>
              <w:t>currentCheck</w:t>
            </w:r>
            <w:r w:rsidRPr="00563DC9">
              <w:rPr>
                <w:sz w:val="24"/>
                <w:szCs w:val="24"/>
              </w:rPr>
              <w:t xml:space="preserve">) позиции, соответсвующие алкоголю. Возвращает </w:t>
            </w:r>
            <w:r w:rsidRPr="00563DC9">
              <w:rPr>
                <w:sz w:val="24"/>
                <w:szCs w:val="24"/>
                <w:lang w:val="en-US"/>
              </w:rPr>
              <w:t>true</w:t>
            </w:r>
            <w:r w:rsidRPr="00563DC9">
              <w:rPr>
                <w:sz w:val="24"/>
                <w:szCs w:val="24"/>
              </w:rPr>
              <w:t xml:space="preserve">, если такие позиции найдены. </w:t>
            </w:r>
            <w:r w:rsidRPr="00563DC9">
              <w:rPr>
                <w:sz w:val="24"/>
                <w:szCs w:val="24"/>
                <w:lang w:val="en-US"/>
              </w:rPr>
              <w:t>False</w:t>
            </w:r>
            <w:r w:rsidRPr="00563DC9">
              <w:rPr>
                <w:sz w:val="24"/>
                <w:szCs w:val="24"/>
              </w:rPr>
              <w:t xml:space="preserve"> – в противном случае.</w:t>
            </w:r>
          </w:p>
          <w:p w:rsidR="003E1808" w:rsidRDefault="003E1808" w:rsidP="00563DC9">
            <w:pPr>
              <w:rPr>
                <w:sz w:val="24"/>
                <w:szCs w:val="24"/>
              </w:rPr>
            </w:pPr>
          </w:p>
        </w:tc>
      </w:tr>
      <w:tr w:rsidR="003E1808" w:rsidRPr="003E1808" w:rsidTr="003E1808">
        <w:tc>
          <w:tcPr>
            <w:tcW w:w="5341" w:type="dxa"/>
          </w:tcPr>
          <w:p w:rsidR="003E1808" w:rsidRPr="003E1808" w:rsidRDefault="003E1808" w:rsidP="00563DC9">
            <w:pPr>
              <w:rPr>
                <w:sz w:val="24"/>
                <w:szCs w:val="24"/>
                <w:lang w:val="en-US"/>
              </w:rPr>
            </w:pPr>
            <w:r w:rsidRPr="00563DC9">
              <w:rPr>
                <w:sz w:val="24"/>
                <w:szCs w:val="24"/>
                <w:lang w:val="en-US"/>
              </w:rPr>
              <w:t>createCheckPosition</w:t>
            </w:r>
            <w:r w:rsidRPr="003E1808">
              <w:rPr>
                <w:sz w:val="24"/>
                <w:szCs w:val="24"/>
                <w:lang w:val="en-US"/>
              </w:rPr>
              <w:t>(</w:t>
            </w:r>
            <w:r w:rsidRPr="00563DC9">
              <w:rPr>
                <w:sz w:val="24"/>
                <w:szCs w:val="24"/>
                <w:lang w:val="en-US"/>
              </w:rPr>
              <w:t>productProduct</w:t>
            </w:r>
            <w:r w:rsidRPr="003E1808">
              <w:rPr>
                <w:sz w:val="24"/>
                <w:szCs w:val="24"/>
                <w:lang w:val="en-US"/>
              </w:rPr>
              <w:t>:</w:t>
            </w:r>
            <w:r w:rsidRPr="00563DC9">
              <w:rPr>
                <w:sz w:val="24"/>
                <w:szCs w:val="24"/>
                <w:lang w:val="en-US"/>
              </w:rPr>
              <w:t>Product</w:t>
            </w:r>
            <w:r w:rsidRPr="003E1808">
              <w:rPr>
                <w:sz w:val="24"/>
                <w:szCs w:val="24"/>
                <w:lang w:val="en-US"/>
              </w:rPr>
              <w:t xml:space="preserve">, </w:t>
            </w:r>
            <w:r w:rsidRPr="00563DC9">
              <w:rPr>
                <w:sz w:val="24"/>
                <w:szCs w:val="24"/>
                <w:lang w:val="en-US"/>
              </w:rPr>
              <w:t>number</w:t>
            </w:r>
            <w:r w:rsidRPr="003E1808">
              <w:rPr>
                <w:sz w:val="24"/>
                <w:szCs w:val="24"/>
                <w:lang w:val="en-US"/>
              </w:rPr>
              <w:t>:</w:t>
            </w:r>
            <w:r w:rsidRPr="00563DC9">
              <w:rPr>
                <w:sz w:val="24"/>
                <w:szCs w:val="24"/>
                <w:lang w:val="en-US"/>
              </w:rPr>
              <w:t>Integer</w:t>
            </w:r>
            <w:r w:rsidRPr="003E1808">
              <w:rPr>
                <w:sz w:val="24"/>
                <w:szCs w:val="24"/>
                <w:lang w:val="en-US"/>
              </w:rPr>
              <w:t>):</w:t>
            </w:r>
            <w:r w:rsidRPr="00563DC9">
              <w:rPr>
                <w:sz w:val="24"/>
                <w:szCs w:val="24"/>
                <w:lang w:val="en-US"/>
              </w:rPr>
              <w:t>void</w:t>
            </w:r>
          </w:p>
        </w:tc>
        <w:tc>
          <w:tcPr>
            <w:tcW w:w="5341" w:type="dxa"/>
          </w:tcPr>
          <w:p w:rsidR="003E1808" w:rsidRPr="003E1808" w:rsidRDefault="003E1808" w:rsidP="00563DC9">
            <w:pPr>
              <w:rPr>
                <w:sz w:val="24"/>
                <w:szCs w:val="24"/>
              </w:rPr>
            </w:pPr>
            <w:r w:rsidRPr="00563DC9">
              <w:rPr>
                <w:sz w:val="24"/>
                <w:szCs w:val="24"/>
              </w:rPr>
              <w:t>создать в текущем чеке позицию для данного штучного продукта</w:t>
            </w:r>
          </w:p>
        </w:tc>
      </w:tr>
      <w:tr w:rsidR="001D68D4" w:rsidRPr="003E1808" w:rsidTr="003E1808">
        <w:tc>
          <w:tcPr>
            <w:tcW w:w="5341" w:type="dxa"/>
          </w:tcPr>
          <w:p w:rsidR="001D68D4" w:rsidRPr="001D68D4" w:rsidRDefault="001D68D4" w:rsidP="001D68D4">
            <w:pPr>
              <w:tabs>
                <w:tab w:val="left" w:pos="2861"/>
              </w:tabs>
              <w:rPr>
                <w:sz w:val="24"/>
                <w:szCs w:val="24"/>
                <w:lang w:val="en-US"/>
              </w:rPr>
            </w:pPr>
            <w:r w:rsidRPr="001D68D4">
              <w:rPr>
                <w:rFonts w:ascii="Segoe UI" w:hAnsi="Segoe UI" w:cs="Segoe UI"/>
                <w:sz w:val="24"/>
                <w:szCs w:val="24"/>
              </w:rPr>
              <w:t>enterSumOfMoney</w:t>
            </w:r>
            <w:r w:rsidRPr="001D68D4">
              <w:rPr>
                <w:rFonts w:ascii="Segoe UI" w:hAnsi="Segoe UI" w:cs="Segoe UI"/>
                <w:sz w:val="24"/>
                <w:szCs w:val="24"/>
                <w:lang w:val="en-US"/>
              </w:rPr>
              <w:t>(sum:float):float</w:t>
            </w:r>
          </w:p>
        </w:tc>
        <w:tc>
          <w:tcPr>
            <w:tcW w:w="5341" w:type="dxa"/>
          </w:tcPr>
          <w:p w:rsidR="001D68D4" w:rsidRPr="001D68D4" w:rsidRDefault="001D68D4" w:rsidP="003E1808">
            <w:pPr>
              <w:rPr>
                <w:sz w:val="24"/>
                <w:szCs w:val="24"/>
              </w:rPr>
            </w:pPr>
            <w:r>
              <w:rPr>
                <w:sz w:val="24"/>
                <w:szCs w:val="24"/>
              </w:rPr>
              <w:t>Рассчитать сдачу текущей покупки</w:t>
            </w:r>
          </w:p>
        </w:tc>
      </w:tr>
      <w:tr w:rsidR="003E1808" w:rsidRPr="003E1808" w:rsidTr="003E1808">
        <w:tc>
          <w:tcPr>
            <w:tcW w:w="5341" w:type="dxa"/>
          </w:tcPr>
          <w:p w:rsidR="003E1808" w:rsidRPr="003E1808" w:rsidRDefault="003E1808" w:rsidP="00563DC9">
            <w:pPr>
              <w:rPr>
                <w:sz w:val="24"/>
                <w:szCs w:val="24"/>
                <w:lang w:val="en-US"/>
              </w:rPr>
            </w:pPr>
            <w:r w:rsidRPr="00563DC9">
              <w:rPr>
                <w:sz w:val="24"/>
                <w:szCs w:val="24"/>
                <w:lang w:val="en-US"/>
              </w:rPr>
              <w:t>createCheckPosition</w:t>
            </w:r>
            <w:r w:rsidRPr="003E1808">
              <w:rPr>
                <w:sz w:val="24"/>
                <w:szCs w:val="24"/>
                <w:lang w:val="en-US"/>
              </w:rPr>
              <w:t>(</w:t>
            </w:r>
            <w:r w:rsidRPr="00563DC9">
              <w:rPr>
                <w:sz w:val="24"/>
                <w:szCs w:val="24"/>
                <w:lang w:val="en-US"/>
              </w:rPr>
              <w:t>productProduct</w:t>
            </w:r>
            <w:r w:rsidRPr="003E1808">
              <w:rPr>
                <w:sz w:val="24"/>
                <w:szCs w:val="24"/>
                <w:lang w:val="en-US"/>
              </w:rPr>
              <w:t>:</w:t>
            </w:r>
            <w:r w:rsidRPr="00563DC9">
              <w:rPr>
                <w:sz w:val="24"/>
                <w:szCs w:val="24"/>
                <w:lang w:val="en-US"/>
              </w:rPr>
              <w:t>Product</w:t>
            </w:r>
            <w:r w:rsidRPr="003E1808">
              <w:rPr>
                <w:sz w:val="24"/>
                <w:szCs w:val="24"/>
                <w:lang w:val="en-US"/>
              </w:rPr>
              <w:t xml:space="preserve">, </w:t>
            </w:r>
            <w:r w:rsidRPr="00563DC9">
              <w:rPr>
                <w:sz w:val="24"/>
                <w:szCs w:val="24"/>
                <w:lang w:val="en-US"/>
              </w:rPr>
              <w:t>weight</w:t>
            </w:r>
            <w:r w:rsidRPr="003E1808">
              <w:rPr>
                <w:sz w:val="24"/>
                <w:szCs w:val="24"/>
                <w:lang w:val="en-US"/>
              </w:rPr>
              <w:t>:</w:t>
            </w:r>
            <w:r w:rsidRPr="00563DC9">
              <w:rPr>
                <w:sz w:val="24"/>
                <w:szCs w:val="24"/>
                <w:lang w:val="en-US"/>
              </w:rPr>
              <w:t>float</w:t>
            </w:r>
            <w:r w:rsidRPr="003E1808">
              <w:rPr>
                <w:sz w:val="24"/>
                <w:szCs w:val="24"/>
                <w:lang w:val="en-US"/>
              </w:rPr>
              <w:t>):</w:t>
            </w:r>
            <w:r w:rsidRPr="00563DC9">
              <w:rPr>
                <w:sz w:val="24"/>
                <w:szCs w:val="24"/>
                <w:lang w:val="en-US"/>
              </w:rPr>
              <w:t>void</w:t>
            </w:r>
          </w:p>
        </w:tc>
        <w:tc>
          <w:tcPr>
            <w:tcW w:w="5341" w:type="dxa"/>
          </w:tcPr>
          <w:p w:rsidR="003E1808" w:rsidRPr="003E1808" w:rsidRDefault="003E1808" w:rsidP="003E1808">
            <w:pPr>
              <w:rPr>
                <w:sz w:val="24"/>
                <w:szCs w:val="24"/>
              </w:rPr>
            </w:pPr>
            <w:r w:rsidRPr="00563DC9">
              <w:rPr>
                <w:sz w:val="24"/>
                <w:szCs w:val="24"/>
              </w:rPr>
              <w:t>создать</w:t>
            </w:r>
            <w:r w:rsidRPr="003E1808">
              <w:rPr>
                <w:sz w:val="24"/>
                <w:szCs w:val="24"/>
              </w:rPr>
              <w:t xml:space="preserve"> </w:t>
            </w:r>
            <w:r w:rsidRPr="00563DC9">
              <w:rPr>
                <w:sz w:val="24"/>
                <w:szCs w:val="24"/>
              </w:rPr>
              <w:t>в</w:t>
            </w:r>
            <w:r w:rsidRPr="003E1808">
              <w:rPr>
                <w:sz w:val="24"/>
                <w:szCs w:val="24"/>
              </w:rPr>
              <w:t xml:space="preserve"> </w:t>
            </w:r>
            <w:r w:rsidRPr="00563DC9">
              <w:rPr>
                <w:sz w:val="24"/>
                <w:szCs w:val="24"/>
              </w:rPr>
              <w:t>текущем</w:t>
            </w:r>
            <w:r w:rsidRPr="003E1808">
              <w:rPr>
                <w:sz w:val="24"/>
                <w:szCs w:val="24"/>
              </w:rPr>
              <w:t xml:space="preserve"> </w:t>
            </w:r>
            <w:r w:rsidRPr="00563DC9">
              <w:rPr>
                <w:sz w:val="24"/>
                <w:szCs w:val="24"/>
              </w:rPr>
              <w:t>чеке</w:t>
            </w:r>
            <w:r w:rsidRPr="003E1808">
              <w:rPr>
                <w:sz w:val="24"/>
                <w:szCs w:val="24"/>
              </w:rPr>
              <w:t xml:space="preserve"> </w:t>
            </w:r>
            <w:r w:rsidRPr="00563DC9">
              <w:rPr>
                <w:sz w:val="24"/>
                <w:szCs w:val="24"/>
              </w:rPr>
              <w:t>позицию</w:t>
            </w:r>
            <w:r w:rsidRPr="003E1808">
              <w:rPr>
                <w:sz w:val="24"/>
                <w:szCs w:val="24"/>
              </w:rPr>
              <w:t xml:space="preserve"> </w:t>
            </w:r>
            <w:r w:rsidRPr="00563DC9">
              <w:rPr>
                <w:sz w:val="24"/>
                <w:szCs w:val="24"/>
              </w:rPr>
              <w:t>для</w:t>
            </w:r>
            <w:r w:rsidRPr="003E1808">
              <w:rPr>
                <w:sz w:val="24"/>
                <w:szCs w:val="24"/>
              </w:rPr>
              <w:t xml:space="preserve"> </w:t>
            </w:r>
            <w:r w:rsidRPr="00563DC9">
              <w:rPr>
                <w:sz w:val="24"/>
                <w:szCs w:val="24"/>
              </w:rPr>
              <w:t>данного</w:t>
            </w:r>
            <w:r w:rsidRPr="003E1808">
              <w:rPr>
                <w:sz w:val="24"/>
                <w:szCs w:val="24"/>
              </w:rPr>
              <w:t xml:space="preserve"> </w:t>
            </w:r>
            <w:r w:rsidRPr="00563DC9">
              <w:rPr>
                <w:sz w:val="24"/>
                <w:szCs w:val="24"/>
              </w:rPr>
              <w:t>весового</w:t>
            </w:r>
            <w:r w:rsidRPr="003E1808">
              <w:rPr>
                <w:sz w:val="24"/>
                <w:szCs w:val="24"/>
              </w:rPr>
              <w:t xml:space="preserve"> </w:t>
            </w:r>
            <w:r w:rsidRPr="00563DC9">
              <w:rPr>
                <w:sz w:val="24"/>
                <w:szCs w:val="24"/>
              </w:rPr>
              <w:t>продукта</w:t>
            </w:r>
          </w:p>
          <w:p w:rsidR="003E1808" w:rsidRPr="003E1808" w:rsidRDefault="003E1808" w:rsidP="00563DC9"/>
        </w:tc>
      </w:tr>
    </w:tbl>
    <w:p w:rsidR="003E1808" w:rsidRPr="003E1808" w:rsidRDefault="003E1808" w:rsidP="00563DC9">
      <w:pPr>
        <w:rPr>
          <w:sz w:val="24"/>
          <w:szCs w:val="24"/>
        </w:rPr>
      </w:pPr>
    </w:p>
    <w:p w:rsidR="00362A59" w:rsidRPr="00FF40F7" w:rsidRDefault="00362A59" w:rsidP="00362A59">
      <w:pPr>
        <w:rPr>
          <w:sz w:val="24"/>
          <w:szCs w:val="24"/>
        </w:rPr>
      </w:pPr>
      <w:r w:rsidRPr="00FF40F7">
        <w:rPr>
          <w:b/>
          <w:sz w:val="24"/>
          <w:szCs w:val="24"/>
          <w:lang w:val="en-US"/>
        </w:rPr>
        <w:t>Class</w:t>
      </w:r>
      <w:r w:rsidRPr="00FF40F7">
        <w:rPr>
          <w:b/>
          <w:sz w:val="24"/>
          <w:szCs w:val="24"/>
        </w:rPr>
        <w:t xml:space="preserve"> </w:t>
      </w:r>
      <w:r w:rsidRPr="00FF40F7">
        <w:rPr>
          <w:b/>
          <w:sz w:val="24"/>
          <w:szCs w:val="24"/>
          <w:lang w:val="en-US"/>
        </w:rPr>
        <w:t>FinishWorkDayForm</w:t>
      </w:r>
      <w:r w:rsidRPr="00FF40F7">
        <w:rPr>
          <w:b/>
          <w:sz w:val="24"/>
          <w:szCs w:val="24"/>
        </w:rPr>
        <w:t xml:space="preserve"> </w:t>
      </w:r>
      <w:r w:rsidR="006F0DFA" w:rsidRPr="006F0DFA">
        <w:rPr>
          <w:b/>
          <w:sz w:val="24"/>
          <w:szCs w:val="24"/>
        </w:rPr>
        <w:t xml:space="preserve">- </w:t>
      </w:r>
      <w:r w:rsidRPr="00FF40F7">
        <w:rPr>
          <w:sz w:val="24"/>
          <w:szCs w:val="24"/>
        </w:rPr>
        <w:t>отвечает за взаимодействие с кассиром  в варианте использования “</w:t>
      </w:r>
      <w:r w:rsidRPr="00FF40F7">
        <w:rPr>
          <w:sz w:val="24"/>
          <w:szCs w:val="24"/>
          <w:lang w:val="en-US"/>
        </w:rPr>
        <w:t>Finish</w:t>
      </w:r>
      <w:r w:rsidRPr="00FF40F7">
        <w:rPr>
          <w:sz w:val="24"/>
          <w:szCs w:val="24"/>
        </w:rPr>
        <w:t xml:space="preserve"> </w:t>
      </w:r>
      <w:r w:rsidRPr="00FF40F7">
        <w:rPr>
          <w:sz w:val="24"/>
          <w:szCs w:val="24"/>
          <w:lang w:val="en-US"/>
        </w:rPr>
        <w:t>workday</w:t>
      </w:r>
      <w:r w:rsidRPr="00FF40F7">
        <w:rPr>
          <w:sz w:val="24"/>
          <w:szCs w:val="24"/>
        </w:rPr>
        <w:t>”</w:t>
      </w:r>
    </w:p>
    <w:p w:rsidR="00362A59" w:rsidRPr="00FF40F7" w:rsidRDefault="00362A59" w:rsidP="00362A59">
      <w:pPr>
        <w:rPr>
          <w:sz w:val="24"/>
          <w:szCs w:val="24"/>
        </w:rPr>
      </w:pPr>
      <w:r w:rsidRPr="00FF40F7">
        <w:rPr>
          <w:sz w:val="24"/>
          <w:szCs w:val="24"/>
        </w:rPr>
        <w:t>Не содержит  атрибутов</w:t>
      </w:r>
    </w:p>
    <w:p w:rsidR="00362A59" w:rsidRPr="00FF40F7" w:rsidRDefault="00362A59" w:rsidP="00362A59">
      <w:pPr>
        <w:rPr>
          <w:sz w:val="24"/>
          <w:szCs w:val="24"/>
        </w:rPr>
      </w:pPr>
      <w:r w:rsidRPr="00FF40F7">
        <w:rPr>
          <w:sz w:val="24"/>
          <w:szCs w:val="24"/>
        </w:rPr>
        <w:t xml:space="preserve">Методы : </w:t>
      </w:r>
    </w:p>
    <w:tbl>
      <w:tblPr>
        <w:tblStyle w:val="a6"/>
        <w:tblW w:w="0" w:type="auto"/>
        <w:tblLook w:val="04A0" w:firstRow="1" w:lastRow="0" w:firstColumn="1" w:lastColumn="0" w:noHBand="0" w:noVBand="1"/>
      </w:tblPr>
      <w:tblGrid>
        <w:gridCol w:w="5341"/>
        <w:gridCol w:w="5341"/>
      </w:tblGrid>
      <w:tr w:rsidR="00BE08B5" w:rsidRPr="00FF40F7" w:rsidTr="00BE08B5">
        <w:tc>
          <w:tcPr>
            <w:tcW w:w="5341" w:type="dxa"/>
          </w:tcPr>
          <w:p w:rsidR="00BE08B5" w:rsidRPr="00FF40F7" w:rsidRDefault="00BE08B5" w:rsidP="00362A59">
            <w:pPr>
              <w:rPr>
                <w:sz w:val="24"/>
                <w:szCs w:val="24"/>
              </w:rPr>
            </w:pPr>
            <w:r w:rsidRPr="00FF40F7">
              <w:rPr>
                <w:sz w:val="24"/>
                <w:szCs w:val="24"/>
                <w:lang w:val="en-US"/>
              </w:rPr>
              <w:t>finishWorkDay</w:t>
            </w:r>
            <w:r w:rsidRPr="00FF40F7">
              <w:rPr>
                <w:sz w:val="24"/>
                <w:szCs w:val="24"/>
              </w:rPr>
              <w:t>():</w:t>
            </w:r>
            <w:r w:rsidRPr="00FF40F7">
              <w:rPr>
                <w:sz w:val="24"/>
                <w:szCs w:val="24"/>
                <w:lang w:val="en-US"/>
              </w:rPr>
              <w:t>void</w:t>
            </w:r>
          </w:p>
        </w:tc>
        <w:tc>
          <w:tcPr>
            <w:tcW w:w="5341" w:type="dxa"/>
          </w:tcPr>
          <w:p w:rsidR="00BE08B5" w:rsidRPr="00FF40F7" w:rsidRDefault="00BE08B5" w:rsidP="00BE08B5">
            <w:pPr>
              <w:rPr>
                <w:sz w:val="24"/>
                <w:szCs w:val="24"/>
              </w:rPr>
            </w:pPr>
            <w:r w:rsidRPr="00FF40F7">
              <w:rPr>
                <w:sz w:val="24"/>
                <w:szCs w:val="24"/>
              </w:rPr>
              <w:t>– инициирует  вариант использования “</w:t>
            </w:r>
            <w:r w:rsidRPr="00FF40F7">
              <w:rPr>
                <w:sz w:val="24"/>
                <w:szCs w:val="24"/>
                <w:lang w:val="en-US"/>
              </w:rPr>
              <w:t>finish</w:t>
            </w:r>
            <w:r w:rsidRPr="00FF40F7">
              <w:rPr>
                <w:sz w:val="24"/>
                <w:szCs w:val="24"/>
              </w:rPr>
              <w:t xml:space="preserve"> </w:t>
            </w:r>
            <w:r w:rsidRPr="00FF40F7">
              <w:rPr>
                <w:sz w:val="24"/>
                <w:szCs w:val="24"/>
                <w:lang w:val="en-US"/>
              </w:rPr>
              <w:t>workDay</w:t>
            </w:r>
            <w:r w:rsidRPr="00FF40F7">
              <w:rPr>
                <w:sz w:val="24"/>
                <w:szCs w:val="24"/>
              </w:rPr>
              <w:t>”</w:t>
            </w:r>
          </w:p>
          <w:p w:rsidR="00BE08B5" w:rsidRPr="00FF40F7" w:rsidRDefault="00BE08B5" w:rsidP="00362A59">
            <w:pPr>
              <w:rPr>
                <w:sz w:val="24"/>
                <w:szCs w:val="24"/>
              </w:rPr>
            </w:pPr>
          </w:p>
        </w:tc>
      </w:tr>
      <w:tr w:rsidR="00BE08B5" w:rsidRPr="00FF40F7" w:rsidTr="00BE08B5">
        <w:tc>
          <w:tcPr>
            <w:tcW w:w="5341" w:type="dxa"/>
          </w:tcPr>
          <w:p w:rsidR="00BE08B5" w:rsidRPr="00FF40F7" w:rsidRDefault="00BE08B5" w:rsidP="00362A59">
            <w:pPr>
              <w:rPr>
                <w:sz w:val="24"/>
                <w:szCs w:val="24"/>
              </w:rPr>
            </w:pPr>
            <w:r w:rsidRPr="00FF40F7">
              <w:rPr>
                <w:sz w:val="24"/>
                <w:szCs w:val="24"/>
                <w:lang w:val="en-US"/>
              </w:rPr>
              <w:t>showMessage</w:t>
            </w:r>
            <w:r w:rsidRPr="00FF40F7">
              <w:rPr>
                <w:sz w:val="24"/>
                <w:szCs w:val="24"/>
              </w:rPr>
              <w:t>(</w:t>
            </w:r>
            <w:r w:rsidRPr="00FF40F7">
              <w:rPr>
                <w:sz w:val="24"/>
                <w:szCs w:val="24"/>
                <w:lang w:val="en-US"/>
              </w:rPr>
              <w:t>msg</w:t>
            </w:r>
            <w:r w:rsidRPr="00FF40F7">
              <w:rPr>
                <w:sz w:val="24"/>
                <w:szCs w:val="24"/>
              </w:rPr>
              <w:t xml:space="preserve">: </w:t>
            </w:r>
            <w:r w:rsidRPr="00FF40F7">
              <w:rPr>
                <w:sz w:val="24"/>
                <w:szCs w:val="24"/>
                <w:lang w:val="en-US"/>
              </w:rPr>
              <w:t>String</w:t>
            </w:r>
            <w:r w:rsidRPr="00FF40F7">
              <w:rPr>
                <w:sz w:val="24"/>
                <w:szCs w:val="24"/>
              </w:rPr>
              <w:t>):</w:t>
            </w:r>
            <w:r w:rsidRPr="00FF40F7">
              <w:rPr>
                <w:sz w:val="24"/>
                <w:szCs w:val="24"/>
                <w:lang w:val="en-US"/>
              </w:rPr>
              <w:t>void</w:t>
            </w:r>
          </w:p>
        </w:tc>
        <w:tc>
          <w:tcPr>
            <w:tcW w:w="5341" w:type="dxa"/>
          </w:tcPr>
          <w:p w:rsidR="00BE08B5" w:rsidRPr="00FF40F7" w:rsidRDefault="00BE08B5" w:rsidP="00362A59">
            <w:pPr>
              <w:rPr>
                <w:sz w:val="24"/>
                <w:szCs w:val="24"/>
              </w:rPr>
            </w:pPr>
            <w:r w:rsidRPr="00FF40F7">
              <w:rPr>
                <w:sz w:val="24"/>
                <w:szCs w:val="24"/>
              </w:rPr>
              <w:t>вывести информационное сообщение</w:t>
            </w:r>
          </w:p>
        </w:tc>
      </w:tr>
    </w:tbl>
    <w:p w:rsidR="00BE08B5" w:rsidRPr="00FF40F7" w:rsidRDefault="00FF40F7" w:rsidP="00FF40F7">
      <w:pPr>
        <w:tabs>
          <w:tab w:val="left" w:pos="2573"/>
        </w:tabs>
        <w:rPr>
          <w:sz w:val="24"/>
          <w:szCs w:val="24"/>
        </w:rPr>
      </w:pPr>
      <w:r w:rsidRPr="00FF40F7">
        <w:rPr>
          <w:sz w:val="24"/>
          <w:szCs w:val="24"/>
        </w:rPr>
        <w:tab/>
      </w:r>
    </w:p>
    <w:p w:rsidR="00362A59" w:rsidRPr="00FF40F7" w:rsidRDefault="00362A59" w:rsidP="00362A59">
      <w:pPr>
        <w:rPr>
          <w:sz w:val="24"/>
          <w:szCs w:val="24"/>
        </w:rPr>
      </w:pPr>
      <w:r w:rsidRPr="00FF40F7">
        <w:rPr>
          <w:b/>
          <w:sz w:val="24"/>
          <w:szCs w:val="24"/>
          <w:lang w:val="en-US"/>
        </w:rPr>
        <w:lastRenderedPageBreak/>
        <w:t>Class</w:t>
      </w:r>
      <w:r w:rsidRPr="00FF40F7">
        <w:rPr>
          <w:b/>
          <w:sz w:val="24"/>
          <w:szCs w:val="24"/>
        </w:rPr>
        <w:t xml:space="preserve"> </w:t>
      </w:r>
      <w:r w:rsidRPr="00FF40F7">
        <w:rPr>
          <w:b/>
          <w:sz w:val="24"/>
          <w:szCs w:val="24"/>
          <w:lang w:val="en-US"/>
        </w:rPr>
        <w:t>finishWorkDayController</w:t>
      </w:r>
      <w:r w:rsidRPr="00FF40F7">
        <w:rPr>
          <w:sz w:val="24"/>
          <w:szCs w:val="24"/>
        </w:rPr>
        <w:t xml:space="preserve"> – контролирует выполнение варианта использования “</w:t>
      </w:r>
      <w:r w:rsidRPr="00FF40F7">
        <w:rPr>
          <w:sz w:val="24"/>
          <w:szCs w:val="24"/>
          <w:lang w:val="en-US"/>
        </w:rPr>
        <w:t>finih</w:t>
      </w:r>
      <w:r w:rsidRPr="00FF40F7">
        <w:rPr>
          <w:sz w:val="24"/>
          <w:szCs w:val="24"/>
        </w:rPr>
        <w:t xml:space="preserve"> </w:t>
      </w:r>
      <w:r w:rsidRPr="00FF40F7">
        <w:rPr>
          <w:sz w:val="24"/>
          <w:szCs w:val="24"/>
          <w:lang w:val="en-US"/>
        </w:rPr>
        <w:t>workday</w:t>
      </w:r>
      <w:r w:rsidRPr="00FF40F7">
        <w:rPr>
          <w:sz w:val="24"/>
          <w:szCs w:val="24"/>
        </w:rPr>
        <w:t>”</w:t>
      </w:r>
    </w:p>
    <w:p w:rsidR="00362A59" w:rsidRPr="00FF40F7" w:rsidRDefault="00362A59" w:rsidP="00362A59">
      <w:pPr>
        <w:rPr>
          <w:sz w:val="24"/>
          <w:szCs w:val="24"/>
        </w:rPr>
      </w:pPr>
      <w:r w:rsidRPr="00FF40F7">
        <w:rPr>
          <w:sz w:val="24"/>
          <w:szCs w:val="24"/>
        </w:rPr>
        <w:t xml:space="preserve">не содержит атрибутов </w:t>
      </w:r>
    </w:p>
    <w:p w:rsidR="00362A59" w:rsidRPr="00FF40F7" w:rsidRDefault="00362A59" w:rsidP="00362A59">
      <w:pPr>
        <w:rPr>
          <w:sz w:val="24"/>
          <w:szCs w:val="24"/>
        </w:rPr>
      </w:pPr>
      <w:r w:rsidRPr="00FF40F7">
        <w:rPr>
          <w:sz w:val="24"/>
          <w:szCs w:val="24"/>
        </w:rPr>
        <w:t xml:space="preserve">Методы : </w:t>
      </w:r>
    </w:p>
    <w:tbl>
      <w:tblPr>
        <w:tblStyle w:val="a6"/>
        <w:tblW w:w="0" w:type="auto"/>
        <w:tblLook w:val="04A0" w:firstRow="1" w:lastRow="0" w:firstColumn="1" w:lastColumn="0" w:noHBand="0" w:noVBand="1"/>
      </w:tblPr>
      <w:tblGrid>
        <w:gridCol w:w="5341"/>
        <w:gridCol w:w="5341"/>
      </w:tblGrid>
      <w:tr w:rsidR="00BE08B5" w:rsidRPr="00FF40F7" w:rsidTr="00BE08B5">
        <w:tc>
          <w:tcPr>
            <w:tcW w:w="5341" w:type="dxa"/>
          </w:tcPr>
          <w:p w:rsidR="00BE08B5" w:rsidRPr="00FF40F7" w:rsidRDefault="00BE08B5" w:rsidP="00362A59">
            <w:pPr>
              <w:rPr>
                <w:sz w:val="24"/>
                <w:szCs w:val="24"/>
              </w:rPr>
            </w:pPr>
            <w:r w:rsidRPr="00FF40F7">
              <w:rPr>
                <w:sz w:val="24"/>
                <w:szCs w:val="24"/>
                <w:lang w:val="en-US"/>
              </w:rPr>
              <w:t>finishWorkDay</w:t>
            </w:r>
            <w:r w:rsidRPr="00FF40F7">
              <w:rPr>
                <w:sz w:val="24"/>
                <w:szCs w:val="24"/>
              </w:rPr>
              <w:t>():</w:t>
            </w:r>
            <w:r w:rsidRPr="00FF40F7">
              <w:rPr>
                <w:sz w:val="24"/>
                <w:szCs w:val="24"/>
                <w:lang w:val="en-US"/>
              </w:rPr>
              <w:t>void</w:t>
            </w:r>
          </w:p>
        </w:tc>
        <w:tc>
          <w:tcPr>
            <w:tcW w:w="5341" w:type="dxa"/>
          </w:tcPr>
          <w:p w:rsidR="00BE08B5" w:rsidRPr="00FF40F7" w:rsidRDefault="00BE08B5" w:rsidP="00BE08B5">
            <w:pPr>
              <w:rPr>
                <w:sz w:val="24"/>
                <w:szCs w:val="24"/>
              </w:rPr>
            </w:pPr>
            <w:r w:rsidRPr="00FF40F7">
              <w:rPr>
                <w:sz w:val="24"/>
                <w:szCs w:val="24"/>
              </w:rPr>
              <w:t>инициирует  передачу данных всех чеков на сервер супермаркета</w:t>
            </w:r>
          </w:p>
          <w:p w:rsidR="00BE08B5" w:rsidRPr="00FF40F7" w:rsidRDefault="00BE08B5" w:rsidP="00362A59">
            <w:pPr>
              <w:rPr>
                <w:sz w:val="24"/>
                <w:szCs w:val="24"/>
              </w:rPr>
            </w:pPr>
          </w:p>
        </w:tc>
      </w:tr>
    </w:tbl>
    <w:p w:rsidR="00BE08B5" w:rsidRPr="00FF40F7" w:rsidRDefault="00BE08B5" w:rsidP="00362A59">
      <w:pPr>
        <w:rPr>
          <w:sz w:val="24"/>
          <w:szCs w:val="24"/>
        </w:rPr>
      </w:pPr>
    </w:p>
    <w:p w:rsidR="00362A59" w:rsidRPr="006F0DFA" w:rsidRDefault="00FF40F7" w:rsidP="00822BC5">
      <w:pPr>
        <w:pStyle w:val="a7"/>
        <w:jc w:val="center"/>
        <w:rPr>
          <w:lang w:val="en-US"/>
        </w:rPr>
      </w:pPr>
      <w:r w:rsidRPr="006F0DFA">
        <w:t xml:space="preserve">Пакет </w:t>
      </w:r>
      <w:r w:rsidRPr="006F0DFA">
        <w:rPr>
          <w:lang w:val="en-US"/>
        </w:rPr>
        <w:t>CashRegisterArtefacts</w:t>
      </w:r>
    </w:p>
    <w:p w:rsidR="00FF40F7" w:rsidRPr="00FF40F7" w:rsidRDefault="00FF40F7" w:rsidP="00FF40F7">
      <w:pPr>
        <w:rPr>
          <w:sz w:val="24"/>
          <w:szCs w:val="24"/>
        </w:rPr>
      </w:pPr>
      <w:r w:rsidRPr="00FF40F7">
        <w:rPr>
          <w:b/>
          <w:sz w:val="24"/>
          <w:szCs w:val="24"/>
          <w:lang w:val="en-US"/>
        </w:rPr>
        <w:t>Class</w:t>
      </w:r>
      <w:r w:rsidRPr="00FF40F7">
        <w:rPr>
          <w:b/>
          <w:sz w:val="24"/>
          <w:szCs w:val="24"/>
        </w:rPr>
        <w:t xml:space="preserve"> </w:t>
      </w:r>
      <w:r w:rsidRPr="00FF40F7">
        <w:rPr>
          <w:b/>
          <w:sz w:val="24"/>
          <w:szCs w:val="24"/>
          <w:lang w:val="en-US"/>
        </w:rPr>
        <w:t>Check</w:t>
      </w:r>
      <w:r w:rsidRPr="00FF40F7">
        <w:rPr>
          <w:b/>
          <w:sz w:val="24"/>
          <w:szCs w:val="24"/>
        </w:rPr>
        <w:t xml:space="preserve"> – </w:t>
      </w:r>
      <w:r w:rsidRPr="00FF40F7">
        <w:rPr>
          <w:sz w:val="24"/>
          <w:szCs w:val="24"/>
        </w:rPr>
        <w:t>отвечает за хранение, добавление позиций чека,  а так же  за хранение и пересчет полной стоимости покупки</w:t>
      </w:r>
    </w:p>
    <w:p w:rsidR="00FF40F7" w:rsidRDefault="00FF40F7" w:rsidP="00FF40F7">
      <w:pPr>
        <w:rPr>
          <w:sz w:val="24"/>
          <w:szCs w:val="24"/>
          <w:lang w:val="en-US"/>
        </w:rPr>
      </w:pPr>
      <w:r w:rsidRPr="00FF40F7">
        <w:rPr>
          <w:sz w:val="24"/>
          <w:szCs w:val="24"/>
        </w:rPr>
        <w:t xml:space="preserve">Атрибуты : </w:t>
      </w:r>
    </w:p>
    <w:tbl>
      <w:tblPr>
        <w:tblStyle w:val="a6"/>
        <w:tblW w:w="0" w:type="auto"/>
        <w:tblLook w:val="04A0" w:firstRow="1" w:lastRow="0" w:firstColumn="1" w:lastColumn="0" w:noHBand="0" w:noVBand="1"/>
      </w:tblPr>
      <w:tblGrid>
        <w:gridCol w:w="5341"/>
        <w:gridCol w:w="5341"/>
      </w:tblGrid>
      <w:tr w:rsidR="00FF40F7" w:rsidRPr="00FF40F7" w:rsidTr="00FF40F7">
        <w:tc>
          <w:tcPr>
            <w:tcW w:w="5341" w:type="dxa"/>
          </w:tcPr>
          <w:p w:rsidR="00FF40F7" w:rsidRDefault="00FF40F7" w:rsidP="00FF40F7">
            <w:pPr>
              <w:rPr>
                <w:sz w:val="24"/>
                <w:szCs w:val="24"/>
                <w:lang w:val="en-US"/>
              </w:rPr>
            </w:pPr>
            <w:r w:rsidRPr="00FF40F7">
              <w:rPr>
                <w:sz w:val="24"/>
                <w:szCs w:val="24"/>
                <w:lang w:val="en-US"/>
              </w:rPr>
              <w:t>totalCost</w:t>
            </w:r>
            <w:r w:rsidRPr="00FF40F7">
              <w:rPr>
                <w:sz w:val="24"/>
                <w:szCs w:val="24"/>
              </w:rPr>
              <w:t xml:space="preserve"> :</w:t>
            </w:r>
            <w:r w:rsidRPr="00FF40F7">
              <w:rPr>
                <w:sz w:val="24"/>
                <w:szCs w:val="24"/>
                <w:lang w:val="en-US"/>
              </w:rPr>
              <w:t>float</w:t>
            </w:r>
          </w:p>
        </w:tc>
        <w:tc>
          <w:tcPr>
            <w:tcW w:w="5341" w:type="dxa"/>
          </w:tcPr>
          <w:p w:rsidR="00FF40F7" w:rsidRPr="00FF40F7" w:rsidRDefault="00FF40F7" w:rsidP="00FF40F7">
            <w:pPr>
              <w:rPr>
                <w:sz w:val="24"/>
                <w:szCs w:val="24"/>
              </w:rPr>
            </w:pPr>
            <w:r w:rsidRPr="00FF40F7">
              <w:rPr>
                <w:sz w:val="24"/>
                <w:szCs w:val="24"/>
              </w:rPr>
              <w:t xml:space="preserve"> полная стоимость покупки, соответсвующей данному чеку</w:t>
            </w:r>
          </w:p>
        </w:tc>
      </w:tr>
      <w:tr w:rsidR="00FF40F7" w:rsidRPr="00FF40F7" w:rsidTr="00FF40F7">
        <w:tc>
          <w:tcPr>
            <w:tcW w:w="5341" w:type="dxa"/>
          </w:tcPr>
          <w:p w:rsidR="00FF40F7" w:rsidRPr="00FF40F7" w:rsidRDefault="00FF40F7" w:rsidP="00FF40F7">
            <w:pPr>
              <w:rPr>
                <w:sz w:val="24"/>
                <w:szCs w:val="24"/>
                <w:lang w:val="en-US"/>
              </w:rPr>
            </w:pPr>
            <w:r>
              <w:rPr>
                <w:sz w:val="24"/>
                <w:szCs w:val="24"/>
                <w:lang w:val="en-US"/>
              </w:rPr>
              <w:t>Size:integer</w:t>
            </w:r>
          </w:p>
        </w:tc>
        <w:tc>
          <w:tcPr>
            <w:tcW w:w="5341" w:type="dxa"/>
          </w:tcPr>
          <w:p w:rsidR="00FF40F7" w:rsidRPr="00FF40F7" w:rsidRDefault="00FF40F7" w:rsidP="00FF40F7">
            <w:pPr>
              <w:rPr>
                <w:sz w:val="24"/>
                <w:szCs w:val="24"/>
              </w:rPr>
            </w:pPr>
            <w:r>
              <w:rPr>
                <w:sz w:val="24"/>
                <w:szCs w:val="24"/>
              </w:rPr>
              <w:t>Количество позиций в чеке</w:t>
            </w:r>
          </w:p>
        </w:tc>
      </w:tr>
    </w:tbl>
    <w:p w:rsidR="00FF40F7" w:rsidRPr="00FF40F7" w:rsidRDefault="00FF40F7" w:rsidP="00FF40F7">
      <w:pPr>
        <w:rPr>
          <w:sz w:val="24"/>
          <w:szCs w:val="24"/>
        </w:rPr>
      </w:pPr>
    </w:p>
    <w:p w:rsidR="00FF40F7" w:rsidRDefault="00FF40F7" w:rsidP="00FF40F7">
      <w:pPr>
        <w:rPr>
          <w:sz w:val="24"/>
          <w:szCs w:val="24"/>
        </w:rPr>
      </w:pPr>
      <w:r w:rsidRPr="00FF40F7">
        <w:rPr>
          <w:sz w:val="24"/>
          <w:szCs w:val="24"/>
        </w:rPr>
        <w:t>Методы:</w:t>
      </w:r>
    </w:p>
    <w:p w:rsidR="00FF40F7" w:rsidRDefault="00FF40F7" w:rsidP="00FF40F7">
      <w:pPr>
        <w:rPr>
          <w:sz w:val="24"/>
          <w:szCs w:val="24"/>
        </w:rPr>
      </w:pPr>
    </w:p>
    <w:tbl>
      <w:tblPr>
        <w:tblStyle w:val="a6"/>
        <w:tblW w:w="0" w:type="auto"/>
        <w:tblLook w:val="04A0" w:firstRow="1" w:lastRow="0" w:firstColumn="1" w:lastColumn="0" w:noHBand="0" w:noVBand="1"/>
      </w:tblPr>
      <w:tblGrid>
        <w:gridCol w:w="5341"/>
        <w:gridCol w:w="5341"/>
      </w:tblGrid>
      <w:tr w:rsidR="006460D3" w:rsidTr="006460D3">
        <w:tc>
          <w:tcPr>
            <w:tcW w:w="5341" w:type="dxa"/>
          </w:tcPr>
          <w:p w:rsidR="006460D3" w:rsidRDefault="006460D3" w:rsidP="00FF40F7">
            <w:pPr>
              <w:rPr>
                <w:sz w:val="24"/>
                <w:szCs w:val="24"/>
              </w:rPr>
            </w:pPr>
            <w:r w:rsidRPr="00FF40F7">
              <w:rPr>
                <w:sz w:val="24"/>
                <w:szCs w:val="24"/>
                <w:lang w:val="en-US"/>
              </w:rPr>
              <w:t>deleteCurrentPosition</w:t>
            </w:r>
            <w:r w:rsidRPr="00FF40F7">
              <w:rPr>
                <w:sz w:val="24"/>
                <w:szCs w:val="24"/>
              </w:rPr>
              <w:t>():</w:t>
            </w:r>
            <w:r w:rsidRPr="00FF40F7">
              <w:rPr>
                <w:sz w:val="24"/>
                <w:szCs w:val="24"/>
                <w:lang w:val="en-US"/>
              </w:rPr>
              <w:t>void</w:t>
            </w:r>
          </w:p>
        </w:tc>
        <w:tc>
          <w:tcPr>
            <w:tcW w:w="5341" w:type="dxa"/>
          </w:tcPr>
          <w:p w:rsidR="006460D3" w:rsidRPr="00FF40F7" w:rsidRDefault="006460D3" w:rsidP="006460D3">
            <w:pPr>
              <w:rPr>
                <w:sz w:val="24"/>
                <w:szCs w:val="24"/>
              </w:rPr>
            </w:pPr>
            <w:r w:rsidRPr="00FF40F7">
              <w:rPr>
                <w:sz w:val="24"/>
                <w:szCs w:val="24"/>
              </w:rPr>
              <w:t>удалить последнюю позицию в чеке</w:t>
            </w:r>
          </w:p>
          <w:p w:rsidR="006460D3" w:rsidRDefault="006460D3" w:rsidP="00FF40F7">
            <w:pPr>
              <w:rPr>
                <w:sz w:val="24"/>
                <w:szCs w:val="24"/>
              </w:rPr>
            </w:pPr>
          </w:p>
        </w:tc>
      </w:tr>
      <w:tr w:rsidR="006460D3" w:rsidTr="006460D3">
        <w:tc>
          <w:tcPr>
            <w:tcW w:w="5341" w:type="dxa"/>
          </w:tcPr>
          <w:p w:rsidR="006460D3" w:rsidRDefault="006460D3" w:rsidP="00FF40F7">
            <w:pPr>
              <w:rPr>
                <w:sz w:val="24"/>
                <w:szCs w:val="24"/>
              </w:rPr>
            </w:pPr>
            <w:r w:rsidRPr="00FF40F7">
              <w:rPr>
                <w:sz w:val="24"/>
                <w:szCs w:val="24"/>
                <w:lang w:val="en-US"/>
              </w:rPr>
              <w:t>recalculateTotalCost</w:t>
            </w:r>
            <w:r w:rsidRPr="00FF40F7">
              <w:rPr>
                <w:sz w:val="24"/>
                <w:szCs w:val="24"/>
              </w:rPr>
              <w:t>(</w:t>
            </w:r>
            <w:r w:rsidRPr="00FF40F7">
              <w:rPr>
                <w:sz w:val="24"/>
                <w:szCs w:val="24"/>
                <w:lang w:val="en-US"/>
              </w:rPr>
              <w:t>discount</w:t>
            </w:r>
            <w:r w:rsidRPr="00FF40F7">
              <w:rPr>
                <w:sz w:val="24"/>
                <w:szCs w:val="24"/>
              </w:rPr>
              <w:t>:</w:t>
            </w:r>
            <w:r w:rsidRPr="00FF40F7">
              <w:rPr>
                <w:sz w:val="24"/>
                <w:szCs w:val="24"/>
                <w:lang w:val="en-US"/>
              </w:rPr>
              <w:t>Discount</w:t>
            </w:r>
            <w:r w:rsidRPr="00FF40F7">
              <w:rPr>
                <w:sz w:val="24"/>
                <w:szCs w:val="24"/>
              </w:rPr>
              <w:t>):</w:t>
            </w:r>
            <w:r w:rsidRPr="00FF40F7">
              <w:rPr>
                <w:sz w:val="24"/>
                <w:szCs w:val="24"/>
                <w:lang w:val="en-US"/>
              </w:rPr>
              <w:t>void</w:t>
            </w:r>
          </w:p>
        </w:tc>
        <w:tc>
          <w:tcPr>
            <w:tcW w:w="5341" w:type="dxa"/>
          </w:tcPr>
          <w:p w:rsidR="006460D3" w:rsidRPr="00FF40F7" w:rsidRDefault="006460D3" w:rsidP="006460D3">
            <w:pPr>
              <w:rPr>
                <w:sz w:val="24"/>
                <w:szCs w:val="24"/>
              </w:rPr>
            </w:pPr>
            <w:r w:rsidRPr="00FF40F7">
              <w:rPr>
                <w:sz w:val="24"/>
                <w:szCs w:val="24"/>
              </w:rPr>
              <w:t xml:space="preserve">пересчитать стоимость покупки  в соответствии со скидкой </w:t>
            </w:r>
            <w:r w:rsidRPr="00FF40F7">
              <w:rPr>
                <w:sz w:val="24"/>
                <w:szCs w:val="24"/>
                <w:lang w:val="en-US"/>
              </w:rPr>
              <w:t>discount</w:t>
            </w:r>
          </w:p>
          <w:p w:rsidR="006460D3" w:rsidRDefault="006460D3" w:rsidP="00FF40F7">
            <w:pPr>
              <w:rPr>
                <w:sz w:val="24"/>
                <w:szCs w:val="24"/>
              </w:rPr>
            </w:pPr>
          </w:p>
        </w:tc>
      </w:tr>
      <w:tr w:rsidR="006460D3" w:rsidTr="006460D3">
        <w:tc>
          <w:tcPr>
            <w:tcW w:w="5341" w:type="dxa"/>
          </w:tcPr>
          <w:p w:rsidR="006460D3" w:rsidRDefault="006460D3" w:rsidP="00FF40F7">
            <w:pPr>
              <w:rPr>
                <w:sz w:val="24"/>
                <w:szCs w:val="24"/>
              </w:rPr>
            </w:pPr>
            <w:r w:rsidRPr="00FF40F7">
              <w:rPr>
                <w:sz w:val="24"/>
                <w:szCs w:val="24"/>
                <w:lang w:val="en-US"/>
              </w:rPr>
              <w:t>recalculateTotalCost</w:t>
            </w:r>
            <w:r w:rsidRPr="00FF40F7">
              <w:rPr>
                <w:sz w:val="24"/>
                <w:szCs w:val="24"/>
              </w:rPr>
              <w:t>():</w:t>
            </w:r>
            <w:r w:rsidRPr="00FF40F7">
              <w:rPr>
                <w:sz w:val="24"/>
                <w:szCs w:val="24"/>
                <w:lang w:val="en-US"/>
              </w:rPr>
              <w:t>void</w:t>
            </w:r>
          </w:p>
        </w:tc>
        <w:tc>
          <w:tcPr>
            <w:tcW w:w="5341" w:type="dxa"/>
          </w:tcPr>
          <w:p w:rsidR="006460D3" w:rsidRDefault="006460D3" w:rsidP="00FF40F7">
            <w:pPr>
              <w:rPr>
                <w:sz w:val="24"/>
                <w:szCs w:val="24"/>
              </w:rPr>
            </w:pPr>
            <w:r w:rsidRPr="00FF40F7">
              <w:rPr>
                <w:sz w:val="24"/>
                <w:szCs w:val="24"/>
              </w:rPr>
              <w:t>пересчитать стоимость покупк</w:t>
            </w:r>
            <w:r>
              <w:rPr>
                <w:sz w:val="24"/>
                <w:szCs w:val="24"/>
              </w:rPr>
              <w:t>и  при добавлении новой позиции</w:t>
            </w:r>
          </w:p>
        </w:tc>
      </w:tr>
      <w:tr w:rsidR="006460D3" w:rsidTr="006460D3">
        <w:tc>
          <w:tcPr>
            <w:tcW w:w="5341" w:type="dxa"/>
          </w:tcPr>
          <w:p w:rsidR="006460D3" w:rsidRPr="006460D3" w:rsidRDefault="006460D3" w:rsidP="00FF40F7">
            <w:pPr>
              <w:rPr>
                <w:sz w:val="24"/>
                <w:szCs w:val="24"/>
                <w:lang w:val="en-US"/>
              </w:rPr>
            </w:pPr>
            <w:r w:rsidRPr="00FF40F7">
              <w:rPr>
                <w:sz w:val="24"/>
                <w:szCs w:val="24"/>
                <w:lang w:val="en-US"/>
              </w:rPr>
              <w:t>checkIfAlcoholIncluded</w:t>
            </w:r>
            <w:r w:rsidRPr="00FF40F7">
              <w:rPr>
                <w:sz w:val="24"/>
                <w:szCs w:val="24"/>
              </w:rPr>
              <w:t>()</w:t>
            </w:r>
            <w:r>
              <w:rPr>
                <w:sz w:val="24"/>
                <w:szCs w:val="24"/>
                <w:lang w:val="en-US"/>
              </w:rPr>
              <w:t>:boolean</w:t>
            </w:r>
          </w:p>
        </w:tc>
        <w:tc>
          <w:tcPr>
            <w:tcW w:w="5341" w:type="dxa"/>
          </w:tcPr>
          <w:p w:rsidR="006460D3" w:rsidRDefault="006460D3" w:rsidP="00FF40F7">
            <w:pPr>
              <w:rPr>
                <w:sz w:val="24"/>
                <w:szCs w:val="24"/>
              </w:rPr>
            </w:pPr>
            <w:r w:rsidRPr="00FF40F7">
              <w:rPr>
                <w:sz w:val="24"/>
                <w:szCs w:val="24"/>
              </w:rPr>
              <w:t xml:space="preserve">– проверить, есть ли в чеке позиции, соответсвующие алкоголю. Возвращает </w:t>
            </w:r>
            <w:r w:rsidRPr="00FF40F7">
              <w:rPr>
                <w:sz w:val="24"/>
                <w:szCs w:val="24"/>
                <w:lang w:val="en-US"/>
              </w:rPr>
              <w:t>true</w:t>
            </w:r>
            <w:r w:rsidRPr="00FF40F7">
              <w:rPr>
                <w:sz w:val="24"/>
                <w:szCs w:val="24"/>
              </w:rPr>
              <w:t xml:space="preserve">, если такие позиции найдены. </w:t>
            </w:r>
            <w:r w:rsidRPr="00FF40F7">
              <w:rPr>
                <w:sz w:val="24"/>
                <w:szCs w:val="24"/>
                <w:lang w:val="en-US"/>
              </w:rPr>
              <w:t>False</w:t>
            </w:r>
            <w:r w:rsidRPr="00FF40F7">
              <w:rPr>
                <w:sz w:val="24"/>
                <w:szCs w:val="24"/>
              </w:rPr>
              <w:t xml:space="preserve"> – в противном случае</w:t>
            </w:r>
          </w:p>
        </w:tc>
      </w:tr>
      <w:tr w:rsidR="006460D3" w:rsidTr="006460D3">
        <w:tc>
          <w:tcPr>
            <w:tcW w:w="5341" w:type="dxa"/>
          </w:tcPr>
          <w:p w:rsidR="006460D3" w:rsidRDefault="006460D3" w:rsidP="00FF40F7">
            <w:pPr>
              <w:rPr>
                <w:sz w:val="24"/>
                <w:szCs w:val="24"/>
              </w:rPr>
            </w:pPr>
            <w:r w:rsidRPr="00FF40F7">
              <w:rPr>
                <w:sz w:val="24"/>
                <w:szCs w:val="24"/>
                <w:lang w:val="en-US"/>
              </w:rPr>
              <w:t>setSavedState</w:t>
            </w:r>
            <w:r w:rsidRPr="00FF40F7">
              <w:rPr>
                <w:sz w:val="24"/>
                <w:szCs w:val="24"/>
              </w:rPr>
              <w:t>():</w:t>
            </w:r>
            <w:r w:rsidRPr="00FF40F7">
              <w:rPr>
                <w:sz w:val="24"/>
                <w:szCs w:val="24"/>
                <w:lang w:val="en-US"/>
              </w:rPr>
              <w:t>void</w:t>
            </w:r>
          </w:p>
        </w:tc>
        <w:tc>
          <w:tcPr>
            <w:tcW w:w="5341" w:type="dxa"/>
          </w:tcPr>
          <w:p w:rsidR="006460D3" w:rsidRPr="00FF40F7" w:rsidRDefault="006460D3" w:rsidP="006460D3">
            <w:pPr>
              <w:rPr>
                <w:sz w:val="24"/>
                <w:szCs w:val="24"/>
              </w:rPr>
            </w:pPr>
            <w:r w:rsidRPr="00FF40F7">
              <w:rPr>
                <w:sz w:val="24"/>
                <w:szCs w:val="24"/>
              </w:rPr>
              <w:t xml:space="preserve">пометить чек, как сохраненный в системе.(в него больше нельзя добавлять новые позиции, можно только вынимать, чем занимается </w:t>
            </w:r>
            <w:r w:rsidRPr="00FF40F7">
              <w:rPr>
                <w:sz w:val="24"/>
                <w:szCs w:val="24"/>
                <w:lang w:val="en-US"/>
              </w:rPr>
              <w:t>SupermarketServerSubsystem</w:t>
            </w:r>
            <w:r w:rsidRPr="00FF40F7">
              <w:rPr>
                <w:sz w:val="24"/>
                <w:szCs w:val="24"/>
              </w:rPr>
              <w:t>)</w:t>
            </w:r>
          </w:p>
          <w:p w:rsidR="006460D3" w:rsidRDefault="006460D3" w:rsidP="00FF40F7">
            <w:pPr>
              <w:rPr>
                <w:sz w:val="24"/>
                <w:szCs w:val="24"/>
              </w:rPr>
            </w:pPr>
          </w:p>
        </w:tc>
      </w:tr>
      <w:tr w:rsidR="006460D3" w:rsidTr="006460D3">
        <w:tc>
          <w:tcPr>
            <w:tcW w:w="5341" w:type="dxa"/>
          </w:tcPr>
          <w:p w:rsidR="006460D3" w:rsidRDefault="006460D3" w:rsidP="00FF40F7">
            <w:pPr>
              <w:rPr>
                <w:sz w:val="24"/>
                <w:szCs w:val="24"/>
              </w:rPr>
            </w:pPr>
            <w:r w:rsidRPr="00FF40F7">
              <w:rPr>
                <w:sz w:val="24"/>
                <w:szCs w:val="24"/>
                <w:lang w:val="en-US"/>
              </w:rPr>
              <w:t>getPosition</w:t>
            </w:r>
            <w:r w:rsidRPr="00FF40F7">
              <w:rPr>
                <w:sz w:val="24"/>
                <w:szCs w:val="24"/>
              </w:rPr>
              <w:t>(</w:t>
            </w:r>
            <w:r w:rsidRPr="00FF40F7">
              <w:rPr>
                <w:sz w:val="24"/>
                <w:szCs w:val="24"/>
                <w:lang w:val="en-US"/>
              </w:rPr>
              <w:t>productid</w:t>
            </w:r>
            <w:r w:rsidRPr="00FF40F7">
              <w:rPr>
                <w:sz w:val="24"/>
                <w:szCs w:val="24"/>
              </w:rPr>
              <w:t xml:space="preserve"> : </w:t>
            </w:r>
            <w:r w:rsidRPr="00FF40F7">
              <w:rPr>
                <w:sz w:val="24"/>
                <w:szCs w:val="24"/>
                <w:lang w:val="en-US"/>
              </w:rPr>
              <w:t>integer</w:t>
            </w:r>
            <w:r w:rsidRPr="00FF40F7">
              <w:rPr>
                <w:sz w:val="24"/>
                <w:szCs w:val="24"/>
              </w:rPr>
              <w:t xml:space="preserve">): </w:t>
            </w:r>
            <w:r w:rsidRPr="00FF40F7">
              <w:rPr>
                <w:sz w:val="24"/>
                <w:szCs w:val="24"/>
                <w:lang w:val="en-US"/>
              </w:rPr>
              <w:t>CheckPositionsList</w:t>
            </w:r>
          </w:p>
        </w:tc>
        <w:tc>
          <w:tcPr>
            <w:tcW w:w="5341" w:type="dxa"/>
          </w:tcPr>
          <w:p w:rsidR="006460D3" w:rsidRPr="00FF40F7" w:rsidRDefault="006460D3" w:rsidP="006460D3">
            <w:pPr>
              <w:rPr>
                <w:sz w:val="24"/>
                <w:szCs w:val="24"/>
              </w:rPr>
            </w:pPr>
            <w:r w:rsidRPr="00FF40F7">
              <w:rPr>
                <w:sz w:val="24"/>
                <w:szCs w:val="24"/>
              </w:rPr>
              <w:t xml:space="preserve">получить список позиций чека, соответствующих продукту с данным </w:t>
            </w:r>
            <w:r w:rsidRPr="00FF40F7">
              <w:rPr>
                <w:sz w:val="24"/>
                <w:szCs w:val="24"/>
                <w:lang w:val="en-US"/>
              </w:rPr>
              <w:t>id</w:t>
            </w:r>
            <w:r w:rsidRPr="00FF40F7">
              <w:rPr>
                <w:sz w:val="24"/>
                <w:szCs w:val="24"/>
              </w:rPr>
              <w:t xml:space="preserve">.  (используется в методе </w:t>
            </w:r>
            <w:r w:rsidRPr="00FF40F7">
              <w:rPr>
                <w:sz w:val="24"/>
                <w:szCs w:val="24"/>
                <w:lang w:val="en-US"/>
              </w:rPr>
              <w:t>recalculateTotalCost</w:t>
            </w:r>
            <w:r w:rsidRPr="00FF40F7">
              <w:rPr>
                <w:sz w:val="24"/>
                <w:szCs w:val="24"/>
              </w:rPr>
              <w:t>(</w:t>
            </w:r>
            <w:r w:rsidRPr="00FF40F7">
              <w:rPr>
                <w:sz w:val="24"/>
                <w:szCs w:val="24"/>
                <w:lang w:val="en-US"/>
              </w:rPr>
              <w:t>discount</w:t>
            </w:r>
            <w:r w:rsidRPr="00FF40F7">
              <w:rPr>
                <w:sz w:val="24"/>
                <w:szCs w:val="24"/>
              </w:rPr>
              <w:t>:</w:t>
            </w:r>
            <w:r w:rsidRPr="00FF40F7">
              <w:rPr>
                <w:sz w:val="24"/>
                <w:szCs w:val="24"/>
                <w:lang w:val="en-US"/>
              </w:rPr>
              <w:t>Discount</w:t>
            </w:r>
            <w:r w:rsidRPr="00FF40F7">
              <w:rPr>
                <w:sz w:val="24"/>
                <w:szCs w:val="24"/>
              </w:rPr>
              <w:t>):</w:t>
            </w:r>
            <w:r w:rsidRPr="00FF40F7">
              <w:rPr>
                <w:sz w:val="24"/>
                <w:szCs w:val="24"/>
                <w:lang w:val="en-US"/>
              </w:rPr>
              <w:t>void</w:t>
            </w:r>
            <w:r w:rsidRPr="00FF40F7">
              <w:rPr>
                <w:sz w:val="24"/>
                <w:szCs w:val="24"/>
              </w:rPr>
              <w:t xml:space="preserve"> )</w:t>
            </w:r>
          </w:p>
          <w:p w:rsidR="006460D3" w:rsidRDefault="006460D3" w:rsidP="00FF40F7">
            <w:pPr>
              <w:rPr>
                <w:sz w:val="24"/>
                <w:szCs w:val="24"/>
              </w:rPr>
            </w:pPr>
          </w:p>
        </w:tc>
      </w:tr>
      <w:tr w:rsidR="006460D3" w:rsidRPr="006460D3" w:rsidTr="006460D3">
        <w:tc>
          <w:tcPr>
            <w:tcW w:w="5341" w:type="dxa"/>
          </w:tcPr>
          <w:p w:rsidR="006460D3" w:rsidRPr="006460D3" w:rsidRDefault="006460D3" w:rsidP="00FF40F7">
            <w:pPr>
              <w:rPr>
                <w:sz w:val="24"/>
                <w:szCs w:val="24"/>
                <w:lang w:val="en-US"/>
              </w:rPr>
            </w:pPr>
            <w:r w:rsidRPr="00FF40F7">
              <w:rPr>
                <w:sz w:val="24"/>
                <w:szCs w:val="24"/>
                <w:lang w:val="en-US"/>
              </w:rPr>
              <w:t>createCheckPosition</w:t>
            </w:r>
            <w:r w:rsidRPr="006460D3">
              <w:rPr>
                <w:sz w:val="24"/>
                <w:szCs w:val="24"/>
                <w:lang w:val="en-US"/>
              </w:rPr>
              <w:t>(</w:t>
            </w:r>
            <w:r w:rsidRPr="00FF40F7">
              <w:rPr>
                <w:sz w:val="24"/>
                <w:szCs w:val="24"/>
                <w:lang w:val="en-US"/>
              </w:rPr>
              <w:t>productProduct</w:t>
            </w:r>
            <w:r w:rsidRPr="006460D3">
              <w:rPr>
                <w:sz w:val="24"/>
                <w:szCs w:val="24"/>
                <w:lang w:val="en-US"/>
              </w:rPr>
              <w:t>:</w:t>
            </w:r>
            <w:r w:rsidRPr="00FF40F7">
              <w:rPr>
                <w:sz w:val="24"/>
                <w:szCs w:val="24"/>
                <w:lang w:val="en-US"/>
              </w:rPr>
              <w:t>Product</w:t>
            </w:r>
            <w:r w:rsidRPr="006460D3">
              <w:rPr>
                <w:sz w:val="24"/>
                <w:szCs w:val="24"/>
                <w:lang w:val="en-US"/>
              </w:rPr>
              <w:t xml:space="preserve">, </w:t>
            </w:r>
            <w:r w:rsidRPr="00FF40F7">
              <w:rPr>
                <w:sz w:val="24"/>
                <w:szCs w:val="24"/>
                <w:lang w:val="en-US"/>
              </w:rPr>
              <w:t>number</w:t>
            </w:r>
            <w:r w:rsidRPr="006460D3">
              <w:rPr>
                <w:sz w:val="24"/>
                <w:szCs w:val="24"/>
                <w:lang w:val="en-US"/>
              </w:rPr>
              <w:t>:</w:t>
            </w:r>
            <w:r w:rsidRPr="00FF40F7">
              <w:rPr>
                <w:sz w:val="24"/>
                <w:szCs w:val="24"/>
                <w:lang w:val="en-US"/>
              </w:rPr>
              <w:t>Integer</w:t>
            </w:r>
            <w:r w:rsidRPr="006460D3">
              <w:rPr>
                <w:sz w:val="24"/>
                <w:szCs w:val="24"/>
                <w:lang w:val="en-US"/>
              </w:rPr>
              <w:t>):</w:t>
            </w:r>
            <w:r w:rsidRPr="00FF40F7">
              <w:rPr>
                <w:sz w:val="24"/>
                <w:szCs w:val="24"/>
                <w:lang w:val="en-US"/>
              </w:rPr>
              <w:t xml:space="preserve"> void</w:t>
            </w:r>
          </w:p>
        </w:tc>
        <w:tc>
          <w:tcPr>
            <w:tcW w:w="5341" w:type="dxa"/>
          </w:tcPr>
          <w:p w:rsidR="006460D3" w:rsidRPr="006460D3" w:rsidRDefault="006460D3" w:rsidP="00FF40F7">
            <w:pPr>
              <w:rPr>
                <w:sz w:val="24"/>
                <w:szCs w:val="24"/>
              </w:rPr>
            </w:pPr>
            <w:r w:rsidRPr="00FF40F7">
              <w:rPr>
                <w:sz w:val="24"/>
                <w:szCs w:val="24"/>
              </w:rPr>
              <w:t>добавить в чек позицию для данного штучного продукта</w:t>
            </w:r>
          </w:p>
        </w:tc>
      </w:tr>
      <w:tr w:rsidR="006460D3" w:rsidRPr="006460D3" w:rsidTr="006460D3">
        <w:tc>
          <w:tcPr>
            <w:tcW w:w="5341" w:type="dxa"/>
          </w:tcPr>
          <w:p w:rsidR="006460D3" w:rsidRPr="006460D3" w:rsidRDefault="006460D3" w:rsidP="00FF40F7">
            <w:pPr>
              <w:rPr>
                <w:sz w:val="24"/>
                <w:szCs w:val="24"/>
                <w:lang w:val="en-US"/>
              </w:rPr>
            </w:pPr>
            <w:r w:rsidRPr="00FF40F7">
              <w:rPr>
                <w:sz w:val="24"/>
                <w:szCs w:val="24"/>
                <w:lang w:val="en-US"/>
              </w:rPr>
              <w:t>createCheckPosition</w:t>
            </w:r>
            <w:r w:rsidRPr="006460D3">
              <w:rPr>
                <w:sz w:val="24"/>
                <w:szCs w:val="24"/>
                <w:lang w:val="en-US"/>
              </w:rPr>
              <w:t>(</w:t>
            </w:r>
            <w:r w:rsidRPr="00FF40F7">
              <w:rPr>
                <w:sz w:val="24"/>
                <w:szCs w:val="24"/>
                <w:lang w:val="en-US"/>
              </w:rPr>
              <w:t>productProduct</w:t>
            </w:r>
            <w:r w:rsidRPr="006460D3">
              <w:rPr>
                <w:sz w:val="24"/>
                <w:szCs w:val="24"/>
                <w:lang w:val="en-US"/>
              </w:rPr>
              <w:t>:</w:t>
            </w:r>
            <w:r w:rsidRPr="00FF40F7">
              <w:rPr>
                <w:sz w:val="24"/>
                <w:szCs w:val="24"/>
                <w:lang w:val="en-US"/>
              </w:rPr>
              <w:t>Product</w:t>
            </w:r>
            <w:r w:rsidRPr="006460D3">
              <w:rPr>
                <w:sz w:val="24"/>
                <w:szCs w:val="24"/>
                <w:lang w:val="en-US"/>
              </w:rPr>
              <w:t xml:space="preserve">, </w:t>
            </w:r>
            <w:r w:rsidRPr="00FF40F7">
              <w:rPr>
                <w:sz w:val="24"/>
                <w:szCs w:val="24"/>
                <w:lang w:val="en-US"/>
              </w:rPr>
              <w:lastRenderedPageBreak/>
              <w:t>weight</w:t>
            </w:r>
            <w:r w:rsidRPr="006460D3">
              <w:rPr>
                <w:sz w:val="24"/>
                <w:szCs w:val="24"/>
                <w:lang w:val="en-US"/>
              </w:rPr>
              <w:t>:</w:t>
            </w:r>
            <w:r w:rsidRPr="00FF40F7">
              <w:rPr>
                <w:sz w:val="24"/>
                <w:szCs w:val="24"/>
                <w:lang w:val="en-US"/>
              </w:rPr>
              <w:t>float</w:t>
            </w:r>
            <w:r w:rsidRPr="006460D3">
              <w:rPr>
                <w:sz w:val="24"/>
                <w:szCs w:val="24"/>
                <w:lang w:val="en-US"/>
              </w:rPr>
              <w:t>):</w:t>
            </w:r>
            <w:r w:rsidRPr="00FF40F7">
              <w:rPr>
                <w:sz w:val="24"/>
                <w:szCs w:val="24"/>
                <w:lang w:val="en-US"/>
              </w:rPr>
              <w:t>void</w:t>
            </w:r>
          </w:p>
        </w:tc>
        <w:tc>
          <w:tcPr>
            <w:tcW w:w="5341" w:type="dxa"/>
          </w:tcPr>
          <w:p w:rsidR="006460D3" w:rsidRPr="006460D3" w:rsidRDefault="006460D3" w:rsidP="00FF40F7">
            <w:pPr>
              <w:rPr>
                <w:sz w:val="24"/>
                <w:szCs w:val="24"/>
              </w:rPr>
            </w:pPr>
            <w:r w:rsidRPr="00FF40F7">
              <w:rPr>
                <w:sz w:val="24"/>
                <w:szCs w:val="24"/>
              </w:rPr>
              <w:lastRenderedPageBreak/>
              <w:t xml:space="preserve">добавить в чек позицию для данного весового </w:t>
            </w:r>
            <w:r w:rsidRPr="00FF40F7">
              <w:rPr>
                <w:sz w:val="24"/>
                <w:szCs w:val="24"/>
              </w:rPr>
              <w:lastRenderedPageBreak/>
              <w:t>продукта</w:t>
            </w:r>
          </w:p>
        </w:tc>
      </w:tr>
      <w:tr w:rsidR="006460D3" w:rsidRPr="006460D3" w:rsidTr="006460D3">
        <w:tc>
          <w:tcPr>
            <w:tcW w:w="5341" w:type="dxa"/>
          </w:tcPr>
          <w:p w:rsidR="006460D3" w:rsidRPr="006460D3" w:rsidRDefault="006460D3" w:rsidP="00FF40F7">
            <w:pPr>
              <w:rPr>
                <w:sz w:val="24"/>
                <w:szCs w:val="24"/>
                <w:lang w:val="en-US"/>
              </w:rPr>
            </w:pPr>
            <w:r>
              <w:rPr>
                <w:sz w:val="24"/>
                <w:szCs w:val="24"/>
                <w:lang w:val="en-US"/>
              </w:rPr>
              <w:lastRenderedPageBreak/>
              <w:t>decreaseTotalCost(sum:float):void</w:t>
            </w:r>
          </w:p>
        </w:tc>
        <w:tc>
          <w:tcPr>
            <w:tcW w:w="5341" w:type="dxa"/>
          </w:tcPr>
          <w:p w:rsidR="006460D3" w:rsidRPr="006460D3" w:rsidRDefault="006460D3" w:rsidP="00FF40F7">
            <w:pPr>
              <w:rPr>
                <w:sz w:val="24"/>
                <w:szCs w:val="24"/>
              </w:rPr>
            </w:pPr>
            <w:r>
              <w:rPr>
                <w:sz w:val="24"/>
                <w:szCs w:val="24"/>
              </w:rPr>
              <w:t xml:space="preserve">Уменьшить значение атрибута </w:t>
            </w:r>
            <w:r>
              <w:rPr>
                <w:sz w:val="24"/>
                <w:szCs w:val="24"/>
                <w:lang w:val="en-US"/>
              </w:rPr>
              <w:t>totalCost</w:t>
            </w:r>
            <w:r>
              <w:rPr>
                <w:sz w:val="24"/>
                <w:szCs w:val="24"/>
              </w:rPr>
              <w:t xml:space="preserve"> на значение </w:t>
            </w:r>
          </w:p>
        </w:tc>
      </w:tr>
      <w:tr w:rsidR="006460D3" w:rsidRPr="006460D3" w:rsidTr="006460D3">
        <w:tc>
          <w:tcPr>
            <w:tcW w:w="5341" w:type="dxa"/>
          </w:tcPr>
          <w:p w:rsidR="006460D3" w:rsidRPr="006460D3" w:rsidRDefault="006460D3" w:rsidP="00FF40F7">
            <w:pPr>
              <w:rPr>
                <w:sz w:val="24"/>
                <w:szCs w:val="24"/>
                <w:lang w:val="en-US"/>
              </w:rPr>
            </w:pPr>
            <w:r>
              <w:rPr>
                <w:sz w:val="24"/>
                <w:szCs w:val="24"/>
                <w:lang w:val="en-US"/>
              </w:rPr>
              <w:t>getCheckPositionsList():CheckPositionsList</w:t>
            </w:r>
          </w:p>
        </w:tc>
        <w:tc>
          <w:tcPr>
            <w:tcW w:w="5341" w:type="dxa"/>
          </w:tcPr>
          <w:p w:rsidR="006460D3" w:rsidRPr="006460D3" w:rsidRDefault="006460D3" w:rsidP="00FF40F7">
            <w:pPr>
              <w:rPr>
                <w:sz w:val="24"/>
                <w:szCs w:val="24"/>
              </w:rPr>
            </w:pPr>
            <w:r>
              <w:rPr>
                <w:sz w:val="24"/>
                <w:szCs w:val="24"/>
              </w:rPr>
              <w:t>Выдать список позиций чека</w:t>
            </w:r>
          </w:p>
        </w:tc>
      </w:tr>
    </w:tbl>
    <w:p w:rsidR="00FF40F7" w:rsidRPr="00FF40F7" w:rsidRDefault="00FF40F7" w:rsidP="00FF40F7">
      <w:pPr>
        <w:rPr>
          <w:sz w:val="24"/>
          <w:szCs w:val="24"/>
        </w:rPr>
      </w:pPr>
    </w:p>
    <w:p w:rsidR="00FF40F7" w:rsidRPr="00FF40F7" w:rsidRDefault="00FF40F7" w:rsidP="00FF40F7">
      <w:pPr>
        <w:rPr>
          <w:sz w:val="24"/>
          <w:szCs w:val="24"/>
        </w:rPr>
      </w:pPr>
      <w:r w:rsidRPr="00FF40F7">
        <w:rPr>
          <w:b/>
          <w:sz w:val="24"/>
          <w:szCs w:val="24"/>
          <w:lang w:val="en-US"/>
        </w:rPr>
        <w:t>Class</w:t>
      </w:r>
      <w:r w:rsidRPr="00FF40F7">
        <w:rPr>
          <w:b/>
          <w:sz w:val="24"/>
          <w:szCs w:val="24"/>
        </w:rPr>
        <w:t xml:space="preserve"> </w:t>
      </w:r>
      <w:r w:rsidRPr="00FF40F7">
        <w:rPr>
          <w:b/>
          <w:sz w:val="24"/>
          <w:szCs w:val="24"/>
          <w:lang w:val="en-US"/>
        </w:rPr>
        <w:t>CheckPosition</w:t>
      </w:r>
      <w:r w:rsidRPr="00FF40F7">
        <w:rPr>
          <w:b/>
          <w:sz w:val="24"/>
          <w:szCs w:val="24"/>
        </w:rPr>
        <w:t xml:space="preserve"> </w:t>
      </w:r>
      <w:r w:rsidRPr="00FF40F7">
        <w:rPr>
          <w:sz w:val="24"/>
          <w:szCs w:val="24"/>
        </w:rPr>
        <w:t xml:space="preserve">– хранит ссылку на объект </w:t>
      </w:r>
      <w:r w:rsidRPr="00FF40F7">
        <w:rPr>
          <w:sz w:val="24"/>
          <w:szCs w:val="24"/>
          <w:lang w:val="en-US"/>
        </w:rPr>
        <w:t>Product</w:t>
      </w:r>
      <w:r w:rsidRPr="00FF40F7">
        <w:rPr>
          <w:sz w:val="24"/>
          <w:szCs w:val="24"/>
        </w:rPr>
        <w:t>, соответствующий продукту в данной позиции и количественную характеристику данного продукта</w:t>
      </w:r>
    </w:p>
    <w:p w:rsidR="006460D3" w:rsidRDefault="00FF40F7" w:rsidP="00FF40F7">
      <w:pPr>
        <w:rPr>
          <w:sz w:val="24"/>
          <w:szCs w:val="24"/>
        </w:rPr>
      </w:pPr>
      <w:r w:rsidRPr="00FF40F7">
        <w:rPr>
          <w:sz w:val="24"/>
          <w:szCs w:val="24"/>
        </w:rPr>
        <w:t xml:space="preserve">Методы : </w:t>
      </w:r>
    </w:p>
    <w:tbl>
      <w:tblPr>
        <w:tblStyle w:val="a6"/>
        <w:tblW w:w="0" w:type="auto"/>
        <w:tblLook w:val="04A0" w:firstRow="1" w:lastRow="0" w:firstColumn="1" w:lastColumn="0" w:noHBand="0" w:noVBand="1"/>
      </w:tblPr>
      <w:tblGrid>
        <w:gridCol w:w="5341"/>
        <w:gridCol w:w="5341"/>
      </w:tblGrid>
      <w:tr w:rsidR="006460D3" w:rsidTr="006460D3">
        <w:tc>
          <w:tcPr>
            <w:tcW w:w="5341" w:type="dxa"/>
          </w:tcPr>
          <w:p w:rsidR="006460D3" w:rsidRDefault="006460D3" w:rsidP="00FF40F7">
            <w:pPr>
              <w:rPr>
                <w:sz w:val="24"/>
                <w:szCs w:val="24"/>
              </w:rPr>
            </w:pPr>
            <w:r w:rsidRPr="00FF40F7">
              <w:rPr>
                <w:sz w:val="24"/>
                <w:szCs w:val="24"/>
                <w:lang w:val="en-US"/>
              </w:rPr>
              <w:t>calculateCost</w:t>
            </w:r>
            <w:r w:rsidRPr="00FF40F7">
              <w:rPr>
                <w:sz w:val="24"/>
                <w:szCs w:val="24"/>
              </w:rPr>
              <w:t>():</w:t>
            </w:r>
            <w:r w:rsidRPr="00FF40F7">
              <w:rPr>
                <w:sz w:val="24"/>
                <w:szCs w:val="24"/>
                <w:lang w:val="en-US"/>
              </w:rPr>
              <w:t>Float</w:t>
            </w:r>
          </w:p>
        </w:tc>
        <w:tc>
          <w:tcPr>
            <w:tcW w:w="5341" w:type="dxa"/>
          </w:tcPr>
          <w:p w:rsidR="006460D3" w:rsidRDefault="006460D3" w:rsidP="00FF40F7">
            <w:pPr>
              <w:rPr>
                <w:sz w:val="24"/>
                <w:szCs w:val="24"/>
              </w:rPr>
            </w:pPr>
            <w:r w:rsidRPr="00FF40F7">
              <w:rPr>
                <w:sz w:val="24"/>
                <w:szCs w:val="24"/>
              </w:rPr>
              <w:t>рассчитать вклад данной позиции в общую стоимость покупки. (рассчитывается исходя из цены продукта и его количественной характеристики)</w:t>
            </w:r>
          </w:p>
        </w:tc>
      </w:tr>
    </w:tbl>
    <w:p w:rsidR="006460D3" w:rsidRDefault="006460D3" w:rsidP="00FF40F7">
      <w:pPr>
        <w:rPr>
          <w:sz w:val="24"/>
          <w:szCs w:val="24"/>
        </w:rPr>
      </w:pPr>
    </w:p>
    <w:p w:rsidR="00FF40F7" w:rsidRPr="00FF40F7" w:rsidRDefault="00FF40F7" w:rsidP="00FF40F7">
      <w:pPr>
        <w:rPr>
          <w:sz w:val="24"/>
          <w:szCs w:val="24"/>
        </w:rPr>
      </w:pPr>
      <w:r w:rsidRPr="00FF40F7">
        <w:rPr>
          <w:b/>
          <w:sz w:val="24"/>
          <w:szCs w:val="24"/>
          <w:lang w:val="en-US"/>
        </w:rPr>
        <w:t>Class</w:t>
      </w:r>
      <w:r w:rsidRPr="006460D3">
        <w:rPr>
          <w:b/>
          <w:sz w:val="24"/>
          <w:szCs w:val="24"/>
          <w:lang w:val="en-US"/>
        </w:rPr>
        <w:t xml:space="preserve"> </w:t>
      </w:r>
      <w:r w:rsidRPr="00FF40F7">
        <w:rPr>
          <w:b/>
          <w:sz w:val="24"/>
          <w:szCs w:val="24"/>
        </w:rPr>
        <w:t>С</w:t>
      </w:r>
      <w:r w:rsidRPr="00FF40F7">
        <w:rPr>
          <w:b/>
          <w:sz w:val="24"/>
          <w:szCs w:val="24"/>
          <w:lang w:val="en-US"/>
        </w:rPr>
        <w:t>heckPositionsList</w:t>
      </w:r>
      <w:r w:rsidRPr="006460D3">
        <w:rPr>
          <w:sz w:val="24"/>
          <w:szCs w:val="24"/>
          <w:lang w:val="en-US"/>
        </w:rPr>
        <w:t xml:space="preserve"> – </w:t>
      </w:r>
      <w:r w:rsidRPr="00FF40F7">
        <w:rPr>
          <w:sz w:val="24"/>
          <w:szCs w:val="24"/>
        </w:rPr>
        <w:t>список</w:t>
      </w:r>
      <w:r w:rsidRPr="006460D3">
        <w:rPr>
          <w:sz w:val="24"/>
          <w:szCs w:val="24"/>
          <w:lang w:val="en-US"/>
        </w:rPr>
        <w:t xml:space="preserve"> </w:t>
      </w:r>
      <w:r w:rsidRPr="00FF40F7">
        <w:rPr>
          <w:sz w:val="24"/>
          <w:szCs w:val="24"/>
        </w:rPr>
        <w:t>объектов</w:t>
      </w:r>
      <w:r w:rsidRPr="006460D3">
        <w:rPr>
          <w:sz w:val="24"/>
          <w:szCs w:val="24"/>
          <w:lang w:val="en-US"/>
        </w:rPr>
        <w:t xml:space="preserve"> </w:t>
      </w:r>
      <w:r w:rsidRPr="00FF40F7">
        <w:rPr>
          <w:sz w:val="24"/>
          <w:szCs w:val="24"/>
        </w:rPr>
        <w:t>типа</w:t>
      </w:r>
      <w:r w:rsidRPr="006460D3">
        <w:rPr>
          <w:sz w:val="24"/>
          <w:szCs w:val="24"/>
          <w:lang w:val="en-US"/>
        </w:rPr>
        <w:t xml:space="preserve"> </w:t>
      </w:r>
      <w:r w:rsidRPr="00FF40F7">
        <w:rPr>
          <w:sz w:val="24"/>
          <w:szCs w:val="24"/>
          <w:lang w:val="en-US"/>
        </w:rPr>
        <w:t>CheckPosition</w:t>
      </w:r>
      <w:r w:rsidRPr="006460D3">
        <w:rPr>
          <w:sz w:val="24"/>
          <w:szCs w:val="24"/>
          <w:lang w:val="en-US"/>
        </w:rPr>
        <w:t xml:space="preserve">. </w:t>
      </w:r>
      <w:r w:rsidRPr="00FF40F7">
        <w:rPr>
          <w:sz w:val="24"/>
          <w:szCs w:val="24"/>
        </w:rPr>
        <w:t>(описание методов списка опущено)</w:t>
      </w:r>
    </w:p>
    <w:p w:rsidR="006460D3" w:rsidRDefault="006460D3" w:rsidP="00FF40F7">
      <w:pPr>
        <w:rPr>
          <w:b/>
          <w:sz w:val="24"/>
          <w:szCs w:val="24"/>
        </w:rPr>
      </w:pPr>
    </w:p>
    <w:p w:rsidR="00FF40F7" w:rsidRPr="00FF40F7" w:rsidRDefault="00FF40F7" w:rsidP="00FF40F7">
      <w:pPr>
        <w:rPr>
          <w:b/>
          <w:sz w:val="24"/>
          <w:szCs w:val="24"/>
        </w:rPr>
      </w:pPr>
      <w:r w:rsidRPr="00FF40F7">
        <w:rPr>
          <w:b/>
          <w:sz w:val="24"/>
          <w:szCs w:val="24"/>
          <w:lang w:val="en-US"/>
        </w:rPr>
        <w:t>Class</w:t>
      </w:r>
      <w:r w:rsidRPr="00FF40F7">
        <w:rPr>
          <w:b/>
          <w:sz w:val="24"/>
          <w:szCs w:val="24"/>
        </w:rPr>
        <w:t xml:space="preserve"> </w:t>
      </w:r>
      <w:r w:rsidRPr="00FF40F7">
        <w:rPr>
          <w:b/>
          <w:sz w:val="24"/>
          <w:szCs w:val="24"/>
          <w:lang w:val="en-US"/>
        </w:rPr>
        <w:t>CheckpositionForPieceGood</w:t>
      </w:r>
      <w:r w:rsidRPr="00FF40F7">
        <w:rPr>
          <w:b/>
          <w:sz w:val="24"/>
          <w:szCs w:val="24"/>
        </w:rPr>
        <w:t xml:space="preserve"> </w:t>
      </w:r>
      <w:r w:rsidRPr="00FF40F7">
        <w:rPr>
          <w:sz w:val="24"/>
          <w:szCs w:val="24"/>
        </w:rPr>
        <w:t xml:space="preserve">– позиция чека, соответствующая штучному продукту. Наследник класса </w:t>
      </w:r>
      <w:r w:rsidRPr="00FF40F7">
        <w:rPr>
          <w:b/>
          <w:sz w:val="24"/>
          <w:szCs w:val="24"/>
          <w:lang w:val="en-US"/>
        </w:rPr>
        <w:t>CheckPosition</w:t>
      </w:r>
    </w:p>
    <w:p w:rsidR="006460D3" w:rsidRDefault="00FF40F7" w:rsidP="00FF40F7">
      <w:pPr>
        <w:rPr>
          <w:sz w:val="24"/>
          <w:szCs w:val="24"/>
        </w:rPr>
      </w:pPr>
      <w:r w:rsidRPr="00FF40F7">
        <w:rPr>
          <w:sz w:val="24"/>
          <w:szCs w:val="24"/>
        </w:rPr>
        <w:t>Атрибуты:</w:t>
      </w:r>
    </w:p>
    <w:tbl>
      <w:tblPr>
        <w:tblStyle w:val="a6"/>
        <w:tblW w:w="0" w:type="auto"/>
        <w:tblLook w:val="04A0" w:firstRow="1" w:lastRow="0" w:firstColumn="1" w:lastColumn="0" w:noHBand="0" w:noVBand="1"/>
      </w:tblPr>
      <w:tblGrid>
        <w:gridCol w:w="5341"/>
        <w:gridCol w:w="5341"/>
      </w:tblGrid>
      <w:tr w:rsidR="006460D3" w:rsidTr="006460D3">
        <w:tc>
          <w:tcPr>
            <w:tcW w:w="5341" w:type="dxa"/>
          </w:tcPr>
          <w:p w:rsidR="006460D3" w:rsidRDefault="006460D3" w:rsidP="00FF40F7">
            <w:pPr>
              <w:rPr>
                <w:sz w:val="24"/>
                <w:szCs w:val="24"/>
              </w:rPr>
            </w:pPr>
            <w:r w:rsidRPr="00FF40F7">
              <w:rPr>
                <w:sz w:val="24"/>
                <w:szCs w:val="24"/>
                <w:lang w:val="en-US"/>
              </w:rPr>
              <w:t>number</w:t>
            </w:r>
            <w:r w:rsidRPr="00FF40F7">
              <w:rPr>
                <w:sz w:val="24"/>
                <w:szCs w:val="24"/>
              </w:rPr>
              <w:t>:</w:t>
            </w:r>
            <w:r w:rsidRPr="00FF40F7">
              <w:rPr>
                <w:sz w:val="24"/>
                <w:szCs w:val="24"/>
                <w:lang w:val="en-US"/>
              </w:rPr>
              <w:t>integer</w:t>
            </w:r>
          </w:p>
        </w:tc>
        <w:tc>
          <w:tcPr>
            <w:tcW w:w="5341" w:type="dxa"/>
          </w:tcPr>
          <w:p w:rsidR="006460D3" w:rsidRPr="00FF40F7" w:rsidRDefault="006460D3" w:rsidP="006460D3">
            <w:pPr>
              <w:rPr>
                <w:sz w:val="24"/>
                <w:szCs w:val="24"/>
              </w:rPr>
            </w:pPr>
            <w:r w:rsidRPr="00FF40F7">
              <w:rPr>
                <w:sz w:val="24"/>
                <w:szCs w:val="24"/>
              </w:rPr>
              <w:t>количество штук продукта</w:t>
            </w:r>
          </w:p>
          <w:p w:rsidR="006460D3" w:rsidRDefault="006460D3" w:rsidP="00FF40F7">
            <w:pPr>
              <w:rPr>
                <w:sz w:val="24"/>
                <w:szCs w:val="24"/>
              </w:rPr>
            </w:pPr>
          </w:p>
        </w:tc>
      </w:tr>
    </w:tbl>
    <w:p w:rsidR="006460D3" w:rsidRDefault="006460D3" w:rsidP="00FF40F7">
      <w:pPr>
        <w:rPr>
          <w:sz w:val="24"/>
          <w:szCs w:val="24"/>
        </w:rPr>
      </w:pPr>
    </w:p>
    <w:p w:rsidR="00FF40F7" w:rsidRPr="00FF40F7" w:rsidRDefault="00FF40F7" w:rsidP="00FF40F7">
      <w:pPr>
        <w:rPr>
          <w:b/>
          <w:sz w:val="24"/>
          <w:szCs w:val="24"/>
        </w:rPr>
      </w:pPr>
      <w:r w:rsidRPr="00FF40F7">
        <w:rPr>
          <w:b/>
          <w:sz w:val="24"/>
          <w:szCs w:val="24"/>
          <w:lang w:val="en-US"/>
        </w:rPr>
        <w:t>Class</w:t>
      </w:r>
      <w:r w:rsidRPr="00FF40F7">
        <w:rPr>
          <w:b/>
          <w:sz w:val="24"/>
          <w:szCs w:val="24"/>
        </w:rPr>
        <w:t xml:space="preserve"> </w:t>
      </w:r>
      <w:r w:rsidRPr="00FF40F7">
        <w:rPr>
          <w:b/>
          <w:sz w:val="24"/>
          <w:szCs w:val="24"/>
          <w:lang w:val="en-US"/>
        </w:rPr>
        <w:t>CheckpositionForWeightProduct</w:t>
      </w:r>
      <w:r w:rsidRPr="00FF40F7">
        <w:rPr>
          <w:sz w:val="24"/>
          <w:szCs w:val="24"/>
        </w:rPr>
        <w:t xml:space="preserve">– позиция чека, соответствующая весовому продукту. Наследник класса </w:t>
      </w:r>
      <w:r w:rsidRPr="00FF40F7">
        <w:rPr>
          <w:b/>
          <w:sz w:val="24"/>
          <w:szCs w:val="24"/>
          <w:lang w:val="en-US"/>
        </w:rPr>
        <w:t>CheckPosition</w:t>
      </w:r>
    </w:p>
    <w:p w:rsidR="006460D3" w:rsidRDefault="00FF40F7" w:rsidP="00FF40F7">
      <w:pPr>
        <w:rPr>
          <w:sz w:val="24"/>
          <w:szCs w:val="24"/>
        </w:rPr>
      </w:pPr>
      <w:r w:rsidRPr="00FF40F7">
        <w:rPr>
          <w:sz w:val="24"/>
          <w:szCs w:val="24"/>
        </w:rPr>
        <w:t xml:space="preserve">Атрибуты: </w:t>
      </w:r>
    </w:p>
    <w:tbl>
      <w:tblPr>
        <w:tblStyle w:val="a6"/>
        <w:tblW w:w="0" w:type="auto"/>
        <w:tblLook w:val="04A0" w:firstRow="1" w:lastRow="0" w:firstColumn="1" w:lastColumn="0" w:noHBand="0" w:noVBand="1"/>
      </w:tblPr>
      <w:tblGrid>
        <w:gridCol w:w="5341"/>
        <w:gridCol w:w="5341"/>
      </w:tblGrid>
      <w:tr w:rsidR="006460D3" w:rsidTr="006460D3">
        <w:tc>
          <w:tcPr>
            <w:tcW w:w="5341" w:type="dxa"/>
          </w:tcPr>
          <w:p w:rsidR="006460D3" w:rsidRDefault="006460D3" w:rsidP="00FF40F7">
            <w:pPr>
              <w:rPr>
                <w:sz w:val="24"/>
                <w:szCs w:val="24"/>
                <w:lang w:val="en-US"/>
              </w:rPr>
            </w:pPr>
            <w:r w:rsidRPr="00FF40F7">
              <w:rPr>
                <w:sz w:val="24"/>
                <w:szCs w:val="24"/>
                <w:lang w:val="en-US"/>
              </w:rPr>
              <w:t>weight</w:t>
            </w:r>
            <w:r w:rsidRPr="00FF40F7">
              <w:rPr>
                <w:sz w:val="24"/>
                <w:szCs w:val="24"/>
              </w:rPr>
              <w:t>:</w:t>
            </w:r>
            <w:r w:rsidRPr="00FF40F7">
              <w:rPr>
                <w:sz w:val="24"/>
                <w:szCs w:val="24"/>
                <w:lang w:val="en-US"/>
              </w:rPr>
              <w:t>float</w:t>
            </w:r>
          </w:p>
        </w:tc>
        <w:tc>
          <w:tcPr>
            <w:tcW w:w="5341" w:type="dxa"/>
          </w:tcPr>
          <w:p w:rsidR="006460D3" w:rsidRPr="00FF40F7" w:rsidRDefault="006460D3" w:rsidP="006460D3">
            <w:pPr>
              <w:rPr>
                <w:sz w:val="24"/>
                <w:szCs w:val="24"/>
              </w:rPr>
            </w:pPr>
            <w:r w:rsidRPr="00FF40F7">
              <w:rPr>
                <w:sz w:val="24"/>
                <w:szCs w:val="24"/>
              </w:rPr>
              <w:t>вес продукта</w:t>
            </w:r>
          </w:p>
          <w:p w:rsidR="006460D3" w:rsidRDefault="006460D3" w:rsidP="00FF40F7">
            <w:pPr>
              <w:rPr>
                <w:sz w:val="24"/>
                <w:szCs w:val="24"/>
                <w:lang w:val="en-US"/>
              </w:rPr>
            </w:pPr>
          </w:p>
        </w:tc>
      </w:tr>
    </w:tbl>
    <w:p w:rsidR="006460D3" w:rsidRDefault="006460D3" w:rsidP="00FF40F7">
      <w:pPr>
        <w:rPr>
          <w:sz w:val="24"/>
          <w:szCs w:val="24"/>
        </w:rPr>
      </w:pPr>
    </w:p>
    <w:p w:rsidR="00FF40F7" w:rsidRPr="00FF40F7" w:rsidRDefault="00FF40F7" w:rsidP="00FF40F7">
      <w:pPr>
        <w:rPr>
          <w:sz w:val="24"/>
          <w:szCs w:val="24"/>
        </w:rPr>
      </w:pPr>
      <w:r w:rsidRPr="006460D3">
        <w:rPr>
          <w:b/>
          <w:sz w:val="24"/>
          <w:szCs w:val="24"/>
          <w:lang w:val="en-US"/>
        </w:rPr>
        <w:t>Class</w:t>
      </w:r>
      <w:r w:rsidRPr="006460D3">
        <w:rPr>
          <w:b/>
          <w:sz w:val="24"/>
          <w:szCs w:val="24"/>
        </w:rPr>
        <w:t xml:space="preserve"> </w:t>
      </w:r>
      <w:r w:rsidRPr="006460D3">
        <w:rPr>
          <w:b/>
          <w:sz w:val="24"/>
          <w:szCs w:val="24"/>
          <w:lang w:val="en-US"/>
        </w:rPr>
        <w:t>Product</w:t>
      </w:r>
      <w:r w:rsidRPr="00FF40F7">
        <w:rPr>
          <w:sz w:val="24"/>
          <w:szCs w:val="24"/>
        </w:rPr>
        <w:t xml:space="preserve"> – класс, отвечающий за хранение информации об определенном продукте.</w:t>
      </w:r>
    </w:p>
    <w:p w:rsidR="006460D3" w:rsidRDefault="00FF40F7" w:rsidP="00FF40F7">
      <w:pPr>
        <w:rPr>
          <w:sz w:val="24"/>
          <w:szCs w:val="24"/>
        </w:rPr>
      </w:pPr>
      <w:r w:rsidRPr="00FF40F7">
        <w:rPr>
          <w:sz w:val="24"/>
          <w:szCs w:val="24"/>
        </w:rPr>
        <w:t>Атрибуты :</w:t>
      </w:r>
    </w:p>
    <w:tbl>
      <w:tblPr>
        <w:tblStyle w:val="a6"/>
        <w:tblW w:w="0" w:type="auto"/>
        <w:tblLook w:val="04A0" w:firstRow="1" w:lastRow="0" w:firstColumn="1" w:lastColumn="0" w:noHBand="0" w:noVBand="1"/>
      </w:tblPr>
      <w:tblGrid>
        <w:gridCol w:w="5341"/>
        <w:gridCol w:w="5341"/>
      </w:tblGrid>
      <w:tr w:rsidR="005B0C39" w:rsidTr="005B0C39">
        <w:tc>
          <w:tcPr>
            <w:tcW w:w="5341" w:type="dxa"/>
          </w:tcPr>
          <w:p w:rsidR="005B0C39" w:rsidRDefault="005B0C39" w:rsidP="00FF40F7">
            <w:pPr>
              <w:rPr>
                <w:sz w:val="24"/>
                <w:szCs w:val="24"/>
              </w:rPr>
            </w:pPr>
            <w:r w:rsidRPr="00FF40F7">
              <w:rPr>
                <w:sz w:val="24"/>
                <w:szCs w:val="24"/>
                <w:lang w:val="en-US"/>
              </w:rPr>
              <w:t>quantityIndicator</w:t>
            </w:r>
            <w:r w:rsidRPr="00FF40F7">
              <w:rPr>
                <w:sz w:val="24"/>
                <w:szCs w:val="24"/>
              </w:rPr>
              <w:t xml:space="preserve"> :</w:t>
            </w:r>
            <w:r w:rsidRPr="00FF40F7">
              <w:rPr>
                <w:sz w:val="24"/>
                <w:szCs w:val="24"/>
                <w:lang w:val="en-US"/>
              </w:rPr>
              <w:t>QuantityIndicator</w:t>
            </w:r>
            <w:r w:rsidRPr="00FF40F7">
              <w:rPr>
                <w:sz w:val="24"/>
                <w:szCs w:val="24"/>
              </w:rPr>
              <w:t xml:space="preserve"> (</w:t>
            </w:r>
            <w:r w:rsidRPr="00FF40F7">
              <w:rPr>
                <w:sz w:val="24"/>
                <w:szCs w:val="24"/>
                <w:lang w:val="en-US"/>
              </w:rPr>
              <w:t>enumeration</w:t>
            </w:r>
            <w:r w:rsidRPr="00FF40F7">
              <w:rPr>
                <w:sz w:val="24"/>
                <w:szCs w:val="24"/>
              </w:rPr>
              <w:t>)</w:t>
            </w:r>
          </w:p>
        </w:tc>
        <w:tc>
          <w:tcPr>
            <w:tcW w:w="5341" w:type="dxa"/>
          </w:tcPr>
          <w:p w:rsidR="005B0C39" w:rsidRDefault="005B0C39" w:rsidP="00FF40F7">
            <w:pPr>
              <w:rPr>
                <w:sz w:val="24"/>
                <w:szCs w:val="24"/>
              </w:rPr>
            </w:pPr>
            <w:r w:rsidRPr="00FF40F7">
              <w:rPr>
                <w:sz w:val="24"/>
                <w:szCs w:val="24"/>
              </w:rPr>
              <w:t>тип количественной характеристики(штучный(</w:t>
            </w:r>
            <w:r w:rsidRPr="00FF40F7">
              <w:rPr>
                <w:sz w:val="24"/>
                <w:szCs w:val="24"/>
                <w:lang w:val="en-US"/>
              </w:rPr>
              <w:t>number</w:t>
            </w:r>
            <w:r w:rsidRPr="00FF40F7">
              <w:rPr>
                <w:sz w:val="24"/>
                <w:szCs w:val="24"/>
              </w:rPr>
              <w:t>) или весовой типы(</w:t>
            </w:r>
            <w:r w:rsidRPr="00FF40F7">
              <w:rPr>
                <w:sz w:val="24"/>
                <w:szCs w:val="24"/>
                <w:lang w:val="en-US"/>
              </w:rPr>
              <w:t>weight</w:t>
            </w:r>
            <w:r w:rsidRPr="00FF40F7">
              <w:rPr>
                <w:sz w:val="24"/>
                <w:szCs w:val="24"/>
              </w:rPr>
              <w:t>))</w:t>
            </w:r>
          </w:p>
        </w:tc>
      </w:tr>
      <w:tr w:rsidR="005B0C39" w:rsidTr="005B0C39">
        <w:tc>
          <w:tcPr>
            <w:tcW w:w="5341" w:type="dxa"/>
          </w:tcPr>
          <w:p w:rsidR="005B0C39" w:rsidRDefault="005B0C39" w:rsidP="00FF40F7">
            <w:pPr>
              <w:rPr>
                <w:sz w:val="24"/>
                <w:szCs w:val="24"/>
              </w:rPr>
            </w:pPr>
            <w:r w:rsidRPr="00FF40F7">
              <w:rPr>
                <w:sz w:val="24"/>
                <w:szCs w:val="24"/>
                <w:lang w:val="en-US"/>
              </w:rPr>
              <w:t>Name</w:t>
            </w:r>
            <w:r w:rsidRPr="00FF40F7">
              <w:rPr>
                <w:sz w:val="24"/>
                <w:szCs w:val="24"/>
              </w:rPr>
              <w:t>:</w:t>
            </w:r>
            <w:r w:rsidRPr="00FF40F7">
              <w:rPr>
                <w:sz w:val="24"/>
                <w:szCs w:val="24"/>
                <w:lang w:val="en-US"/>
              </w:rPr>
              <w:t>String</w:t>
            </w:r>
          </w:p>
        </w:tc>
        <w:tc>
          <w:tcPr>
            <w:tcW w:w="5341" w:type="dxa"/>
          </w:tcPr>
          <w:p w:rsidR="005B0C39" w:rsidRPr="00FF40F7" w:rsidRDefault="005B0C39" w:rsidP="005B0C39">
            <w:pPr>
              <w:rPr>
                <w:sz w:val="24"/>
                <w:szCs w:val="24"/>
              </w:rPr>
            </w:pPr>
            <w:r w:rsidRPr="00FF40F7">
              <w:rPr>
                <w:sz w:val="24"/>
                <w:szCs w:val="24"/>
              </w:rPr>
              <w:t>наименование продукта</w:t>
            </w:r>
          </w:p>
          <w:p w:rsidR="005B0C39" w:rsidRDefault="005B0C39" w:rsidP="00FF40F7">
            <w:pPr>
              <w:rPr>
                <w:sz w:val="24"/>
                <w:szCs w:val="24"/>
              </w:rPr>
            </w:pPr>
          </w:p>
        </w:tc>
      </w:tr>
      <w:tr w:rsidR="005B0C39" w:rsidTr="005B0C39">
        <w:tc>
          <w:tcPr>
            <w:tcW w:w="5341" w:type="dxa"/>
          </w:tcPr>
          <w:p w:rsidR="005B0C39" w:rsidRDefault="005B0C39" w:rsidP="00FF40F7">
            <w:pPr>
              <w:rPr>
                <w:sz w:val="24"/>
                <w:szCs w:val="24"/>
              </w:rPr>
            </w:pPr>
            <w:r w:rsidRPr="00FF40F7">
              <w:rPr>
                <w:sz w:val="24"/>
                <w:szCs w:val="24"/>
                <w:lang w:val="en-US"/>
              </w:rPr>
              <w:t>Price</w:t>
            </w:r>
            <w:r w:rsidRPr="00FF40F7">
              <w:rPr>
                <w:sz w:val="24"/>
                <w:szCs w:val="24"/>
              </w:rPr>
              <w:t xml:space="preserve"> : </w:t>
            </w:r>
            <w:r w:rsidRPr="00FF40F7">
              <w:rPr>
                <w:sz w:val="24"/>
                <w:szCs w:val="24"/>
                <w:lang w:val="en-US"/>
              </w:rPr>
              <w:t>float</w:t>
            </w:r>
          </w:p>
        </w:tc>
        <w:tc>
          <w:tcPr>
            <w:tcW w:w="5341" w:type="dxa"/>
          </w:tcPr>
          <w:p w:rsidR="005B0C39" w:rsidRDefault="005B0C39" w:rsidP="00FF40F7">
            <w:pPr>
              <w:rPr>
                <w:sz w:val="24"/>
                <w:szCs w:val="24"/>
              </w:rPr>
            </w:pPr>
            <w:r w:rsidRPr="00FF40F7">
              <w:rPr>
                <w:sz w:val="24"/>
                <w:szCs w:val="24"/>
              </w:rPr>
              <w:t>цена продукта</w:t>
            </w:r>
          </w:p>
        </w:tc>
      </w:tr>
      <w:tr w:rsidR="005B0C39" w:rsidTr="005B0C39">
        <w:tc>
          <w:tcPr>
            <w:tcW w:w="5341" w:type="dxa"/>
          </w:tcPr>
          <w:p w:rsidR="005B0C39" w:rsidRDefault="005B0C39" w:rsidP="00FF40F7">
            <w:pPr>
              <w:rPr>
                <w:sz w:val="24"/>
                <w:szCs w:val="24"/>
              </w:rPr>
            </w:pPr>
            <w:r w:rsidRPr="00FF40F7">
              <w:rPr>
                <w:sz w:val="24"/>
                <w:szCs w:val="24"/>
                <w:lang w:val="en-US"/>
              </w:rPr>
              <w:t>Code</w:t>
            </w:r>
            <w:r w:rsidRPr="00FF40F7">
              <w:rPr>
                <w:sz w:val="24"/>
                <w:szCs w:val="24"/>
              </w:rPr>
              <w:t>:</w:t>
            </w:r>
            <w:r w:rsidRPr="00FF40F7">
              <w:rPr>
                <w:sz w:val="24"/>
                <w:szCs w:val="24"/>
                <w:lang w:val="en-US"/>
              </w:rPr>
              <w:t>integer</w:t>
            </w:r>
          </w:p>
        </w:tc>
        <w:tc>
          <w:tcPr>
            <w:tcW w:w="5341" w:type="dxa"/>
          </w:tcPr>
          <w:p w:rsidR="005B0C39" w:rsidRPr="00FF40F7" w:rsidRDefault="005B0C39" w:rsidP="005B0C39">
            <w:pPr>
              <w:rPr>
                <w:sz w:val="24"/>
                <w:szCs w:val="24"/>
              </w:rPr>
            </w:pPr>
            <w:r w:rsidRPr="00FF40F7">
              <w:rPr>
                <w:sz w:val="24"/>
                <w:szCs w:val="24"/>
              </w:rPr>
              <w:t>идентификатор продукта в БД сервера</w:t>
            </w:r>
          </w:p>
          <w:p w:rsidR="005B0C39" w:rsidRDefault="005B0C39" w:rsidP="00FF40F7">
            <w:pPr>
              <w:rPr>
                <w:sz w:val="24"/>
                <w:szCs w:val="24"/>
              </w:rPr>
            </w:pPr>
          </w:p>
        </w:tc>
      </w:tr>
      <w:tr w:rsidR="005B0C39" w:rsidTr="005B0C39">
        <w:tc>
          <w:tcPr>
            <w:tcW w:w="5341" w:type="dxa"/>
          </w:tcPr>
          <w:p w:rsidR="005B0C39" w:rsidRDefault="005B0C39" w:rsidP="00FF40F7">
            <w:pPr>
              <w:rPr>
                <w:sz w:val="24"/>
                <w:szCs w:val="24"/>
              </w:rPr>
            </w:pPr>
            <w:r w:rsidRPr="00FF40F7">
              <w:rPr>
                <w:sz w:val="24"/>
                <w:szCs w:val="24"/>
                <w:lang w:val="en-US"/>
              </w:rPr>
              <w:lastRenderedPageBreak/>
              <w:t>isAlcohol</w:t>
            </w:r>
            <w:r w:rsidRPr="00FF40F7">
              <w:rPr>
                <w:sz w:val="24"/>
                <w:szCs w:val="24"/>
              </w:rPr>
              <w:t xml:space="preserve"> : </w:t>
            </w:r>
            <w:r w:rsidRPr="00FF40F7">
              <w:rPr>
                <w:sz w:val="24"/>
                <w:szCs w:val="24"/>
                <w:lang w:val="en-US"/>
              </w:rPr>
              <w:t>Boolean</w:t>
            </w:r>
          </w:p>
        </w:tc>
        <w:tc>
          <w:tcPr>
            <w:tcW w:w="5341" w:type="dxa"/>
          </w:tcPr>
          <w:p w:rsidR="005B0C39" w:rsidRDefault="005B0C39" w:rsidP="00FF40F7">
            <w:pPr>
              <w:rPr>
                <w:sz w:val="24"/>
                <w:szCs w:val="24"/>
              </w:rPr>
            </w:pPr>
            <w:r w:rsidRPr="00FF40F7">
              <w:rPr>
                <w:sz w:val="24"/>
                <w:szCs w:val="24"/>
              </w:rPr>
              <w:t>флаг, говорящий о том, является ли данн</w:t>
            </w:r>
            <w:r>
              <w:rPr>
                <w:sz w:val="24"/>
                <w:szCs w:val="24"/>
              </w:rPr>
              <w:t>ый продукт алкогольным напитком</w:t>
            </w:r>
          </w:p>
        </w:tc>
      </w:tr>
    </w:tbl>
    <w:p w:rsidR="005B0C39" w:rsidRDefault="005B0C39" w:rsidP="00FF40F7">
      <w:pPr>
        <w:rPr>
          <w:b/>
          <w:sz w:val="24"/>
          <w:szCs w:val="24"/>
        </w:rPr>
      </w:pPr>
    </w:p>
    <w:p w:rsidR="00FF40F7" w:rsidRPr="00FF40F7" w:rsidRDefault="00FF40F7" w:rsidP="00FF40F7">
      <w:pPr>
        <w:rPr>
          <w:sz w:val="24"/>
          <w:szCs w:val="24"/>
        </w:rPr>
      </w:pPr>
      <w:r w:rsidRPr="00FF40F7">
        <w:rPr>
          <w:b/>
          <w:sz w:val="24"/>
          <w:szCs w:val="24"/>
          <w:lang w:val="en-US"/>
        </w:rPr>
        <w:t>Class</w:t>
      </w:r>
      <w:r w:rsidRPr="00FF40F7">
        <w:rPr>
          <w:b/>
          <w:sz w:val="24"/>
          <w:szCs w:val="24"/>
        </w:rPr>
        <w:t xml:space="preserve"> </w:t>
      </w:r>
      <w:r w:rsidRPr="00FF40F7">
        <w:rPr>
          <w:b/>
          <w:sz w:val="24"/>
          <w:szCs w:val="24"/>
          <w:lang w:val="en-US"/>
        </w:rPr>
        <w:t>CashRegister</w:t>
      </w:r>
      <w:r w:rsidRPr="00FF40F7">
        <w:rPr>
          <w:sz w:val="24"/>
          <w:szCs w:val="24"/>
        </w:rPr>
        <w:t xml:space="preserve"> – отвечает за хранение информации о покупках сделанных за день и о текущей выручке и об авторизованном кассире. Отвечает за отправку на сервер данных о покупках за день</w:t>
      </w:r>
    </w:p>
    <w:p w:rsidR="005B0C39" w:rsidRDefault="00FF40F7" w:rsidP="00FF40F7">
      <w:pPr>
        <w:rPr>
          <w:sz w:val="24"/>
          <w:szCs w:val="24"/>
        </w:rPr>
      </w:pPr>
      <w:r w:rsidRPr="00FF40F7">
        <w:rPr>
          <w:sz w:val="24"/>
          <w:szCs w:val="24"/>
        </w:rPr>
        <w:t xml:space="preserve">Атрибуты: </w:t>
      </w:r>
    </w:p>
    <w:tbl>
      <w:tblPr>
        <w:tblStyle w:val="a6"/>
        <w:tblW w:w="0" w:type="auto"/>
        <w:tblLook w:val="04A0" w:firstRow="1" w:lastRow="0" w:firstColumn="1" w:lastColumn="0" w:noHBand="0" w:noVBand="1"/>
      </w:tblPr>
      <w:tblGrid>
        <w:gridCol w:w="5341"/>
        <w:gridCol w:w="5341"/>
      </w:tblGrid>
      <w:tr w:rsidR="005B0C39" w:rsidTr="005B0C39">
        <w:tc>
          <w:tcPr>
            <w:tcW w:w="5341" w:type="dxa"/>
          </w:tcPr>
          <w:p w:rsidR="005B0C39" w:rsidRDefault="005B0C39" w:rsidP="00FF40F7">
            <w:pPr>
              <w:rPr>
                <w:sz w:val="24"/>
                <w:szCs w:val="24"/>
              </w:rPr>
            </w:pPr>
            <w:r w:rsidRPr="00FF40F7">
              <w:rPr>
                <w:sz w:val="24"/>
                <w:szCs w:val="24"/>
                <w:lang w:val="en-US"/>
              </w:rPr>
              <w:t>currentRevenue</w:t>
            </w:r>
            <w:r w:rsidRPr="00FF40F7">
              <w:rPr>
                <w:sz w:val="24"/>
                <w:szCs w:val="24"/>
              </w:rPr>
              <w:t>:</w:t>
            </w:r>
            <w:r w:rsidRPr="00FF40F7">
              <w:rPr>
                <w:sz w:val="24"/>
                <w:szCs w:val="24"/>
                <w:lang w:val="en-US"/>
              </w:rPr>
              <w:t>float</w:t>
            </w:r>
          </w:p>
        </w:tc>
        <w:tc>
          <w:tcPr>
            <w:tcW w:w="5341" w:type="dxa"/>
          </w:tcPr>
          <w:p w:rsidR="005B0C39" w:rsidRDefault="005B0C39" w:rsidP="00FF40F7">
            <w:pPr>
              <w:rPr>
                <w:sz w:val="24"/>
                <w:szCs w:val="24"/>
              </w:rPr>
            </w:pPr>
            <w:r w:rsidRPr="00FF40F7">
              <w:rPr>
                <w:sz w:val="24"/>
                <w:szCs w:val="24"/>
              </w:rPr>
              <w:t>текущая выручка</w:t>
            </w:r>
          </w:p>
        </w:tc>
      </w:tr>
      <w:tr w:rsidR="005B0C39" w:rsidTr="005B0C39">
        <w:tc>
          <w:tcPr>
            <w:tcW w:w="5341" w:type="dxa"/>
          </w:tcPr>
          <w:p w:rsidR="005B0C39" w:rsidRPr="005B0C39" w:rsidRDefault="005B0C39" w:rsidP="00FF40F7">
            <w:pPr>
              <w:rPr>
                <w:sz w:val="24"/>
                <w:szCs w:val="24"/>
                <w:lang w:val="en-US"/>
              </w:rPr>
            </w:pPr>
            <w:r>
              <w:rPr>
                <w:sz w:val="24"/>
                <w:szCs w:val="24"/>
                <w:lang w:val="en-US"/>
              </w:rPr>
              <w:t xml:space="preserve">Static startRevenue:float </w:t>
            </w:r>
          </w:p>
        </w:tc>
        <w:tc>
          <w:tcPr>
            <w:tcW w:w="5341" w:type="dxa"/>
          </w:tcPr>
          <w:p w:rsidR="005B0C39" w:rsidRDefault="005B0C39" w:rsidP="00FF40F7">
            <w:pPr>
              <w:rPr>
                <w:sz w:val="24"/>
                <w:szCs w:val="24"/>
              </w:rPr>
            </w:pPr>
            <w:r>
              <w:rPr>
                <w:sz w:val="24"/>
                <w:szCs w:val="24"/>
              </w:rPr>
              <w:t xml:space="preserve">Значение начальной выручки (используется </w:t>
            </w:r>
            <w:r w:rsidRPr="005B0C39">
              <w:rPr>
                <w:sz w:val="24"/>
                <w:szCs w:val="24"/>
              </w:rPr>
              <w:t xml:space="preserve"> </w:t>
            </w:r>
            <w:r>
              <w:rPr>
                <w:sz w:val="24"/>
                <w:szCs w:val="24"/>
              </w:rPr>
              <w:t xml:space="preserve">в методе </w:t>
            </w:r>
            <w:r>
              <w:rPr>
                <w:sz w:val="24"/>
                <w:szCs w:val="24"/>
                <w:lang w:val="en-US"/>
              </w:rPr>
              <w:t>setStartRevenue</w:t>
            </w:r>
            <w:r>
              <w:rPr>
                <w:sz w:val="24"/>
                <w:szCs w:val="24"/>
              </w:rPr>
              <w:t>)</w:t>
            </w:r>
          </w:p>
        </w:tc>
      </w:tr>
    </w:tbl>
    <w:p w:rsidR="005B0C39" w:rsidRDefault="005B0C39" w:rsidP="00FF40F7">
      <w:pPr>
        <w:rPr>
          <w:sz w:val="24"/>
          <w:szCs w:val="24"/>
        </w:rPr>
      </w:pPr>
    </w:p>
    <w:p w:rsidR="005B0C39" w:rsidRDefault="00FF40F7" w:rsidP="00FF40F7">
      <w:pPr>
        <w:rPr>
          <w:sz w:val="24"/>
          <w:szCs w:val="24"/>
          <w:lang w:val="en-US"/>
        </w:rPr>
      </w:pPr>
      <w:r w:rsidRPr="00FF40F7">
        <w:rPr>
          <w:sz w:val="24"/>
          <w:szCs w:val="24"/>
        </w:rPr>
        <w:t xml:space="preserve">Методы : </w:t>
      </w:r>
    </w:p>
    <w:tbl>
      <w:tblPr>
        <w:tblStyle w:val="a6"/>
        <w:tblW w:w="0" w:type="auto"/>
        <w:tblLook w:val="04A0" w:firstRow="1" w:lastRow="0" w:firstColumn="1" w:lastColumn="0" w:noHBand="0" w:noVBand="1"/>
      </w:tblPr>
      <w:tblGrid>
        <w:gridCol w:w="5341"/>
        <w:gridCol w:w="5341"/>
      </w:tblGrid>
      <w:tr w:rsidR="005B0C39" w:rsidRPr="005B0C39" w:rsidTr="005B0C39">
        <w:tc>
          <w:tcPr>
            <w:tcW w:w="5341" w:type="dxa"/>
          </w:tcPr>
          <w:p w:rsidR="005B0C39" w:rsidRDefault="005B0C39" w:rsidP="00FF40F7">
            <w:pPr>
              <w:rPr>
                <w:sz w:val="24"/>
                <w:szCs w:val="24"/>
                <w:lang w:val="en-US"/>
              </w:rPr>
            </w:pPr>
            <w:r w:rsidRPr="00FF40F7">
              <w:rPr>
                <w:sz w:val="24"/>
                <w:szCs w:val="24"/>
                <w:lang w:val="en-US"/>
              </w:rPr>
              <w:t>setStartRevenue</w:t>
            </w:r>
            <w:r w:rsidRPr="00FF40F7">
              <w:rPr>
                <w:sz w:val="24"/>
                <w:szCs w:val="24"/>
              </w:rPr>
              <w:t>():</w:t>
            </w:r>
            <w:r w:rsidRPr="00FF40F7">
              <w:rPr>
                <w:sz w:val="24"/>
                <w:szCs w:val="24"/>
                <w:lang w:val="en-US"/>
              </w:rPr>
              <w:t>void</w:t>
            </w:r>
          </w:p>
        </w:tc>
        <w:tc>
          <w:tcPr>
            <w:tcW w:w="5341" w:type="dxa"/>
          </w:tcPr>
          <w:p w:rsidR="005B0C39" w:rsidRPr="005B0C39" w:rsidRDefault="005B0C39" w:rsidP="00FF40F7">
            <w:pPr>
              <w:rPr>
                <w:sz w:val="24"/>
                <w:szCs w:val="24"/>
              </w:rPr>
            </w:pPr>
            <w:r w:rsidRPr="00FF40F7">
              <w:rPr>
                <w:sz w:val="24"/>
                <w:szCs w:val="24"/>
              </w:rPr>
              <w:t>установить значение текущей выручки равным значени</w:t>
            </w:r>
            <w:r>
              <w:rPr>
                <w:sz w:val="24"/>
                <w:szCs w:val="24"/>
              </w:rPr>
              <w:t>ю</w:t>
            </w:r>
            <w:r w:rsidRPr="00FF40F7">
              <w:rPr>
                <w:sz w:val="24"/>
                <w:szCs w:val="24"/>
              </w:rPr>
              <w:t xml:space="preserve"> </w:t>
            </w:r>
            <w:r>
              <w:rPr>
                <w:sz w:val="24"/>
                <w:szCs w:val="24"/>
              </w:rPr>
              <w:t xml:space="preserve">статического атрибута </w:t>
            </w:r>
            <w:r>
              <w:rPr>
                <w:sz w:val="24"/>
                <w:szCs w:val="24"/>
                <w:lang w:val="en-US"/>
              </w:rPr>
              <w:t>startRevenue</w:t>
            </w:r>
          </w:p>
        </w:tc>
      </w:tr>
      <w:tr w:rsidR="005B0C39" w:rsidRPr="005B0C39" w:rsidTr="005B0C39">
        <w:tc>
          <w:tcPr>
            <w:tcW w:w="5341" w:type="dxa"/>
          </w:tcPr>
          <w:p w:rsidR="005B0C39" w:rsidRPr="005B0C39" w:rsidRDefault="005B0C39" w:rsidP="00FF40F7">
            <w:pPr>
              <w:rPr>
                <w:sz w:val="24"/>
                <w:szCs w:val="24"/>
              </w:rPr>
            </w:pPr>
            <w:r w:rsidRPr="00FF40F7">
              <w:rPr>
                <w:sz w:val="24"/>
                <w:szCs w:val="24"/>
                <w:lang w:val="en-US"/>
              </w:rPr>
              <w:t>SetZeroRevenue</w:t>
            </w:r>
            <w:r w:rsidRPr="00FF40F7">
              <w:rPr>
                <w:sz w:val="24"/>
                <w:szCs w:val="24"/>
              </w:rPr>
              <w:t>() :</w:t>
            </w:r>
            <w:r w:rsidRPr="00FF40F7">
              <w:rPr>
                <w:sz w:val="24"/>
                <w:szCs w:val="24"/>
                <w:lang w:val="en-US"/>
              </w:rPr>
              <w:t>void</w:t>
            </w:r>
          </w:p>
        </w:tc>
        <w:tc>
          <w:tcPr>
            <w:tcW w:w="5341" w:type="dxa"/>
          </w:tcPr>
          <w:p w:rsidR="005B0C39" w:rsidRPr="00FF40F7" w:rsidRDefault="005B0C39" w:rsidP="005B0C39">
            <w:pPr>
              <w:rPr>
                <w:sz w:val="24"/>
                <w:szCs w:val="24"/>
              </w:rPr>
            </w:pPr>
            <w:r w:rsidRPr="00FF40F7">
              <w:rPr>
                <w:sz w:val="24"/>
                <w:szCs w:val="24"/>
              </w:rPr>
              <w:t>обнулить значение текущей выручки</w:t>
            </w:r>
          </w:p>
          <w:p w:rsidR="005B0C39" w:rsidRPr="005B0C39" w:rsidRDefault="005B0C39" w:rsidP="00FF40F7">
            <w:pPr>
              <w:rPr>
                <w:sz w:val="24"/>
                <w:szCs w:val="24"/>
              </w:rPr>
            </w:pPr>
          </w:p>
        </w:tc>
      </w:tr>
      <w:tr w:rsidR="005B0C39" w:rsidRPr="005B0C39" w:rsidTr="005B0C39">
        <w:tc>
          <w:tcPr>
            <w:tcW w:w="5341" w:type="dxa"/>
          </w:tcPr>
          <w:p w:rsidR="005B0C39" w:rsidRPr="005B0C39" w:rsidRDefault="005B0C39" w:rsidP="00FF40F7">
            <w:pPr>
              <w:rPr>
                <w:sz w:val="24"/>
                <w:szCs w:val="24"/>
              </w:rPr>
            </w:pPr>
            <w:r w:rsidRPr="00FF40F7">
              <w:rPr>
                <w:sz w:val="24"/>
                <w:szCs w:val="24"/>
                <w:lang w:val="en-US"/>
              </w:rPr>
              <w:t>registerPurchasing</w:t>
            </w:r>
            <w:r w:rsidRPr="00FF40F7">
              <w:rPr>
                <w:sz w:val="24"/>
                <w:szCs w:val="24"/>
              </w:rPr>
              <w:t>(</w:t>
            </w:r>
            <w:r w:rsidRPr="00FF40F7">
              <w:rPr>
                <w:sz w:val="24"/>
                <w:szCs w:val="24"/>
                <w:lang w:val="en-US"/>
              </w:rPr>
              <w:t>check</w:t>
            </w:r>
            <w:r w:rsidRPr="00FF40F7">
              <w:rPr>
                <w:sz w:val="24"/>
                <w:szCs w:val="24"/>
              </w:rPr>
              <w:t>:</w:t>
            </w:r>
            <w:r w:rsidRPr="00FF40F7">
              <w:rPr>
                <w:sz w:val="24"/>
                <w:szCs w:val="24"/>
                <w:lang w:val="en-US"/>
              </w:rPr>
              <w:t>Check</w:t>
            </w:r>
            <w:r w:rsidRPr="00FF40F7">
              <w:rPr>
                <w:sz w:val="24"/>
                <w:szCs w:val="24"/>
              </w:rPr>
              <w:t>):</w:t>
            </w:r>
            <w:r w:rsidRPr="00FF40F7">
              <w:rPr>
                <w:sz w:val="24"/>
                <w:szCs w:val="24"/>
                <w:lang w:val="en-US"/>
              </w:rPr>
              <w:t>void</w:t>
            </w:r>
          </w:p>
        </w:tc>
        <w:tc>
          <w:tcPr>
            <w:tcW w:w="5341" w:type="dxa"/>
          </w:tcPr>
          <w:p w:rsidR="005B0C39" w:rsidRPr="00FF40F7" w:rsidRDefault="005B0C39" w:rsidP="005B0C39">
            <w:pPr>
              <w:rPr>
                <w:sz w:val="24"/>
                <w:szCs w:val="24"/>
              </w:rPr>
            </w:pPr>
            <w:r w:rsidRPr="00FF40F7">
              <w:rPr>
                <w:sz w:val="24"/>
                <w:szCs w:val="24"/>
              </w:rPr>
              <w:t xml:space="preserve">сохранить данные чека </w:t>
            </w:r>
            <w:r w:rsidRPr="00FF40F7">
              <w:rPr>
                <w:sz w:val="24"/>
                <w:szCs w:val="24"/>
                <w:lang w:val="en-US"/>
              </w:rPr>
              <w:t>check</w:t>
            </w:r>
            <w:r w:rsidRPr="00FF40F7">
              <w:rPr>
                <w:sz w:val="24"/>
                <w:szCs w:val="24"/>
              </w:rPr>
              <w:t>.(зарегистрировать покупку)</w:t>
            </w:r>
          </w:p>
          <w:p w:rsidR="005B0C39" w:rsidRPr="005B0C39" w:rsidRDefault="005B0C39" w:rsidP="00FF40F7">
            <w:pPr>
              <w:rPr>
                <w:sz w:val="24"/>
                <w:szCs w:val="24"/>
              </w:rPr>
            </w:pPr>
          </w:p>
        </w:tc>
      </w:tr>
      <w:tr w:rsidR="005B0C39" w:rsidRPr="005B0C39" w:rsidTr="005B0C39">
        <w:tc>
          <w:tcPr>
            <w:tcW w:w="5341" w:type="dxa"/>
          </w:tcPr>
          <w:p w:rsidR="005B0C39" w:rsidRPr="005B0C39" w:rsidRDefault="005B0C39" w:rsidP="00FF40F7">
            <w:pPr>
              <w:rPr>
                <w:sz w:val="24"/>
                <w:szCs w:val="24"/>
              </w:rPr>
            </w:pPr>
            <w:r w:rsidRPr="00FF40F7">
              <w:rPr>
                <w:sz w:val="24"/>
                <w:szCs w:val="24"/>
                <w:lang w:val="en-US"/>
              </w:rPr>
              <w:t>uploadChecksToServer</w:t>
            </w:r>
            <w:r w:rsidRPr="005B0C39">
              <w:rPr>
                <w:sz w:val="24"/>
                <w:szCs w:val="24"/>
              </w:rPr>
              <w:t>(</w:t>
            </w:r>
            <w:r w:rsidRPr="00FF40F7">
              <w:rPr>
                <w:sz w:val="24"/>
                <w:szCs w:val="24"/>
                <w:lang w:val="en-US"/>
              </w:rPr>
              <w:t>r</w:t>
            </w:r>
            <w:r w:rsidRPr="005B0C39">
              <w:rPr>
                <w:sz w:val="24"/>
                <w:szCs w:val="24"/>
              </w:rPr>
              <w:t>:</w:t>
            </w:r>
            <w:r w:rsidRPr="00FF40F7">
              <w:rPr>
                <w:sz w:val="24"/>
                <w:szCs w:val="24"/>
                <w:lang w:val="en-US"/>
              </w:rPr>
              <w:t>cashRegister</w:t>
            </w:r>
            <w:r w:rsidRPr="005B0C39">
              <w:rPr>
                <w:sz w:val="24"/>
                <w:szCs w:val="24"/>
              </w:rPr>
              <w:t>):</w:t>
            </w:r>
            <w:r w:rsidRPr="00FF40F7">
              <w:rPr>
                <w:sz w:val="24"/>
                <w:szCs w:val="24"/>
                <w:lang w:val="en-US"/>
              </w:rPr>
              <w:t>void</w:t>
            </w:r>
          </w:p>
        </w:tc>
        <w:tc>
          <w:tcPr>
            <w:tcW w:w="5341" w:type="dxa"/>
          </w:tcPr>
          <w:p w:rsidR="005B0C39" w:rsidRPr="005B0C39" w:rsidRDefault="005B0C39" w:rsidP="00FF40F7">
            <w:pPr>
              <w:rPr>
                <w:sz w:val="24"/>
                <w:szCs w:val="24"/>
              </w:rPr>
            </w:pPr>
            <w:r w:rsidRPr="00FF40F7">
              <w:rPr>
                <w:sz w:val="24"/>
                <w:szCs w:val="24"/>
              </w:rPr>
              <w:t>передать</w:t>
            </w:r>
            <w:r w:rsidRPr="005B0C39">
              <w:rPr>
                <w:sz w:val="24"/>
                <w:szCs w:val="24"/>
              </w:rPr>
              <w:t xml:space="preserve"> </w:t>
            </w:r>
            <w:r w:rsidRPr="00FF40F7">
              <w:rPr>
                <w:sz w:val="24"/>
                <w:szCs w:val="24"/>
              </w:rPr>
              <w:t>себя</w:t>
            </w:r>
            <w:r w:rsidRPr="005B0C39">
              <w:rPr>
                <w:sz w:val="24"/>
                <w:szCs w:val="24"/>
              </w:rPr>
              <w:t xml:space="preserve"> </w:t>
            </w:r>
            <w:r w:rsidRPr="00FF40F7">
              <w:rPr>
                <w:sz w:val="24"/>
                <w:szCs w:val="24"/>
              </w:rPr>
              <w:t>подсистеме</w:t>
            </w:r>
            <w:r w:rsidRPr="005B0C39">
              <w:rPr>
                <w:sz w:val="24"/>
                <w:szCs w:val="24"/>
              </w:rPr>
              <w:t xml:space="preserve"> </w:t>
            </w:r>
            <w:r w:rsidRPr="00FF40F7">
              <w:rPr>
                <w:sz w:val="24"/>
                <w:szCs w:val="24"/>
                <w:lang w:val="en-US"/>
              </w:rPr>
              <w:t>SupermarketServerSubsystem</w:t>
            </w:r>
            <w:r w:rsidRPr="005B0C39">
              <w:rPr>
                <w:sz w:val="24"/>
                <w:szCs w:val="24"/>
              </w:rPr>
              <w:t xml:space="preserve"> </w:t>
            </w:r>
            <w:r w:rsidRPr="00FF40F7">
              <w:rPr>
                <w:sz w:val="24"/>
                <w:szCs w:val="24"/>
              </w:rPr>
              <w:t>для</w:t>
            </w:r>
            <w:r w:rsidRPr="005B0C39">
              <w:rPr>
                <w:sz w:val="24"/>
                <w:szCs w:val="24"/>
              </w:rPr>
              <w:t xml:space="preserve"> </w:t>
            </w:r>
            <w:r w:rsidRPr="00FF40F7">
              <w:rPr>
                <w:sz w:val="24"/>
                <w:szCs w:val="24"/>
              </w:rPr>
              <w:t>сохранения</w:t>
            </w:r>
            <w:r w:rsidRPr="005B0C39">
              <w:rPr>
                <w:sz w:val="24"/>
                <w:szCs w:val="24"/>
              </w:rPr>
              <w:t xml:space="preserve"> </w:t>
            </w:r>
            <w:r w:rsidRPr="00FF40F7">
              <w:rPr>
                <w:sz w:val="24"/>
                <w:szCs w:val="24"/>
              </w:rPr>
              <w:t>в</w:t>
            </w:r>
            <w:r w:rsidRPr="005B0C39">
              <w:rPr>
                <w:sz w:val="24"/>
                <w:szCs w:val="24"/>
              </w:rPr>
              <w:t xml:space="preserve"> </w:t>
            </w:r>
            <w:r w:rsidRPr="00FF40F7">
              <w:rPr>
                <w:sz w:val="24"/>
                <w:szCs w:val="24"/>
              </w:rPr>
              <w:t>БД</w:t>
            </w:r>
            <w:r w:rsidRPr="005B0C39">
              <w:rPr>
                <w:sz w:val="24"/>
                <w:szCs w:val="24"/>
              </w:rPr>
              <w:t xml:space="preserve"> </w:t>
            </w:r>
            <w:r w:rsidRPr="00FF40F7">
              <w:rPr>
                <w:sz w:val="24"/>
                <w:szCs w:val="24"/>
              </w:rPr>
              <w:t>сервера</w:t>
            </w:r>
          </w:p>
        </w:tc>
      </w:tr>
    </w:tbl>
    <w:p w:rsidR="005B0C39" w:rsidRPr="005B0C39" w:rsidRDefault="005B0C39" w:rsidP="00FF40F7">
      <w:pPr>
        <w:rPr>
          <w:sz w:val="24"/>
          <w:szCs w:val="24"/>
        </w:rPr>
      </w:pPr>
    </w:p>
    <w:p w:rsidR="00FF40F7" w:rsidRPr="00905B71" w:rsidRDefault="00FF40F7" w:rsidP="00FF40F7">
      <w:pPr>
        <w:rPr>
          <w:sz w:val="24"/>
          <w:szCs w:val="24"/>
        </w:rPr>
      </w:pPr>
      <w:r w:rsidRPr="00FF40F7">
        <w:rPr>
          <w:b/>
          <w:sz w:val="24"/>
          <w:szCs w:val="24"/>
          <w:lang w:val="en-US"/>
        </w:rPr>
        <w:t>class</w:t>
      </w:r>
      <w:r w:rsidRPr="00FF40F7">
        <w:rPr>
          <w:b/>
          <w:sz w:val="24"/>
          <w:szCs w:val="24"/>
        </w:rPr>
        <w:t xml:space="preserve"> </w:t>
      </w:r>
      <w:r w:rsidRPr="00FF40F7">
        <w:rPr>
          <w:b/>
          <w:sz w:val="24"/>
          <w:szCs w:val="24"/>
          <w:lang w:val="en-US"/>
        </w:rPr>
        <w:t>Cashier</w:t>
      </w:r>
      <w:r w:rsidRPr="00FF40F7">
        <w:rPr>
          <w:sz w:val="24"/>
          <w:szCs w:val="24"/>
        </w:rPr>
        <w:t xml:space="preserve"> – отвечает за хранение данных кассира </w:t>
      </w:r>
    </w:p>
    <w:p w:rsidR="005B0C39" w:rsidRDefault="005B0C39" w:rsidP="00FF40F7">
      <w:pPr>
        <w:rPr>
          <w:sz w:val="24"/>
          <w:szCs w:val="24"/>
          <w:lang w:val="en-US"/>
        </w:rPr>
      </w:pPr>
      <w:r>
        <w:rPr>
          <w:sz w:val="24"/>
          <w:szCs w:val="24"/>
        </w:rPr>
        <w:t>Атрибуты</w:t>
      </w:r>
      <w:r>
        <w:rPr>
          <w:sz w:val="24"/>
          <w:szCs w:val="24"/>
          <w:lang w:val="en-US"/>
        </w:rPr>
        <w:t>:</w:t>
      </w:r>
    </w:p>
    <w:tbl>
      <w:tblPr>
        <w:tblStyle w:val="a6"/>
        <w:tblW w:w="0" w:type="auto"/>
        <w:tblLook w:val="04A0" w:firstRow="1" w:lastRow="0" w:firstColumn="1" w:lastColumn="0" w:noHBand="0" w:noVBand="1"/>
      </w:tblPr>
      <w:tblGrid>
        <w:gridCol w:w="5341"/>
        <w:gridCol w:w="5341"/>
      </w:tblGrid>
      <w:tr w:rsidR="005B0C39" w:rsidTr="005B0C39">
        <w:tc>
          <w:tcPr>
            <w:tcW w:w="5341" w:type="dxa"/>
          </w:tcPr>
          <w:p w:rsidR="005B0C39" w:rsidRDefault="005B0C39" w:rsidP="00FF40F7">
            <w:pPr>
              <w:rPr>
                <w:sz w:val="24"/>
                <w:szCs w:val="24"/>
                <w:lang w:val="en-US"/>
              </w:rPr>
            </w:pPr>
            <w:r w:rsidRPr="00FF40F7">
              <w:rPr>
                <w:sz w:val="24"/>
                <w:szCs w:val="24"/>
                <w:lang w:val="en-US"/>
              </w:rPr>
              <w:t>name</w:t>
            </w:r>
            <w:r w:rsidRPr="00FF40F7">
              <w:rPr>
                <w:sz w:val="24"/>
                <w:szCs w:val="24"/>
              </w:rPr>
              <w:t xml:space="preserve"> :</w:t>
            </w:r>
            <w:r w:rsidRPr="00FF40F7">
              <w:rPr>
                <w:sz w:val="24"/>
                <w:szCs w:val="24"/>
                <w:lang w:val="en-US"/>
              </w:rPr>
              <w:t>String</w:t>
            </w:r>
          </w:p>
        </w:tc>
        <w:tc>
          <w:tcPr>
            <w:tcW w:w="5341" w:type="dxa"/>
          </w:tcPr>
          <w:p w:rsidR="005B0C39" w:rsidRPr="00FF40F7" w:rsidRDefault="005B0C39" w:rsidP="005B0C39">
            <w:pPr>
              <w:rPr>
                <w:sz w:val="24"/>
                <w:szCs w:val="24"/>
              </w:rPr>
            </w:pPr>
            <w:r w:rsidRPr="00FF40F7">
              <w:rPr>
                <w:sz w:val="24"/>
                <w:szCs w:val="24"/>
              </w:rPr>
              <w:t>имя кассира</w:t>
            </w:r>
          </w:p>
          <w:p w:rsidR="005B0C39" w:rsidRDefault="005B0C39" w:rsidP="00FF40F7">
            <w:pPr>
              <w:rPr>
                <w:sz w:val="24"/>
                <w:szCs w:val="24"/>
                <w:lang w:val="en-US"/>
              </w:rPr>
            </w:pPr>
          </w:p>
        </w:tc>
      </w:tr>
      <w:tr w:rsidR="005B0C39" w:rsidRPr="005B0C39" w:rsidTr="005B0C39">
        <w:tc>
          <w:tcPr>
            <w:tcW w:w="5341" w:type="dxa"/>
          </w:tcPr>
          <w:p w:rsidR="005B0C39" w:rsidRDefault="005B0C39" w:rsidP="00FF40F7">
            <w:pPr>
              <w:rPr>
                <w:sz w:val="24"/>
                <w:szCs w:val="24"/>
                <w:lang w:val="en-US"/>
              </w:rPr>
            </w:pPr>
            <w:r w:rsidRPr="00FF40F7">
              <w:rPr>
                <w:sz w:val="24"/>
                <w:szCs w:val="24"/>
                <w:lang w:val="en-US"/>
              </w:rPr>
              <w:t>code</w:t>
            </w:r>
            <w:r w:rsidRPr="00FF40F7">
              <w:rPr>
                <w:sz w:val="24"/>
                <w:szCs w:val="24"/>
              </w:rPr>
              <w:t>:</w:t>
            </w:r>
            <w:r w:rsidRPr="00FF40F7">
              <w:rPr>
                <w:sz w:val="24"/>
                <w:szCs w:val="24"/>
                <w:lang w:val="en-US"/>
              </w:rPr>
              <w:t>integer</w:t>
            </w:r>
          </w:p>
        </w:tc>
        <w:tc>
          <w:tcPr>
            <w:tcW w:w="5341" w:type="dxa"/>
          </w:tcPr>
          <w:p w:rsidR="005B0C39" w:rsidRPr="005B0C39" w:rsidRDefault="005B0C39" w:rsidP="00FF40F7">
            <w:pPr>
              <w:rPr>
                <w:sz w:val="24"/>
                <w:szCs w:val="24"/>
              </w:rPr>
            </w:pPr>
            <w:r w:rsidRPr="00FF40F7">
              <w:rPr>
                <w:sz w:val="24"/>
                <w:szCs w:val="24"/>
              </w:rPr>
              <w:t>идентификатор кассира в БД сервера</w:t>
            </w:r>
          </w:p>
        </w:tc>
      </w:tr>
    </w:tbl>
    <w:p w:rsidR="005B0C39" w:rsidRPr="005B0C39" w:rsidRDefault="005B0C39" w:rsidP="00FF40F7">
      <w:pPr>
        <w:rPr>
          <w:sz w:val="24"/>
          <w:szCs w:val="24"/>
        </w:rPr>
      </w:pPr>
    </w:p>
    <w:p w:rsidR="005B0C39" w:rsidRPr="005B0C39" w:rsidRDefault="005B0C39" w:rsidP="00FF40F7">
      <w:pPr>
        <w:rPr>
          <w:sz w:val="24"/>
          <w:szCs w:val="24"/>
        </w:rPr>
      </w:pPr>
    </w:p>
    <w:tbl>
      <w:tblPr>
        <w:tblStyle w:val="a6"/>
        <w:tblW w:w="0" w:type="auto"/>
        <w:tblLook w:val="04A0" w:firstRow="1" w:lastRow="0" w:firstColumn="1" w:lastColumn="0" w:noHBand="0" w:noVBand="1"/>
      </w:tblPr>
      <w:tblGrid>
        <w:gridCol w:w="5341"/>
        <w:gridCol w:w="5341"/>
      </w:tblGrid>
      <w:tr w:rsidR="005B0C39" w:rsidRPr="005B0C39" w:rsidTr="005B0C39">
        <w:tc>
          <w:tcPr>
            <w:tcW w:w="5341" w:type="dxa"/>
          </w:tcPr>
          <w:p w:rsidR="005B0C39" w:rsidRPr="005B0C39" w:rsidRDefault="005B0C39" w:rsidP="00FF40F7">
            <w:pPr>
              <w:rPr>
                <w:sz w:val="24"/>
                <w:szCs w:val="24"/>
                <w:lang w:val="en-US"/>
              </w:rPr>
            </w:pPr>
            <w:r w:rsidRPr="00FF40F7">
              <w:rPr>
                <w:sz w:val="24"/>
                <w:szCs w:val="24"/>
                <w:lang w:val="en-US"/>
              </w:rPr>
              <w:t>createNewCashier</w:t>
            </w:r>
            <w:r w:rsidRPr="005B0C39">
              <w:rPr>
                <w:sz w:val="24"/>
                <w:szCs w:val="24"/>
                <w:lang w:val="en-US"/>
              </w:rPr>
              <w:t>(</w:t>
            </w:r>
            <w:r w:rsidRPr="00FF40F7">
              <w:rPr>
                <w:sz w:val="24"/>
                <w:szCs w:val="24"/>
                <w:lang w:val="en-US"/>
              </w:rPr>
              <w:t>name</w:t>
            </w:r>
            <w:r w:rsidRPr="005B0C39">
              <w:rPr>
                <w:sz w:val="24"/>
                <w:szCs w:val="24"/>
                <w:lang w:val="en-US"/>
              </w:rPr>
              <w:t>:</w:t>
            </w:r>
            <w:r w:rsidRPr="00FF40F7">
              <w:rPr>
                <w:sz w:val="24"/>
                <w:szCs w:val="24"/>
                <w:lang w:val="en-US"/>
              </w:rPr>
              <w:t>string</w:t>
            </w:r>
            <w:r w:rsidRPr="005B0C39">
              <w:rPr>
                <w:sz w:val="24"/>
                <w:szCs w:val="24"/>
                <w:lang w:val="en-US"/>
              </w:rPr>
              <w:t xml:space="preserve">, </w:t>
            </w:r>
            <w:r w:rsidRPr="00FF40F7">
              <w:rPr>
                <w:sz w:val="24"/>
                <w:szCs w:val="24"/>
                <w:lang w:val="en-US"/>
              </w:rPr>
              <w:t>code</w:t>
            </w:r>
            <w:r w:rsidRPr="005B0C39">
              <w:rPr>
                <w:sz w:val="24"/>
                <w:szCs w:val="24"/>
                <w:lang w:val="en-US"/>
              </w:rPr>
              <w:t>:</w:t>
            </w:r>
            <w:r w:rsidRPr="00FF40F7">
              <w:rPr>
                <w:sz w:val="24"/>
                <w:szCs w:val="24"/>
                <w:lang w:val="en-US"/>
              </w:rPr>
              <w:t>integer</w:t>
            </w:r>
            <w:r w:rsidRPr="005B0C39">
              <w:rPr>
                <w:sz w:val="24"/>
                <w:szCs w:val="24"/>
                <w:lang w:val="en-US"/>
              </w:rPr>
              <w:t>)</w:t>
            </w:r>
          </w:p>
        </w:tc>
        <w:tc>
          <w:tcPr>
            <w:tcW w:w="5341" w:type="dxa"/>
          </w:tcPr>
          <w:p w:rsidR="005B0C39" w:rsidRPr="005B0C39" w:rsidRDefault="005B0C39" w:rsidP="00FF40F7">
            <w:pPr>
              <w:rPr>
                <w:sz w:val="24"/>
                <w:szCs w:val="24"/>
              </w:rPr>
            </w:pPr>
            <w:r w:rsidRPr="00FF40F7">
              <w:rPr>
                <w:sz w:val="24"/>
                <w:szCs w:val="24"/>
              </w:rPr>
              <w:t xml:space="preserve">создать объект данного типа с данными значениями полей </w:t>
            </w:r>
            <w:r w:rsidRPr="00FF40F7">
              <w:rPr>
                <w:sz w:val="24"/>
                <w:szCs w:val="24"/>
                <w:lang w:val="en-US"/>
              </w:rPr>
              <w:t>name</w:t>
            </w:r>
            <w:r w:rsidRPr="00FF40F7">
              <w:rPr>
                <w:sz w:val="24"/>
                <w:szCs w:val="24"/>
              </w:rPr>
              <w:t xml:space="preserve"> и </w:t>
            </w:r>
            <w:r w:rsidRPr="00FF40F7">
              <w:rPr>
                <w:sz w:val="24"/>
                <w:szCs w:val="24"/>
                <w:lang w:val="en-US"/>
              </w:rPr>
              <w:t>code</w:t>
            </w:r>
          </w:p>
        </w:tc>
      </w:tr>
    </w:tbl>
    <w:p w:rsidR="00FF40F7" w:rsidRPr="005B0C39" w:rsidRDefault="00FF40F7" w:rsidP="00FF40F7">
      <w:pPr>
        <w:rPr>
          <w:sz w:val="24"/>
          <w:szCs w:val="24"/>
        </w:rPr>
      </w:pPr>
    </w:p>
    <w:p w:rsidR="00FF40F7" w:rsidRPr="00FF40F7" w:rsidRDefault="00FF40F7" w:rsidP="00FF40F7">
      <w:pPr>
        <w:rPr>
          <w:sz w:val="24"/>
          <w:szCs w:val="24"/>
        </w:rPr>
      </w:pPr>
    </w:p>
    <w:p w:rsidR="00FF40F7" w:rsidRPr="00FF40F7" w:rsidRDefault="00FF40F7" w:rsidP="00FF40F7">
      <w:pPr>
        <w:rPr>
          <w:sz w:val="24"/>
          <w:szCs w:val="24"/>
        </w:rPr>
      </w:pPr>
      <w:r w:rsidRPr="00FF40F7">
        <w:rPr>
          <w:b/>
          <w:sz w:val="24"/>
          <w:szCs w:val="24"/>
          <w:lang w:val="en-US"/>
        </w:rPr>
        <w:t>class</w:t>
      </w:r>
      <w:r w:rsidRPr="00FF40F7">
        <w:rPr>
          <w:b/>
          <w:sz w:val="24"/>
          <w:szCs w:val="24"/>
        </w:rPr>
        <w:t xml:space="preserve"> </w:t>
      </w:r>
      <w:r w:rsidRPr="00FF40F7">
        <w:rPr>
          <w:b/>
          <w:sz w:val="24"/>
          <w:szCs w:val="24"/>
          <w:lang w:val="en-US"/>
        </w:rPr>
        <w:t>Discount</w:t>
      </w:r>
      <w:r w:rsidRPr="00FF40F7">
        <w:rPr>
          <w:sz w:val="24"/>
          <w:szCs w:val="24"/>
        </w:rPr>
        <w:t xml:space="preserve"> – отвечает за хранение данных скидки.</w:t>
      </w:r>
    </w:p>
    <w:p w:rsidR="005B0C39" w:rsidRDefault="00FF40F7" w:rsidP="00FF40F7">
      <w:pPr>
        <w:rPr>
          <w:sz w:val="24"/>
          <w:szCs w:val="24"/>
        </w:rPr>
      </w:pPr>
      <w:r w:rsidRPr="00FF40F7">
        <w:rPr>
          <w:sz w:val="24"/>
          <w:szCs w:val="24"/>
        </w:rPr>
        <w:t xml:space="preserve">Атрибуты : </w:t>
      </w:r>
    </w:p>
    <w:tbl>
      <w:tblPr>
        <w:tblStyle w:val="a6"/>
        <w:tblW w:w="0" w:type="auto"/>
        <w:tblLook w:val="04A0" w:firstRow="1" w:lastRow="0" w:firstColumn="1" w:lastColumn="0" w:noHBand="0" w:noVBand="1"/>
      </w:tblPr>
      <w:tblGrid>
        <w:gridCol w:w="5341"/>
        <w:gridCol w:w="5341"/>
      </w:tblGrid>
      <w:tr w:rsidR="005B0C39" w:rsidTr="005B0C39">
        <w:tc>
          <w:tcPr>
            <w:tcW w:w="5341" w:type="dxa"/>
          </w:tcPr>
          <w:p w:rsidR="005B0C39" w:rsidRDefault="005B0C39" w:rsidP="00FF40F7">
            <w:pPr>
              <w:rPr>
                <w:sz w:val="24"/>
                <w:szCs w:val="24"/>
              </w:rPr>
            </w:pPr>
            <w:r w:rsidRPr="00FF40F7">
              <w:rPr>
                <w:sz w:val="24"/>
                <w:szCs w:val="24"/>
                <w:lang w:val="en-US"/>
              </w:rPr>
              <w:t>id</w:t>
            </w:r>
            <w:r w:rsidRPr="00FF40F7">
              <w:rPr>
                <w:sz w:val="24"/>
                <w:szCs w:val="24"/>
              </w:rPr>
              <w:t xml:space="preserve"> : </w:t>
            </w:r>
            <w:r w:rsidRPr="00FF40F7">
              <w:rPr>
                <w:sz w:val="24"/>
                <w:szCs w:val="24"/>
                <w:lang w:val="en-US"/>
              </w:rPr>
              <w:t>Integer</w:t>
            </w:r>
          </w:p>
        </w:tc>
        <w:tc>
          <w:tcPr>
            <w:tcW w:w="5341" w:type="dxa"/>
          </w:tcPr>
          <w:p w:rsidR="005B0C39" w:rsidRDefault="005B0C39" w:rsidP="00FF40F7">
            <w:pPr>
              <w:rPr>
                <w:sz w:val="24"/>
                <w:szCs w:val="24"/>
              </w:rPr>
            </w:pPr>
            <w:r w:rsidRPr="00FF40F7">
              <w:rPr>
                <w:sz w:val="24"/>
                <w:szCs w:val="24"/>
              </w:rPr>
              <w:t>идентификатор скидки в БД сервера</w:t>
            </w:r>
          </w:p>
        </w:tc>
      </w:tr>
    </w:tbl>
    <w:p w:rsidR="005B0C39" w:rsidRDefault="005B0C39" w:rsidP="00FF40F7">
      <w:pPr>
        <w:rPr>
          <w:sz w:val="24"/>
          <w:szCs w:val="24"/>
        </w:rPr>
      </w:pPr>
    </w:p>
    <w:p w:rsidR="00FF40F7" w:rsidRPr="00FF40F7" w:rsidRDefault="00FF40F7" w:rsidP="00FF40F7">
      <w:pPr>
        <w:rPr>
          <w:sz w:val="24"/>
          <w:szCs w:val="24"/>
        </w:rPr>
      </w:pPr>
      <w:r w:rsidRPr="00FF40F7">
        <w:rPr>
          <w:b/>
          <w:sz w:val="24"/>
          <w:szCs w:val="24"/>
          <w:lang w:val="en-US"/>
        </w:rPr>
        <w:lastRenderedPageBreak/>
        <w:t>Class</w:t>
      </w:r>
      <w:r w:rsidRPr="00FF40F7">
        <w:rPr>
          <w:b/>
          <w:sz w:val="24"/>
          <w:szCs w:val="24"/>
        </w:rPr>
        <w:t xml:space="preserve"> </w:t>
      </w:r>
      <w:r w:rsidRPr="00FF40F7">
        <w:rPr>
          <w:b/>
          <w:sz w:val="24"/>
          <w:szCs w:val="24"/>
          <w:lang w:val="en-US"/>
        </w:rPr>
        <w:t>FullCheckDiscount</w:t>
      </w:r>
      <w:r w:rsidRPr="00FF40F7">
        <w:rPr>
          <w:b/>
          <w:sz w:val="24"/>
          <w:szCs w:val="24"/>
        </w:rPr>
        <w:t xml:space="preserve"> </w:t>
      </w:r>
      <w:r w:rsidRPr="00FF40F7">
        <w:rPr>
          <w:sz w:val="24"/>
          <w:szCs w:val="24"/>
        </w:rPr>
        <w:t xml:space="preserve">- отвечает за хранение данных скидки типа “Скидка по всему чеку”. Наследник класса </w:t>
      </w:r>
      <w:r w:rsidRPr="00FF40F7">
        <w:rPr>
          <w:sz w:val="24"/>
          <w:szCs w:val="24"/>
          <w:lang w:val="en-US"/>
        </w:rPr>
        <w:t>Discount</w:t>
      </w:r>
      <w:r w:rsidRPr="00FF40F7">
        <w:rPr>
          <w:sz w:val="24"/>
          <w:szCs w:val="24"/>
        </w:rPr>
        <w:t>.</w:t>
      </w:r>
    </w:p>
    <w:p w:rsidR="005B0C39" w:rsidRDefault="00FF40F7" w:rsidP="00FF40F7">
      <w:pPr>
        <w:rPr>
          <w:sz w:val="24"/>
          <w:szCs w:val="24"/>
        </w:rPr>
      </w:pPr>
      <w:r w:rsidRPr="00FF40F7">
        <w:rPr>
          <w:sz w:val="24"/>
          <w:szCs w:val="24"/>
        </w:rPr>
        <w:t xml:space="preserve">Атрибуты : </w:t>
      </w:r>
    </w:p>
    <w:tbl>
      <w:tblPr>
        <w:tblStyle w:val="a6"/>
        <w:tblW w:w="0" w:type="auto"/>
        <w:tblLook w:val="04A0" w:firstRow="1" w:lastRow="0" w:firstColumn="1" w:lastColumn="0" w:noHBand="0" w:noVBand="1"/>
      </w:tblPr>
      <w:tblGrid>
        <w:gridCol w:w="5341"/>
        <w:gridCol w:w="5341"/>
      </w:tblGrid>
      <w:tr w:rsidR="005B0C39" w:rsidTr="005B0C39">
        <w:tc>
          <w:tcPr>
            <w:tcW w:w="5341" w:type="dxa"/>
          </w:tcPr>
          <w:p w:rsidR="005B0C39" w:rsidRDefault="005B0C39" w:rsidP="00FF40F7">
            <w:pPr>
              <w:rPr>
                <w:sz w:val="24"/>
                <w:szCs w:val="24"/>
              </w:rPr>
            </w:pPr>
            <w:r w:rsidRPr="00FF40F7">
              <w:rPr>
                <w:sz w:val="24"/>
                <w:szCs w:val="24"/>
                <w:lang w:val="en-US"/>
              </w:rPr>
              <w:t>percent</w:t>
            </w:r>
            <w:r w:rsidRPr="00FF40F7">
              <w:rPr>
                <w:sz w:val="24"/>
                <w:szCs w:val="24"/>
              </w:rPr>
              <w:t xml:space="preserve">: </w:t>
            </w:r>
            <w:r w:rsidRPr="00FF40F7">
              <w:rPr>
                <w:sz w:val="24"/>
                <w:szCs w:val="24"/>
                <w:lang w:val="en-US"/>
              </w:rPr>
              <w:t>float</w:t>
            </w:r>
            <w:r w:rsidRPr="00FF40F7">
              <w:rPr>
                <w:sz w:val="24"/>
                <w:szCs w:val="24"/>
              </w:rPr>
              <w:t xml:space="preserve">  </w:t>
            </w:r>
          </w:p>
        </w:tc>
        <w:tc>
          <w:tcPr>
            <w:tcW w:w="5341" w:type="dxa"/>
          </w:tcPr>
          <w:p w:rsidR="005B0C39" w:rsidRPr="00FF40F7" w:rsidRDefault="005B0C39" w:rsidP="005B0C39">
            <w:pPr>
              <w:rPr>
                <w:sz w:val="24"/>
                <w:szCs w:val="24"/>
              </w:rPr>
            </w:pPr>
            <w:r w:rsidRPr="00FF40F7">
              <w:rPr>
                <w:sz w:val="24"/>
                <w:szCs w:val="24"/>
              </w:rPr>
              <w:t>процент скидки.</w:t>
            </w:r>
          </w:p>
          <w:p w:rsidR="005B0C39" w:rsidRDefault="005B0C39" w:rsidP="00FF40F7">
            <w:pPr>
              <w:rPr>
                <w:sz w:val="24"/>
                <w:szCs w:val="24"/>
              </w:rPr>
            </w:pPr>
          </w:p>
        </w:tc>
      </w:tr>
    </w:tbl>
    <w:p w:rsidR="005B0C39" w:rsidRDefault="005B0C39" w:rsidP="00FF40F7">
      <w:pPr>
        <w:rPr>
          <w:sz w:val="24"/>
          <w:szCs w:val="24"/>
        </w:rPr>
      </w:pPr>
    </w:p>
    <w:p w:rsidR="00FF40F7" w:rsidRPr="00FF40F7" w:rsidRDefault="00FF40F7" w:rsidP="00FF40F7">
      <w:pPr>
        <w:rPr>
          <w:b/>
          <w:sz w:val="24"/>
          <w:szCs w:val="24"/>
        </w:rPr>
      </w:pPr>
      <w:r w:rsidRPr="00FF40F7">
        <w:rPr>
          <w:sz w:val="24"/>
          <w:szCs w:val="24"/>
        </w:rPr>
        <w:t xml:space="preserve"> </w:t>
      </w:r>
      <w:r w:rsidRPr="00FF40F7">
        <w:rPr>
          <w:b/>
          <w:sz w:val="24"/>
          <w:szCs w:val="24"/>
          <w:lang w:val="en-US"/>
        </w:rPr>
        <w:t>Class</w:t>
      </w:r>
      <w:r w:rsidRPr="00FF40F7">
        <w:rPr>
          <w:b/>
          <w:sz w:val="24"/>
          <w:szCs w:val="24"/>
        </w:rPr>
        <w:t xml:space="preserve"> </w:t>
      </w:r>
      <w:r w:rsidRPr="00FF40F7">
        <w:rPr>
          <w:b/>
          <w:sz w:val="24"/>
          <w:szCs w:val="24"/>
          <w:lang w:val="en-US"/>
        </w:rPr>
        <w:t>PositionsCheckDiscount</w:t>
      </w:r>
      <w:r w:rsidRPr="00FF40F7">
        <w:rPr>
          <w:b/>
          <w:sz w:val="24"/>
          <w:szCs w:val="24"/>
        </w:rPr>
        <w:t xml:space="preserve"> </w:t>
      </w:r>
      <w:r w:rsidRPr="00FF40F7">
        <w:rPr>
          <w:sz w:val="24"/>
          <w:szCs w:val="24"/>
        </w:rPr>
        <w:t xml:space="preserve">- отвечает за хранение данных скидки типа “Скидка по отдельным позициям”. Наследник класса </w:t>
      </w:r>
      <w:r w:rsidRPr="00FF40F7">
        <w:rPr>
          <w:sz w:val="24"/>
          <w:szCs w:val="24"/>
          <w:lang w:val="en-US"/>
        </w:rPr>
        <w:t>Discount</w:t>
      </w:r>
      <w:r w:rsidRPr="00FF40F7">
        <w:rPr>
          <w:sz w:val="24"/>
          <w:szCs w:val="24"/>
        </w:rPr>
        <w:t xml:space="preserve">. Хранит ссылки на позиции скидки </w:t>
      </w:r>
      <w:r w:rsidRPr="00FF40F7">
        <w:rPr>
          <w:b/>
          <w:sz w:val="24"/>
          <w:szCs w:val="24"/>
          <w:lang w:val="en-US"/>
        </w:rPr>
        <w:t>DiscountPositions</w:t>
      </w:r>
      <w:r w:rsidRPr="00FF40F7">
        <w:rPr>
          <w:b/>
          <w:sz w:val="24"/>
          <w:szCs w:val="24"/>
        </w:rPr>
        <w:t>.</w:t>
      </w:r>
    </w:p>
    <w:p w:rsidR="00FF40F7" w:rsidRPr="00FF40F7" w:rsidRDefault="00FF40F7" w:rsidP="00FF40F7">
      <w:pPr>
        <w:rPr>
          <w:b/>
          <w:sz w:val="24"/>
          <w:szCs w:val="24"/>
        </w:rPr>
      </w:pPr>
      <w:r w:rsidRPr="00FF40F7">
        <w:rPr>
          <w:b/>
          <w:sz w:val="24"/>
          <w:szCs w:val="24"/>
          <w:lang w:val="en-US"/>
        </w:rPr>
        <w:t>Class</w:t>
      </w:r>
      <w:r w:rsidRPr="00FF40F7">
        <w:rPr>
          <w:b/>
          <w:sz w:val="24"/>
          <w:szCs w:val="24"/>
        </w:rPr>
        <w:t xml:space="preserve"> </w:t>
      </w:r>
      <w:r w:rsidRPr="00FF40F7">
        <w:rPr>
          <w:b/>
          <w:sz w:val="24"/>
          <w:szCs w:val="24"/>
          <w:lang w:val="en-US"/>
        </w:rPr>
        <w:t>DiscountPositions</w:t>
      </w:r>
      <w:r w:rsidRPr="00FF40F7">
        <w:rPr>
          <w:b/>
          <w:sz w:val="24"/>
          <w:szCs w:val="24"/>
        </w:rPr>
        <w:t xml:space="preserve"> – </w:t>
      </w:r>
      <w:r w:rsidRPr="00FF40F7">
        <w:rPr>
          <w:sz w:val="24"/>
          <w:szCs w:val="24"/>
        </w:rPr>
        <w:t xml:space="preserve">позиция скидки для скидки типа </w:t>
      </w:r>
      <w:r w:rsidRPr="00FF40F7">
        <w:rPr>
          <w:b/>
          <w:sz w:val="24"/>
          <w:szCs w:val="24"/>
          <w:lang w:val="en-US"/>
        </w:rPr>
        <w:t>PositionsCheckDiscount</w:t>
      </w:r>
    </w:p>
    <w:p w:rsidR="005B0C39" w:rsidRDefault="00FF40F7" w:rsidP="00FF40F7">
      <w:pPr>
        <w:rPr>
          <w:sz w:val="24"/>
          <w:szCs w:val="24"/>
        </w:rPr>
      </w:pPr>
      <w:r w:rsidRPr="00FF40F7">
        <w:rPr>
          <w:sz w:val="24"/>
          <w:szCs w:val="24"/>
        </w:rPr>
        <w:t>Атрибуты :</w:t>
      </w:r>
    </w:p>
    <w:tbl>
      <w:tblPr>
        <w:tblStyle w:val="a6"/>
        <w:tblW w:w="0" w:type="auto"/>
        <w:tblLook w:val="04A0" w:firstRow="1" w:lastRow="0" w:firstColumn="1" w:lastColumn="0" w:noHBand="0" w:noVBand="1"/>
      </w:tblPr>
      <w:tblGrid>
        <w:gridCol w:w="5341"/>
        <w:gridCol w:w="5341"/>
      </w:tblGrid>
      <w:tr w:rsidR="005B0C39" w:rsidTr="005B0C39">
        <w:tc>
          <w:tcPr>
            <w:tcW w:w="5341" w:type="dxa"/>
          </w:tcPr>
          <w:p w:rsidR="005B0C39" w:rsidRDefault="005B0C39" w:rsidP="005B0C39">
            <w:pPr>
              <w:rPr>
                <w:sz w:val="24"/>
                <w:szCs w:val="24"/>
              </w:rPr>
            </w:pPr>
            <w:r w:rsidRPr="00FF40F7">
              <w:rPr>
                <w:sz w:val="24"/>
                <w:szCs w:val="24"/>
                <w:lang w:val="en-US"/>
              </w:rPr>
              <w:t>productCode</w:t>
            </w:r>
            <w:r w:rsidRPr="00FF40F7">
              <w:rPr>
                <w:sz w:val="24"/>
                <w:szCs w:val="24"/>
              </w:rPr>
              <w:t>:</w:t>
            </w:r>
            <w:r w:rsidRPr="00FF40F7">
              <w:rPr>
                <w:sz w:val="24"/>
                <w:szCs w:val="24"/>
                <w:lang w:val="en-US"/>
              </w:rPr>
              <w:t>integer</w:t>
            </w:r>
          </w:p>
        </w:tc>
        <w:tc>
          <w:tcPr>
            <w:tcW w:w="5341" w:type="dxa"/>
          </w:tcPr>
          <w:p w:rsidR="005B0C39" w:rsidRDefault="005B0C39" w:rsidP="00FF40F7">
            <w:pPr>
              <w:rPr>
                <w:sz w:val="24"/>
                <w:szCs w:val="24"/>
              </w:rPr>
            </w:pPr>
            <w:r w:rsidRPr="00FF40F7">
              <w:rPr>
                <w:sz w:val="24"/>
                <w:szCs w:val="24"/>
              </w:rPr>
              <w:t>идентификатор продукта, который продается с данной скидкой</w:t>
            </w:r>
          </w:p>
        </w:tc>
      </w:tr>
      <w:tr w:rsidR="005B0C39" w:rsidTr="005B0C39">
        <w:tc>
          <w:tcPr>
            <w:tcW w:w="5341" w:type="dxa"/>
          </w:tcPr>
          <w:p w:rsidR="005B0C39" w:rsidRDefault="005B0C39" w:rsidP="00FF40F7">
            <w:pPr>
              <w:rPr>
                <w:sz w:val="24"/>
                <w:szCs w:val="24"/>
              </w:rPr>
            </w:pPr>
            <w:r w:rsidRPr="00FF40F7">
              <w:rPr>
                <w:sz w:val="24"/>
                <w:szCs w:val="24"/>
                <w:lang w:val="en-US"/>
              </w:rPr>
              <w:t>Percent</w:t>
            </w:r>
            <w:r w:rsidRPr="005B0C39">
              <w:rPr>
                <w:sz w:val="24"/>
                <w:szCs w:val="24"/>
              </w:rPr>
              <w:t xml:space="preserve"> :</w:t>
            </w:r>
            <w:r w:rsidRPr="00FF40F7">
              <w:rPr>
                <w:sz w:val="24"/>
                <w:szCs w:val="24"/>
                <w:lang w:val="en-US"/>
              </w:rPr>
              <w:t>float</w:t>
            </w:r>
          </w:p>
        </w:tc>
        <w:tc>
          <w:tcPr>
            <w:tcW w:w="5341" w:type="dxa"/>
          </w:tcPr>
          <w:p w:rsidR="005B0C39" w:rsidRPr="005B0C39" w:rsidRDefault="005B0C39" w:rsidP="005B0C39">
            <w:pPr>
              <w:rPr>
                <w:sz w:val="24"/>
                <w:szCs w:val="24"/>
              </w:rPr>
            </w:pPr>
            <w:r w:rsidRPr="00FF40F7">
              <w:rPr>
                <w:sz w:val="24"/>
                <w:szCs w:val="24"/>
              </w:rPr>
              <w:t>процент</w:t>
            </w:r>
            <w:r w:rsidRPr="005B0C39">
              <w:rPr>
                <w:sz w:val="24"/>
                <w:szCs w:val="24"/>
              </w:rPr>
              <w:t xml:space="preserve"> </w:t>
            </w:r>
            <w:r w:rsidRPr="00FF40F7">
              <w:rPr>
                <w:sz w:val="24"/>
                <w:szCs w:val="24"/>
              </w:rPr>
              <w:t>скидки</w:t>
            </w:r>
          </w:p>
          <w:p w:rsidR="005B0C39" w:rsidRDefault="005B0C39" w:rsidP="00FF40F7">
            <w:pPr>
              <w:rPr>
                <w:sz w:val="24"/>
                <w:szCs w:val="24"/>
              </w:rPr>
            </w:pPr>
          </w:p>
        </w:tc>
      </w:tr>
    </w:tbl>
    <w:p w:rsidR="00FF40F7" w:rsidRDefault="00FF40F7" w:rsidP="00FF40F7">
      <w:pPr>
        <w:rPr>
          <w:lang w:val="en-US"/>
        </w:rPr>
      </w:pPr>
    </w:p>
    <w:p w:rsidR="00905B71" w:rsidRDefault="00905B71" w:rsidP="00FF40F7">
      <w:pPr>
        <w:rPr>
          <w:lang w:val="en-US"/>
        </w:rPr>
      </w:pPr>
    </w:p>
    <w:p w:rsidR="00905B71" w:rsidRDefault="00905B71" w:rsidP="00FF40F7">
      <w:pPr>
        <w:rPr>
          <w:lang w:val="en-US"/>
        </w:rPr>
      </w:pPr>
    </w:p>
    <w:p w:rsidR="00905B71" w:rsidRDefault="00905B71" w:rsidP="00FF40F7">
      <w:pPr>
        <w:rPr>
          <w:lang w:val="en-US"/>
        </w:rPr>
      </w:pPr>
    </w:p>
    <w:p w:rsidR="00905B71" w:rsidRDefault="00905B71" w:rsidP="00FF40F7">
      <w:pPr>
        <w:rPr>
          <w:lang w:val="en-US"/>
        </w:rPr>
      </w:pPr>
    </w:p>
    <w:p w:rsidR="00905B71" w:rsidRDefault="00905B71" w:rsidP="00FF40F7">
      <w:pPr>
        <w:rPr>
          <w:lang w:val="en-US"/>
        </w:rPr>
      </w:pPr>
    </w:p>
    <w:p w:rsidR="00905B71" w:rsidRDefault="00905B71" w:rsidP="00FF40F7">
      <w:pPr>
        <w:rPr>
          <w:lang w:val="en-US"/>
        </w:rPr>
      </w:pPr>
    </w:p>
    <w:p w:rsidR="00905B71" w:rsidRDefault="00905B71" w:rsidP="00FF40F7">
      <w:pPr>
        <w:rPr>
          <w:lang w:val="en-US"/>
        </w:rPr>
      </w:pPr>
    </w:p>
    <w:p w:rsidR="00905B71" w:rsidRDefault="00905B71" w:rsidP="00FF40F7">
      <w:pPr>
        <w:rPr>
          <w:lang w:val="en-US"/>
        </w:rPr>
      </w:pPr>
    </w:p>
    <w:p w:rsidR="00905B71" w:rsidRDefault="00905B71" w:rsidP="00FF40F7">
      <w:pPr>
        <w:rPr>
          <w:lang w:val="en-US"/>
        </w:rPr>
      </w:pPr>
    </w:p>
    <w:p w:rsidR="00905B71" w:rsidRDefault="00905B71" w:rsidP="00FF40F7">
      <w:pPr>
        <w:rPr>
          <w:lang w:val="en-US"/>
        </w:rPr>
      </w:pPr>
    </w:p>
    <w:p w:rsidR="00905B71" w:rsidRDefault="00905B71" w:rsidP="00FF40F7">
      <w:pPr>
        <w:rPr>
          <w:lang w:val="en-US"/>
        </w:rPr>
      </w:pPr>
    </w:p>
    <w:p w:rsidR="00822BC5" w:rsidRPr="00905B71" w:rsidRDefault="00822BC5" w:rsidP="00FF40F7">
      <w:pPr>
        <w:rPr>
          <w:lang w:val="en-US"/>
        </w:rPr>
      </w:pPr>
    </w:p>
    <w:p w:rsidR="00FF40F7" w:rsidRPr="00905B71" w:rsidRDefault="0094351F" w:rsidP="00822BC5">
      <w:pPr>
        <w:pStyle w:val="a7"/>
        <w:jc w:val="center"/>
      </w:pPr>
      <w:r w:rsidRPr="00905B71">
        <w:t>Диаграммы классов</w:t>
      </w:r>
    </w:p>
    <w:p w:rsidR="0094351F" w:rsidRPr="005B0C39" w:rsidRDefault="0094351F" w:rsidP="00FF40F7">
      <w:pPr>
        <w:jc w:val="center"/>
        <w:rPr>
          <w:b/>
          <w:sz w:val="28"/>
          <w:szCs w:val="28"/>
        </w:rPr>
      </w:pPr>
    </w:p>
    <w:p w:rsidR="00563DC9" w:rsidRDefault="00FC234E" w:rsidP="00915482">
      <w:pPr>
        <w:rPr>
          <w:sz w:val="24"/>
          <w:szCs w:val="24"/>
        </w:rPr>
      </w:pPr>
      <w:r>
        <w:rPr>
          <w:noProof/>
          <w:sz w:val="24"/>
          <w:szCs w:val="24"/>
          <w:lang w:eastAsia="ru-RU"/>
        </w:rPr>
        <w:lastRenderedPageBreak/>
        <w:drawing>
          <wp:inline distT="0" distB="0" distL="0" distR="0">
            <wp:extent cx="6644640" cy="2950210"/>
            <wp:effectExtent l="0" t="0" r="3810" b="2540"/>
            <wp:docPr id="32" name="Рисунок 32" descr="D:\7 семестр\Объектно–ориентированный анализ и проектирование\к заданию про торговый терминал\login.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D:\7 семестр\Объектно–ориентированный анализ и проектирование\к заданию про торговый терминал\login.bmp"/>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6644640" cy="2950210"/>
                    </a:xfrm>
                    <a:prstGeom prst="rect">
                      <a:avLst/>
                    </a:prstGeom>
                    <a:noFill/>
                    <a:ln>
                      <a:noFill/>
                    </a:ln>
                  </pic:spPr>
                </pic:pic>
              </a:graphicData>
            </a:graphic>
          </wp:inline>
        </w:drawing>
      </w:r>
      <w:r>
        <w:rPr>
          <w:noProof/>
          <w:sz w:val="24"/>
          <w:szCs w:val="24"/>
          <w:lang w:eastAsia="ru-RU"/>
        </w:rPr>
        <w:drawing>
          <wp:inline distT="0" distB="0" distL="0" distR="0">
            <wp:extent cx="6644640" cy="3230880"/>
            <wp:effectExtent l="0" t="0" r="3810" b="7620"/>
            <wp:docPr id="34" name="Рисунок 34" descr="D:\7 семестр\Объектно–ориентированный анализ и проектирование\к заданию про торговый терминал\startWorkday.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D:\7 семестр\Объектно–ориентированный анализ и проектирование\к заданию про торговый терминал\startWorkday.bmp"/>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6644640" cy="3230880"/>
                    </a:xfrm>
                    <a:prstGeom prst="rect">
                      <a:avLst/>
                    </a:prstGeom>
                    <a:noFill/>
                    <a:ln>
                      <a:noFill/>
                    </a:ln>
                  </pic:spPr>
                </pic:pic>
              </a:graphicData>
            </a:graphic>
          </wp:inline>
        </w:drawing>
      </w:r>
      <w:r>
        <w:rPr>
          <w:noProof/>
          <w:sz w:val="24"/>
          <w:szCs w:val="24"/>
          <w:lang w:eastAsia="ru-RU"/>
        </w:rPr>
        <w:lastRenderedPageBreak/>
        <w:drawing>
          <wp:inline distT="0" distB="0" distL="0" distR="0">
            <wp:extent cx="6632575" cy="7144385"/>
            <wp:effectExtent l="0" t="0" r="0" b="0"/>
            <wp:docPr id="35" name="Рисунок 35" descr="D:\7 семестр\Объектно–ориентированный анализ и проектирование\к заданию про торговый терминал\registerPurchasing.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D:\7 семестр\Объектно–ориентированный анализ и проектирование\к заданию про торговый терминал\registerPurchasing.bmp"/>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6632575" cy="7144385"/>
                    </a:xfrm>
                    <a:prstGeom prst="rect">
                      <a:avLst/>
                    </a:prstGeom>
                    <a:noFill/>
                    <a:ln>
                      <a:noFill/>
                    </a:ln>
                  </pic:spPr>
                </pic:pic>
              </a:graphicData>
            </a:graphic>
          </wp:inline>
        </w:drawing>
      </w:r>
      <w:r>
        <w:rPr>
          <w:noProof/>
          <w:sz w:val="24"/>
          <w:szCs w:val="24"/>
          <w:lang w:eastAsia="ru-RU"/>
        </w:rPr>
        <w:lastRenderedPageBreak/>
        <w:drawing>
          <wp:inline distT="0" distB="0" distL="0" distR="0">
            <wp:extent cx="6644640" cy="3060065"/>
            <wp:effectExtent l="0" t="0" r="3810" b="6985"/>
            <wp:docPr id="36" name="Рисунок 36" descr="D:\7 семестр\Объектно–ориентированный анализ и проектирование\к заданию про торговый терминал\finishingWorkday_.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D:\7 семестр\Объектно–ориентированный анализ и проектирование\к заданию про торговый терминал\finishingWorkday_.bmp"/>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6644640" cy="3060065"/>
                    </a:xfrm>
                    <a:prstGeom prst="rect">
                      <a:avLst/>
                    </a:prstGeom>
                    <a:noFill/>
                    <a:ln>
                      <a:noFill/>
                    </a:ln>
                  </pic:spPr>
                </pic:pic>
              </a:graphicData>
            </a:graphic>
          </wp:inline>
        </w:drawing>
      </w:r>
    </w:p>
    <w:p w:rsidR="006F0DFA" w:rsidRDefault="006F0DFA" w:rsidP="00915482">
      <w:pPr>
        <w:rPr>
          <w:sz w:val="40"/>
          <w:szCs w:val="40"/>
        </w:rPr>
      </w:pPr>
    </w:p>
    <w:p w:rsidR="00943DC5" w:rsidRPr="006F0DFA" w:rsidRDefault="00943DC5" w:rsidP="00822BC5">
      <w:pPr>
        <w:pStyle w:val="a7"/>
        <w:jc w:val="center"/>
      </w:pPr>
      <w:r w:rsidRPr="006F0DFA">
        <w:t>Диаграммы состояний для классов со сложным поведением</w:t>
      </w:r>
    </w:p>
    <w:p w:rsidR="00943DC5" w:rsidRPr="006F0DFA" w:rsidRDefault="00943DC5" w:rsidP="006F0DFA">
      <w:pPr>
        <w:pStyle w:val="a5"/>
        <w:numPr>
          <w:ilvl w:val="0"/>
          <w:numId w:val="17"/>
        </w:numPr>
        <w:rPr>
          <w:sz w:val="24"/>
          <w:szCs w:val="24"/>
        </w:rPr>
      </w:pPr>
      <w:r w:rsidRPr="006F0DFA">
        <w:rPr>
          <w:sz w:val="24"/>
          <w:szCs w:val="24"/>
        </w:rPr>
        <w:t xml:space="preserve">Для класса </w:t>
      </w:r>
      <w:r w:rsidRPr="006F0DFA">
        <w:rPr>
          <w:sz w:val="24"/>
          <w:szCs w:val="24"/>
          <w:lang w:val="en-US"/>
        </w:rPr>
        <w:t>RegisterPurchasingController</w:t>
      </w:r>
    </w:p>
    <w:p w:rsidR="00943DC5" w:rsidRDefault="00943DC5" w:rsidP="00915482">
      <w:pPr>
        <w:rPr>
          <w:sz w:val="24"/>
          <w:szCs w:val="24"/>
          <w:lang w:val="en-US"/>
        </w:rPr>
      </w:pPr>
      <w:r>
        <w:rPr>
          <w:noProof/>
          <w:sz w:val="24"/>
          <w:szCs w:val="24"/>
          <w:lang w:eastAsia="ru-RU"/>
        </w:rPr>
        <w:drawing>
          <wp:inline distT="0" distB="0" distL="0" distR="0">
            <wp:extent cx="6644640" cy="4011295"/>
            <wp:effectExtent l="0" t="0" r="3810" b="8255"/>
            <wp:docPr id="37" name="Рисунок 37" descr="D:\7 семестр\Объектно–ориентированный анализ и проектирование\к заданию про торговый терминал\registerPurchasingController.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D:\7 семестр\Объектно–ориентированный анализ и проектирование\к заданию про торговый терминал\registerPurchasingController.bmp"/>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6644640" cy="4011295"/>
                    </a:xfrm>
                    <a:prstGeom prst="rect">
                      <a:avLst/>
                    </a:prstGeom>
                    <a:noFill/>
                    <a:ln>
                      <a:noFill/>
                    </a:ln>
                  </pic:spPr>
                </pic:pic>
              </a:graphicData>
            </a:graphic>
          </wp:inline>
        </w:drawing>
      </w:r>
    </w:p>
    <w:p w:rsidR="009F4499" w:rsidRDefault="009F4499" w:rsidP="00915482">
      <w:pPr>
        <w:rPr>
          <w:sz w:val="24"/>
          <w:szCs w:val="24"/>
        </w:rPr>
      </w:pPr>
    </w:p>
    <w:p w:rsidR="009F4499" w:rsidRDefault="009F4499" w:rsidP="00915482">
      <w:pPr>
        <w:rPr>
          <w:sz w:val="24"/>
          <w:szCs w:val="24"/>
        </w:rPr>
      </w:pPr>
    </w:p>
    <w:p w:rsidR="009F4499" w:rsidRDefault="009F4499" w:rsidP="00915482">
      <w:pPr>
        <w:rPr>
          <w:sz w:val="24"/>
          <w:szCs w:val="24"/>
        </w:rPr>
      </w:pPr>
    </w:p>
    <w:p w:rsidR="009F4499" w:rsidRDefault="009F4499" w:rsidP="00915482">
      <w:pPr>
        <w:rPr>
          <w:sz w:val="24"/>
          <w:szCs w:val="24"/>
        </w:rPr>
      </w:pPr>
    </w:p>
    <w:p w:rsidR="009F4499" w:rsidRDefault="009F4499" w:rsidP="00915482">
      <w:pPr>
        <w:rPr>
          <w:sz w:val="24"/>
          <w:szCs w:val="24"/>
        </w:rPr>
      </w:pPr>
    </w:p>
    <w:p w:rsidR="00943DC5" w:rsidRPr="006F0DFA" w:rsidRDefault="00943DC5" w:rsidP="006F0DFA">
      <w:pPr>
        <w:pStyle w:val="a5"/>
        <w:numPr>
          <w:ilvl w:val="0"/>
          <w:numId w:val="17"/>
        </w:numPr>
        <w:rPr>
          <w:sz w:val="24"/>
          <w:szCs w:val="24"/>
          <w:lang w:val="en-US"/>
        </w:rPr>
      </w:pPr>
      <w:r w:rsidRPr="006F0DFA">
        <w:rPr>
          <w:sz w:val="24"/>
          <w:szCs w:val="24"/>
        </w:rPr>
        <w:t xml:space="preserve">Для класса </w:t>
      </w:r>
      <w:r w:rsidRPr="006F0DFA">
        <w:rPr>
          <w:sz w:val="24"/>
          <w:szCs w:val="24"/>
          <w:lang w:val="en-US"/>
        </w:rPr>
        <w:t>Check</w:t>
      </w:r>
    </w:p>
    <w:p w:rsidR="00943DC5" w:rsidRDefault="001E52C4" w:rsidP="00915482">
      <w:pPr>
        <w:rPr>
          <w:sz w:val="24"/>
          <w:szCs w:val="24"/>
          <w:lang w:val="en-US"/>
        </w:rPr>
      </w:pPr>
      <w:r>
        <w:rPr>
          <w:noProof/>
          <w:sz w:val="24"/>
          <w:szCs w:val="24"/>
          <w:lang w:eastAsia="ru-RU"/>
        </w:rPr>
        <w:drawing>
          <wp:inline distT="0" distB="0" distL="0" distR="0">
            <wp:extent cx="6644640" cy="2414270"/>
            <wp:effectExtent l="0" t="0" r="3810" b="5080"/>
            <wp:docPr id="39" name="Рисунок 39" descr="D:\7 семестр\Объектно–ориентированный анализ и проектирование\к заданию про торговый терминал\check.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D:\7 семестр\Объектно–ориентированный анализ и проектирование\к заданию про торговый терминал\check.bmp"/>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6644640" cy="2414270"/>
                    </a:xfrm>
                    <a:prstGeom prst="rect">
                      <a:avLst/>
                    </a:prstGeom>
                    <a:noFill/>
                    <a:ln>
                      <a:noFill/>
                    </a:ln>
                  </pic:spPr>
                </pic:pic>
              </a:graphicData>
            </a:graphic>
          </wp:inline>
        </w:drawing>
      </w:r>
    </w:p>
    <w:p w:rsidR="001E52C4" w:rsidRPr="006F0DFA" w:rsidRDefault="001E52C4" w:rsidP="00822BC5">
      <w:pPr>
        <w:pStyle w:val="a7"/>
        <w:jc w:val="center"/>
        <w:rPr>
          <w:lang w:val="en-US"/>
        </w:rPr>
      </w:pPr>
      <w:r w:rsidRPr="006F0DFA">
        <w:t>Подсистема</w:t>
      </w:r>
      <w:r w:rsidRPr="00905B71">
        <w:rPr>
          <w:lang w:val="en-US"/>
        </w:rPr>
        <w:t xml:space="preserve"> </w:t>
      </w:r>
      <w:r w:rsidRPr="006F0DFA">
        <w:rPr>
          <w:lang w:val="en-US"/>
        </w:rPr>
        <w:t>SupermarketServer</w:t>
      </w:r>
    </w:p>
    <w:p w:rsidR="001E52C4" w:rsidRPr="006F0DFA" w:rsidRDefault="001E52C4" w:rsidP="00915482">
      <w:pPr>
        <w:rPr>
          <w:sz w:val="24"/>
          <w:szCs w:val="24"/>
          <w:lang w:val="en-US"/>
        </w:rPr>
      </w:pPr>
      <w:r>
        <w:rPr>
          <w:sz w:val="24"/>
          <w:szCs w:val="24"/>
        </w:rPr>
        <w:t>Интерфейс</w:t>
      </w:r>
      <w:r w:rsidRPr="001E52C4">
        <w:rPr>
          <w:sz w:val="24"/>
          <w:szCs w:val="24"/>
          <w:lang w:val="en-US"/>
        </w:rPr>
        <w:t xml:space="preserve"> </w:t>
      </w:r>
      <w:r>
        <w:rPr>
          <w:sz w:val="24"/>
          <w:szCs w:val="24"/>
        </w:rPr>
        <w:t>подсистемы</w:t>
      </w:r>
      <w:r w:rsidR="006F0DFA">
        <w:rPr>
          <w:sz w:val="24"/>
          <w:szCs w:val="24"/>
          <w:lang w:val="en-US"/>
        </w:rPr>
        <w:t>:</w:t>
      </w:r>
    </w:p>
    <w:p w:rsidR="001E52C4" w:rsidRPr="00905B71" w:rsidRDefault="001E52C4" w:rsidP="001E52C4">
      <w:pPr>
        <w:rPr>
          <w:sz w:val="24"/>
          <w:szCs w:val="24"/>
          <w:lang w:val="en-US"/>
        </w:rPr>
      </w:pPr>
      <w:r w:rsidRPr="001E52C4">
        <w:rPr>
          <w:b/>
          <w:sz w:val="24"/>
          <w:szCs w:val="24"/>
          <w:lang w:val="en-US"/>
        </w:rPr>
        <w:t>Interface</w:t>
      </w:r>
      <w:r w:rsidRPr="00905B71">
        <w:rPr>
          <w:b/>
          <w:sz w:val="24"/>
          <w:szCs w:val="24"/>
          <w:lang w:val="en-US"/>
        </w:rPr>
        <w:t xml:space="preserve"> </w:t>
      </w:r>
      <w:r w:rsidRPr="001E52C4">
        <w:rPr>
          <w:b/>
          <w:sz w:val="24"/>
          <w:szCs w:val="24"/>
          <w:lang w:val="en-US"/>
        </w:rPr>
        <w:t>ISupermarketServer</w:t>
      </w:r>
      <w:r w:rsidRPr="00905B71">
        <w:rPr>
          <w:b/>
          <w:sz w:val="24"/>
          <w:szCs w:val="24"/>
          <w:lang w:val="en-US"/>
        </w:rPr>
        <w:t xml:space="preserve"> –</w:t>
      </w:r>
      <w:r w:rsidRPr="001E52C4">
        <w:rPr>
          <w:sz w:val="24"/>
          <w:szCs w:val="24"/>
        </w:rPr>
        <w:t>интерфейс</w:t>
      </w:r>
      <w:r w:rsidRPr="00905B71">
        <w:rPr>
          <w:sz w:val="24"/>
          <w:szCs w:val="24"/>
          <w:lang w:val="en-US"/>
        </w:rPr>
        <w:t xml:space="preserve"> </w:t>
      </w:r>
      <w:r w:rsidRPr="001E52C4">
        <w:rPr>
          <w:sz w:val="24"/>
          <w:szCs w:val="24"/>
        </w:rPr>
        <w:t>отвечает</w:t>
      </w:r>
      <w:r w:rsidRPr="00905B71">
        <w:rPr>
          <w:sz w:val="24"/>
          <w:szCs w:val="24"/>
          <w:lang w:val="en-US"/>
        </w:rPr>
        <w:t xml:space="preserve"> </w:t>
      </w:r>
      <w:r w:rsidRPr="001E52C4">
        <w:rPr>
          <w:sz w:val="24"/>
          <w:szCs w:val="24"/>
        </w:rPr>
        <w:t>за</w:t>
      </w:r>
      <w:r w:rsidRPr="00905B71">
        <w:rPr>
          <w:sz w:val="24"/>
          <w:szCs w:val="24"/>
          <w:lang w:val="en-US"/>
        </w:rPr>
        <w:t xml:space="preserve"> </w:t>
      </w:r>
      <w:r w:rsidRPr="001E52C4">
        <w:rPr>
          <w:sz w:val="24"/>
          <w:szCs w:val="24"/>
        </w:rPr>
        <w:t>взаимодействие</w:t>
      </w:r>
      <w:r w:rsidRPr="00905B71">
        <w:rPr>
          <w:sz w:val="24"/>
          <w:szCs w:val="24"/>
          <w:lang w:val="en-US"/>
        </w:rPr>
        <w:t xml:space="preserve"> </w:t>
      </w:r>
      <w:r w:rsidRPr="001E52C4">
        <w:rPr>
          <w:sz w:val="24"/>
          <w:szCs w:val="24"/>
        </w:rPr>
        <w:t>системы</w:t>
      </w:r>
      <w:r w:rsidRPr="00905B71">
        <w:rPr>
          <w:sz w:val="24"/>
          <w:szCs w:val="24"/>
          <w:lang w:val="en-US"/>
        </w:rPr>
        <w:t xml:space="preserve"> </w:t>
      </w:r>
      <w:r w:rsidRPr="001E52C4">
        <w:rPr>
          <w:sz w:val="24"/>
          <w:szCs w:val="24"/>
        </w:rPr>
        <w:t>с</w:t>
      </w:r>
      <w:r w:rsidRPr="00905B71">
        <w:rPr>
          <w:sz w:val="24"/>
          <w:szCs w:val="24"/>
          <w:lang w:val="en-US"/>
        </w:rPr>
        <w:t xml:space="preserve"> </w:t>
      </w:r>
      <w:r w:rsidRPr="001E52C4">
        <w:rPr>
          <w:sz w:val="24"/>
          <w:szCs w:val="24"/>
        </w:rPr>
        <w:t>БД</w:t>
      </w:r>
      <w:r w:rsidRPr="00905B71">
        <w:rPr>
          <w:sz w:val="24"/>
          <w:szCs w:val="24"/>
          <w:lang w:val="en-US"/>
        </w:rPr>
        <w:t xml:space="preserve"> </w:t>
      </w:r>
      <w:r w:rsidRPr="001E52C4">
        <w:rPr>
          <w:sz w:val="24"/>
          <w:szCs w:val="24"/>
        </w:rPr>
        <w:t>сервера</w:t>
      </w:r>
      <w:r w:rsidRPr="00905B71">
        <w:rPr>
          <w:sz w:val="24"/>
          <w:szCs w:val="24"/>
          <w:lang w:val="en-US"/>
        </w:rPr>
        <w:t xml:space="preserve"> </w:t>
      </w:r>
      <w:r w:rsidRPr="001E52C4">
        <w:rPr>
          <w:sz w:val="24"/>
          <w:szCs w:val="24"/>
        </w:rPr>
        <w:t>супермаркета</w:t>
      </w:r>
    </w:p>
    <w:p w:rsidR="001E52C4" w:rsidRDefault="001E52C4" w:rsidP="001E52C4">
      <w:pPr>
        <w:rPr>
          <w:sz w:val="24"/>
          <w:szCs w:val="24"/>
          <w:lang w:val="en-US"/>
        </w:rPr>
      </w:pPr>
      <w:r w:rsidRPr="001E52C4">
        <w:rPr>
          <w:sz w:val="24"/>
          <w:szCs w:val="24"/>
        </w:rPr>
        <w:t>Операции</w:t>
      </w:r>
      <w:r w:rsidRPr="001E52C4">
        <w:rPr>
          <w:sz w:val="24"/>
          <w:szCs w:val="24"/>
          <w:lang w:val="en-US"/>
        </w:rPr>
        <w:t xml:space="preserve"> :</w:t>
      </w:r>
    </w:p>
    <w:tbl>
      <w:tblPr>
        <w:tblStyle w:val="a6"/>
        <w:tblW w:w="0" w:type="auto"/>
        <w:tblLook w:val="04A0" w:firstRow="1" w:lastRow="0" w:firstColumn="1" w:lastColumn="0" w:noHBand="0" w:noVBand="1"/>
      </w:tblPr>
      <w:tblGrid>
        <w:gridCol w:w="5341"/>
        <w:gridCol w:w="5341"/>
      </w:tblGrid>
      <w:tr w:rsidR="001E52C4" w:rsidRPr="001E52C4" w:rsidTr="001E52C4">
        <w:tc>
          <w:tcPr>
            <w:tcW w:w="5341" w:type="dxa"/>
          </w:tcPr>
          <w:p w:rsidR="001E52C4" w:rsidRDefault="001E52C4" w:rsidP="001E52C4">
            <w:pPr>
              <w:rPr>
                <w:sz w:val="24"/>
                <w:szCs w:val="24"/>
                <w:lang w:val="en-US"/>
              </w:rPr>
            </w:pPr>
            <w:r w:rsidRPr="001E52C4">
              <w:rPr>
                <w:sz w:val="24"/>
                <w:szCs w:val="24"/>
                <w:lang w:val="en-US"/>
              </w:rPr>
              <w:t>authoriztionRequest(id:Integer, password: String):Cashier</w:t>
            </w:r>
          </w:p>
        </w:tc>
        <w:tc>
          <w:tcPr>
            <w:tcW w:w="5341" w:type="dxa"/>
          </w:tcPr>
          <w:p w:rsidR="001E52C4" w:rsidRPr="001E52C4" w:rsidRDefault="001E52C4" w:rsidP="001E52C4">
            <w:pPr>
              <w:rPr>
                <w:sz w:val="24"/>
                <w:szCs w:val="24"/>
              </w:rPr>
            </w:pPr>
            <w:r w:rsidRPr="001E52C4">
              <w:rPr>
                <w:sz w:val="24"/>
                <w:szCs w:val="24"/>
              </w:rPr>
              <w:t xml:space="preserve">запросить у БД сервера информацию о кассире с данными </w:t>
            </w:r>
            <w:r w:rsidRPr="001E52C4">
              <w:rPr>
                <w:sz w:val="24"/>
                <w:szCs w:val="24"/>
                <w:lang w:val="en-US"/>
              </w:rPr>
              <w:t>id</w:t>
            </w:r>
            <w:r w:rsidRPr="001E52C4">
              <w:rPr>
                <w:sz w:val="24"/>
                <w:szCs w:val="24"/>
              </w:rPr>
              <w:t xml:space="preserve"> и паролем</w:t>
            </w:r>
          </w:p>
        </w:tc>
      </w:tr>
      <w:tr w:rsidR="001E52C4" w:rsidRPr="001E52C4" w:rsidTr="001E52C4">
        <w:tc>
          <w:tcPr>
            <w:tcW w:w="5341" w:type="dxa"/>
          </w:tcPr>
          <w:p w:rsidR="001E52C4" w:rsidRPr="001E52C4" w:rsidRDefault="001E52C4" w:rsidP="001E52C4">
            <w:pPr>
              <w:rPr>
                <w:sz w:val="24"/>
                <w:szCs w:val="24"/>
              </w:rPr>
            </w:pPr>
            <w:r w:rsidRPr="001E52C4">
              <w:rPr>
                <w:sz w:val="24"/>
                <w:szCs w:val="24"/>
                <w:lang w:val="en-US"/>
              </w:rPr>
              <w:t>barCodeRequest</w:t>
            </w:r>
            <w:r w:rsidRPr="001E52C4">
              <w:rPr>
                <w:sz w:val="24"/>
                <w:szCs w:val="24"/>
              </w:rPr>
              <w:t>(</w:t>
            </w:r>
            <w:r w:rsidRPr="001E52C4">
              <w:rPr>
                <w:sz w:val="24"/>
                <w:szCs w:val="24"/>
                <w:lang w:val="en-US"/>
              </w:rPr>
              <w:t>id</w:t>
            </w:r>
            <w:r w:rsidRPr="001E52C4">
              <w:rPr>
                <w:sz w:val="24"/>
                <w:szCs w:val="24"/>
              </w:rPr>
              <w:t>:</w:t>
            </w:r>
            <w:r w:rsidRPr="001E52C4">
              <w:rPr>
                <w:sz w:val="24"/>
                <w:szCs w:val="24"/>
                <w:lang w:val="en-US"/>
              </w:rPr>
              <w:t>Integer</w:t>
            </w:r>
            <w:r w:rsidRPr="001E52C4">
              <w:rPr>
                <w:sz w:val="24"/>
                <w:szCs w:val="24"/>
              </w:rPr>
              <w:t>):</w:t>
            </w:r>
            <w:r w:rsidRPr="001E52C4">
              <w:rPr>
                <w:sz w:val="24"/>
                <w:szCs w:val="24"/>
                <w:lang w:val="en-US"/>
              </w:rPr>
              <w:t>Product</w:t>
            </w:r>
          </w:p>
        </w:tc>
        <w:tc>
          <w:tcPr>
            <w:tcW w:w="5341" w:type="dxa"/>
          </w:tcPr>
          <w:p w:rsidR="001E52C4" w:rsidRPr="001E52C4" w:rsidRDefault="001E52C4" w:rsidP="001E52C4">
            <w:pPr>
              <w:rPr>
                <w:sz w:val="24"/>
                <w:szCs w:val="24"/>
              </w:rPr>
            </w:pPr>
            <w:r w:rsidRPr="001E52C4">
              <w:rPr>
                <w:sz w:val="24"/>
                <w:szCs w:val="24"/>
              </w:rPr>
              <w:t xml:space="preserve">запросить у БД сервера информацию о продукте с данным </w:t>
            </w:r>
            <w:r w:rsidRPr="001E52C4">
              <w:rPr>
                <w:sz w:val="24"/>
                <w:szCs w:val="24"/>
                <w:lang w:val="en-US"/>
              </w:rPr>
              <w:t>id</w:t>
            </w:r>
          </w:p>
        </w:tc>
      </w:tr>
      <w:tr w:rsidR="001E52C4" w:rsidRPr="001E52C4" w:rsidTr="001E52C4">
        <w:tc>
          <w:tcPr>
            <w:tcW w:w="5341" w:type="dxa"/>
          </w:tcPr>
          <w:p w:rsidR="001E52C4" w:rsidRPr="001E52C4" w:rsidRDefault="001E52C4" w:rsidP="001E52C4">
            <w:pPr>
              <w:rPr>
                <w:sz w:val="24"/>
                <w:szCs w:val="24"/>
              </w:rPr>
            </w:pPr>
            <w:r w:rsidRPr="001E52C4">
              <w:rPr>
                <w:sz w:val="24"/>
                <w:szCs w:val="24"/>
                <w:lang w:val="en-US"/>
              </w:rPr>
              <w:t>DiscountBarcodeRequest</w:t>
            </w:r>
            <w:r w:rsidRPr="001E52C4">
              <w:rPr>
                <w:sz w:val="24"/>
                <w:szCs w:val="24"/>
              </w:rPr>
              <w:t>(</w:t>
            </w:r>
            <w:r w:rsidRPr="001E52C4">
              <w:rPr>
                <w:sz w:val="24"/>
                <w:szCs w:val="24"/>
                <w:lang w:val="en-US"/>
              </w:rPr>
              <w:t>id</w:t>
            </w:r>
            <w:r w:rsidRPr="001E52C4">
              <w:rPr>
                <w:sz w:val="24"/>
                <w:szCs w:val="24"/>
              </w:rPr>
              <w:t>:</w:t>
            </w:r>
            <w:r w:rsidRPr="001E52C4">
              <w:rPr>
                <w:sz w:val="24"/>
                <w:szCs w:val="24"/>
                <w:lang w:val="en-US"/>
              </w:rPr>
              <w:t>Integer</w:t>
            </w:r>
            <w:r w:rsidRPr="001E52C4">
              <w:rPr>
                <w:sz w:val="24"/>
                <w:szCs w:val="24"/>
              </w:rPr>
              <w:t>):</w:t>
            </w:r>
            <w:r w:rsidRPr="001E52C4">
              <w:rPr>
                <w:sz w:val="24"/>
                <w:szCs w:val="24"/>
                <w:lang w:val="en-US"/>
              </w:rPr>
              <w:t>Discount</w:t>
            </w:r>
          </w:p>
        </w:tc>
        <w:tc>
          <w:tcPr>
            <w:tcW w:w="5341" w:type="dxa"/>
          </w:tcPr>
          <w:p w:rsidR="001E52C4" w:rsidRPr="001E52C4" w:rsidRDefault="001E52C4" w:rsidP="001E52C4">
            <w:pPr>
              <w:rPr>
                <w:sz w:val="24"/>
                <w:szCs w:val="24"/>
              </w:rPr>
            </w:pPr>
            <w:r w:rsidRPr="001E52C4">
              <w:rPr>
                <w:sz w:val="24"/>
                <w:szCs w:val="24"/>
              </w:rPr>
              <w:t xml:space="preserve">– запросить у БД сервера информацию о скидке с данным </w:t>
            </w:r>
            <w:r w:rsidRPr="001E52C4">
              <w:rPr>
                <w:sz w:val="24"/>
                <w:szCs w:val="24"/>
                <w:lang w:val="en-US"/>
              </w:rPr>
              <w:t>id</w:t>
            </w:r>
          </w:p>
        </w:tc>
      </w:tr>
      <w:tr w:rsidR="001E52C4" w:rsidRPr="001E52C4" w:rsidTr="001E52C4">
        <w:tc>
          <w:tcPr>
            <w:tcW w:w="5341" w:type="dxa"/>
          </w:tcPr>
          <w:p w:rsidR="001E52C4" w:rsidRPr="001E52C4" w:rsidRDefault="001E52C4" w:rsidP="001E52C4">
            <w:pPr>
              <w:rPr>
                <w:sz w:val="24"/>
                <w:szCs w:val="24"/>
              </w:rPr>
            </w:pPr>
            <w:r w:rsidRPr="001E52C4">
              <w:rPr>
                <w:sz w:val="24"/>
                <w:szCs w:val="24"/>
                <w:lang w:val="en-US"/>
              </w:rPr>
              <w:t>uploadData</w:t>
            </w:r>
            <w:r w:rsidRPr="001E52C4">
              <w:rPr>
                <w:sz w:val="24"/>
                <w:szCs w:val="24"/>
              </w:rPr>
              <w:t>(</w:t>
            </w:r>
            <w:r w:rsidRPr="001E52C4">
              <w:rPr>
                <w:sz w:val="24"/>
                <w:szCs w:val="24"/>
                <w:lang w:val="en-US"/>
              </w:rPr>
              <w:t>cashRegister</w:t>
            </w:r>
            <w:r w:rsidRPr="001E52C4">
              <w:rPr>
                <w:sz w:val="24"/>
                <w:szCs w:val="24"/>
              </w:rPr>
              <w:t>:</w:t>
            </w:r>
            <w:r w:rsidRPr="001E52C4">
              <w:rPr>
                <w:sz w:val="24"/>
                <w:szCs w:val="24"/>
                <w:lang w:val="en-US"/>
              </w:rPr>
              <w:t>CashRegister</w:t>
            </w:r>
            <w:r w:rsidRPr="001E52C4">
              <w:rPr>
                <w:sz w:val="24"/>
                <w:szCs w:val="24"/>
              </w:rPr>
              <w:t>):</w:t>
            </w:r>
            <w:r w:rsidRPr="001E52C4">
              <w:rPr>
                <w:sz w:val="24"/>
                <w:szCs w:val="24"/>
                <w:lang w:val="en-US"/>
              </w:rPr>
              <w:t>void</w:t>
            </w:r>
          </w:p>
        </w:tc>
        <w:tc>
          <w:tcPr>
            <w:tcW w:w="5341" w:type="dxa"/>
          </w:tcPr>
          <w:p w:rsidR="001E52C4" w:rsidRPr="001E52C4" w:rsidRDefault="001E52C4" w:rsidP="001E52C4">
            <w:pPr>
              <w:rPr>
                <w:sz w:val="24"/>
                <w:szCs w:val="24"/>
              </w:rPr>
            </w:pPr>
            <w:r w:rsidRPr="001E52C4">
              <w:rPr>
                <w:sz w:val="24"/>
                <w:szCs w:val="24"/>
              </w:rPr>
              <w:t>отправить на сервер данные всех чеков для загрузки в БД</w:t>
            </w:r>
          </w:p>
        </w:tc>
      </w:tr>
      <w:tr w:rsidR="001E52C4" w:rsidRPr="001E52C4" w:rsidTr="001E52C4">
        <w:tc>
          <w:tcPr>
            <w:tcW w:w="5341" w:type="dxa"/>
          </w:tcPr>
          <w:p w:rsidR="001E52C4" w:rsidRPr="001E52C4" w:rsidRDefault="001E52C4" w:rsidP="001E52C4">
            <w:pPr>
              <w:rPr>
                <w:sz w:val="24"/>
                <w:szCs w:val="24"/>
                <w:lang w:val="en-US"/>
              </w:rPr>
            </w:pPr>
            <w:r w:rsidRPr="001E52C4">
              <w:rPr>
                <w:sz w:val="24"/>
                <w:szCs w:val="24"/>
                <w:lang w:val="en-US"/>
              </w:rPr>
              <w:t>startSession</w:t>
            </w:r>
            <w:r w:rsidRPr="001E52C4">
              <w:rPr>
                <w:sz w:val="24"/>
                <w:szCs w:val="24"/>
              </w:rPr>
              <w:t>()</w:t>
            </w:r>
            <w:r>
              <w:rPr>
                <w:sz w:val="24"/>
                <w:szCs w:val="24"/>
                <w:lang w:val="en-US"/>
              </w:rPr>
              <w:t>:void</w:t>
            </w:r>
          </w:p>
        </w:tc>
        <w:tc>
          <w:tcPr>
            <w:tcW w:w="5341" w:type="dxa"/>
          </w:tcPr>
          <w:p w:rsidR="001E52C4" w:rsidRPr="001E52C4" w:rsidRDefault="001E52C4" w:rsidP="001E52C4">
            <w:pPr>
              <w:rPr>
                <w:sz w:val="24"/>
                <w:szCs w:val="24"/>
              </w:rPr>
            </w:pPr>
            <w:r w:rsidRPr="001E52C4">
              <w:rPr>
                <w:sz w:val="24"/>
                <w:szCs w:val="24"/>
              </w:rPr>
              <w:t>установить связь с сервером</w:t>
            </w:r>
          </w:p>
        </w:tc>
      </w:tr>
      <w:tr w:rsidR="001E52C4" w:rsidRPr="001E52C4" w:rsidTr="001E52C4">
        <w:tc>
          <w:tcPr>
            <w:tcW w:w="5341" w:type="dxa"/>
          </w:tcPr>
          <w:p w:rsidR="001E52C4" w:rsidRPr="001E52C4" w:rsidRDefault="001E52C4" w:rsidP="001E52C4">
            <w:pPr>
              <w:rPr>
                <w:sz w:val="24"/>
                <w:szCs w:val="24"/>
                <w:lang w:val="en-US"/>
              </w:rPr>
            </w:pPr>
            <w:r w:rsidRPr="001E52C4">
              <w:rPr>
                <w:sz w:val="24"/>
                <w:szCs w:val="24"/>
                <w:lang w:val="en-US"/>
              </w:rPr>
              <w:t>breakSession</w:t>
            </w:r>
            <w:r>
              <w:rPr>
                <w:sz w:val="24"/>
                <w:szCs w:val="24"/>
              </w:rPr>
              <w:t>()</w:t>
            </w:r>
            <w:r>
              <w:rPr>
                <w:sz w:val="24"/>
                <w:szCs w:val="24"/>
                <w:lang w:val="en-US"/>
              </w:rPr>
              <w:t>:void</w:t>
            </w:r>
          </w:p>
        </w:tc>
        <w:tc>
          <w:tcPr>
            <w:tcW w:w="5341" w:type="dxa"/>
          </w:tcPr>
          <w:p w:rsidR="001E52C4" w:rsidRPr="001E52C4" w:rsidRDefault="001E52C4" w:rsidP="001E52C4">
            <w:pPr>
              <w:spacing w:before="240"/>
              <w:rPr>
                <w:sz w:val="24"/>
                <w:szCs w:val="24"/>
              </w:rPr>
            </w:pPr>
            <w:r w:rsidRPr="001E52C4">
              <w:rPr>
                <w:sz w:val="24"/>
                <w:szCs w:val="24"/>
              </w:rPr>
              <w:t>закончить сеанс связи с сервером</w:t>
            </w:r>
          </w:p>
          <w:p w:rsidR="001E52C4" w:rsidRPr="001E52C4" w:rsidRDefault="001E52C4" w:rsidP="001E52C4">
            <w:pPr>
              <w:rPr>
                <w:sz w:val="24"/>
                <w:szCs w:val="24"/>
              </w:rPr>
            </w:pPr>
          </w:p>
        </w:tc>
      </w:tr>
    </w:tbl>
    <w:p w:rsidR="001E52C4" w:rsidRPr="001E52C4" w:rsidRDefault="001E52C4" w:rsidP="001E52C4">
      <w:pPr>
        <w:rPr>
          <w:sz w:val="24"/>
          <w:szCs w:val="24"/>
        </w:rPr>
      </w:pPr>
    </w:p>
    <w:p w:rsidR="001E52C4" w:rsidRDefault="001E52C4" w:rsidP="00915482">
      <w:pPr>
        <w:rPr>
          <w:sz w:val="24"/>
          <w:szCs w:val="24"/>
          <w:lang w:val="en-US"/>
        </w:rPr>
      </w:pPr>
    </w:p>
    <w:p w:rsidR="001E52C4" w:rsidRDefault="001E52C4" w:rsidP="00915482">
      <w:pPr>
        <w:rPr>
          <w:sz w:val="24"/>
          <w:szCs w:val="24"/>
          <w:lang w:val="en-US"/>
        </w:rPr>
      </w:pPr>
    </w:p>
    <w:p w:rsidR="001E52C4" w:rsidRDefault="001E52C4" w:rsidP="00915482">
      <w:pPr>
        <w:rPr>
          <w:sz w:val="24"/>
          <w:szCs w:val="24"/>
          <w:lang w:val="en-US"/>
        </w:rPr>
      </w:pPr>
    </w:p>
    <w:p w:rsidR="001E52C4" w:rsidRDefault="001E52C4" w:rsidP="00915482">
      <w:pPr>
        <w:rPr>
          <w:sz w:val="24"/>
          <w:szCs w:val="24"/>
          <w:lang w:val="en-US"/>
        </w:rPr>
      </w:pPr>
    </w:p>
    <w:p w:rsidR="001E52C4" w:rsidRDefault="001E52C4" w:rsidP="00915482">
      <w:pPr>
        <w:rPr>
          <w:sz w:val="24"/>
          <w:szCs w:val="24"/>
          <w:lang w:val="en-US"/>
        </w:rPr>
      </w:pPr>
    </w:p>
    <w:p w:rsidR="001E52C4" w:rsidRDefault="001E52C4" w:rsidP="00915482">
      <w:pPr>
        <w:rPr>
          <w:sz w:val="24"/>
          <w:szCs w:val="24"/>
          <w:lang w:val="en-US"/>
        </w:rPr>
      </w:pPr>
      <w:r>
        <w:rPr>
          <w:sz w:val="24"/>
          <w:szCs w:val="24"/>
        </w:rPr>
        <w:t xml:space="preserve">Диаграмма классов подсистемы </w:t>
      </w:r>
      <w:r>
        <w:rPr>
          <w:sz w:val="24"/>
          <w:szCs w:val="24"/>
          <w:lang w:val="en-US"/>
        </w:rPr>
        <w:t>SupermarketServer</w:t>
      </w:r>
    </w:p>
    <w:p w:rsidR="001E52C4" w:rsidRPr="001E52C4" w:rsidRDefault="001E52C4" w:rsidP="00915482">
      <w:pPr>
        <w:rPr>
          <w:sz w:val="24"/>
          <w:szCs w:val="24"/>
          <w:lang w:val="en-US"/>
        </w:rPr>
      </w:pPr>
      <w:r>
        <w:rPr>
          <w:noProof/>
          <w:sz w:val="24"/>
          <w:szCs w:val="24"/>
          <w:lang w:eastAsia="ru-RU"/>
        </w:rPr>
        <w:drawing>
          <wp:inline distT="0" distB="0" distL="0" distR="0">
            <wp:extent cx="6644640" cy="6937375"/>
            <wp:effectExtent l="0" t="0" r="3810" b="0"/>
            <wp:docPr id="40" name="Рисунок 40" descr="D:\7 семестр\Объектно–ориентированный анализ и проектирование\к заданию про торговый терминал\subsystem.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D:\7 семестр\Объектно–ориентированный анализ и проектирование\к заданию про торговый терминал\subsystem.bmp"/>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6644640" cy="6937375"/>
                    </a:xfrm>
                    <a:prstGeom prst="rect">
                      <a:avLst/>
                    </a:prstGeom>
                    <a:noFill/>
                    <a:ln>
                      <a:noFill/>
                    </a:ln>
                  </pic:spPr>
                </pic:pic>
              </a:graphicData>
            </a:graphic>
          </wp:inline>
        </w:drawing>
      </w:r>
    </w:p>
    <w:p w:rsidR="009F4499" w:rsidRDefault="00D83A3A" w:rsidP="00915482">
      <w:pPr>
        <w:rPr>
          <w:noProof/>
          <w:sz w:val="24"/>
          <w:szCs w:val="24"/>
          <w:lang w:eastAsia="ru-RU"/>
        </w:rPr>
      </w:pPr>
      <w:r>
        <w:rPr>
          <w:noProof/>
          <w:sz w:val="24"/>
          <w:szCs w:val="24"/>
          <w:lang w:eastAsia="ru-RU"/>
        </w:rPr>
        <w:lastRenderedPageBreak/>
        <w:drawing>
          <wp:inline distT="0" distB="0" distL="0" distR="0">
            <wp:extent cx="6644640" cy="4584065"/>
            <wp:effectExtent l="0" t="0" r="3810" b="6985"/>
            <wp:docPr id="41" name="Рисунок 41" descr="D:\7 семестр\Объектно–ориентированный анализ и проектирование\к заданию про торговый терминал\authorizationRequest.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D:\7 семестр\Объектно–ориентированный анализ и проектирование\к заданию про торговый терминал\authorizationRequest.bmp"/>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6644640" cy="4584065"/>
                    </a:xfrm>
                    <a:prstGeom prst="rect">
                      <a:avLst/>
                    </a:prstGeom>
                    <a:noFill/>
                    <a:ln>
                      <a:noFill/>
                    </a:ln>
                  </pic:spPr>
                </pic:pic>
              </a:graphicData>
            </a:graphic>
          </wp:inline>
        </w:drawing>
      </w:r>
      <w:r>
        <w:rPr>
          <w:noProof/>
          <w:sz w:val="24"/>
          <w:szCs w:val="24"/>
          <w:lang w:eastAsia="ru-RU"/>
        </w:rPr>
        <w:drawing>
          <wp:inline distT="0" distB="0" distL="0" distR="0">
            <wp:extent cx="5535295" cy="1938655"/>
            <wp:effectExtent l="0" t="0" r="8255" b="4445"/>
            <wp:docPr id="42" name="Рисунок 42" descr="D:\7 семестр\Объектно–ориентированный анализ и проектирование\к заданию про торговый терминал\startSession.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D:\7 семестр\Объектно–ориентированный анализ и проектирование\к заданию про торговый терминал\startSession.bmp"/>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535295" cy="1938655"/>
                    </a:xfrm>
                    <a:prstGeom prst="rect">
                      <a:avLst/>
                    </a:prstGeom>
                    <a:noFill/>
                    <a:ln>
                      <a:noFill/>
                    </a:ln>
                  </pic:spPr>
                </pic:pic>
              </a:graphicData>
            </a:graphic>
          </wp:inline>
        </w:drawing>
      </w:r>
      <w:r>
        <w:rPr>
          <w:noProof/>
          <w:sz w:val="24"/>
          <w:szCs w:val="24"/>
          <w:lang w:eastAsia="ru-RU"/>
        </w:rPr>
        <w:drawing>
          <wp:inline distT="0" distB="0" distL="0" distR="0">
            <wp:extent cx="7059168" cy="2682240"/>
            <wp:effectExtent l="0" t="0" r="8890" b="3810"/>
            <wp:docPr id="44" name="Рисунок 44" descr="D:\7 семестр\Объектно–ориентированный анализ и проектирование\к заданию про торговый терминал\upload.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D:\7 семестр\Объектно–ориентированный анализ и проектирование\к заданию про торговый терминал\upload.bmp"/>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7059168" cy="2682240"/>
                    </a:xfrm>
                    <a:prstGeom prst="rect">
                      <a:avLst/>
                    </a:prstGeom>
                    <a:noFill/>
                    <a:ln>
                      <a:noFill/>
                    </a:ln>
                  </pic:spPr>
                </pic:pic>
              </a:graphicData>
            </a:graphic>
          </wp:inline>
        </w:drawing>
      </w:r>
    </w:p>
    <w:p w:rsidR="009F4499" w:rsidRDefault="00EE5559" w:rsidP="006F0DFA">
      <w:pPr>
        <w:rPr>
          <w:noProof/>
          <w:sz w:val="24"/>
          <w:szCs w:val="24"/>
          <w:lang w:eastAsia="ru-RU"/>
        </w:rPr>
      </w:pPr>
      <w:r>
        <w:rPr>
          <w:noProof/>
          <w:sz w:val="24"/>
          <w:szCs w:val="24"/>
          <w:lang w:eastAsia="ru-RU"/>
        </w:rPr>
        <w:lastRenderedPageBreak/>
        <w:t>Схема БД сервера супермаркета(сведения о скидках, кассирах, продуктах, позициях чеков)</w:t>
      </w:r>
      <w:r w:rsidR="009F4499" w:rsidRPr="009F4499">
        <w:rPr>
          <w:noProof/>
          <w:sz w:val="24"/>
          <w:szCs w:val="24"/>
          <w:lang w:eastAsia="ru-RU"/>
        </w:rPr>
        <w:t xml:space="preserve"> </w:t>
      </w:r>
      <w:r w:rsidR="009F4499">
        <w:rPr>
          <w:noProof/>
          <w:sz w:val="24"/>
          <w:szCs w:val="24"/>
          <w:lang w:eastAsia="ru-RU"/>
        </w:rPr>
        <w:drawing>
          <wp:inline distT="0" distB="0" distL="0" distR="0">
            <wp:extent cx="7059168" cy="4191571"/>
            <wp:effectExtent l="0" t="0" r="8890" b="0"/>
            <wp:docPr id="46" name="Рисунок 46" descr="D:\7 семестр\Объектно–ориентированный анализ и проектирование\к заданию про торговый терминал\DB.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D:\7 семестр\Объектно–ориентированный анализ и проектирование\к заданию про торговый терминал\DB.bmp"/>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7059623" cy="4191841"/>
                    </a:xfrm>
                    <a:prstGeom prst="rect">
                      <a:avLst/>
                    </a:prstGeom>
                    <a:noFill/>
                    <a:ln>
                      <a:noFill/>
                    </a:ln>
                  </pic:spPr>
                </pic:pic>
              </a:graphicData>
            </a:graphic>
          </wp:inline>
        </w:drawing>
      </w:r>
    </w:p>
    <w:p w:rsidR="009F4499" w:rsidRDefault="009F4499" w:rsidP="009F4499">
      <w:pPr>
        <w:jc w:val="center"/>
        <w:rPr>
          <w:noProof/>
          <w:sz w:val="24"/>
          <w:szCs w:val="24"/>
          <w:lang w:eastAsia="ru-RU"/>
        </w:rPr>
      </w:pPr>
    </w:p>
    <w:p w:rsidR="009F4499" w:rsidRDefault="009F4499" w:rsidP="009F4499">
      <w:pPr>
        <w:jc w:val="center"/>
        <w:rPr>
          <w:noProof/>
          <w:sz w:val="24"/>
          <w:szCs w:val="24"/>
          <w:lang w:eastAsia="ru-RU"/>
        </w:rPr>
      </w:pPr>
    </w:p>
    <w:p w:rsidR="009F4499" w:rsidRDefault="009F4499" w:rsidP="009F4499">
      <w:pPr>
        <w:jc w:val="center"/>
        <w:rPr>
          <w:noProof/>
          <w:sz w:val="24"/>
          <w:szCs w:val="24"/>
          <w:lang w:eastAsia="ru-RU"/>
        </w:rPr>
      </w:pPr>
    </w:p>
    <w:p w:rsidR="009F4499" w:rsidRDefault="009F4499" w:rsidP="009F4499">
      <w:pPr>
        <w:jc w:val="center"/>
        <w:rPr>
          <w:noProof/>
          <w:sz w:val="24"/>
          <w:szCs w:val="24"/>
          <w:lang w:eastAsia="ru-RU"/>
        </w:rPr>
      </w:pPr>
    </w:p>
    <w:p w:rsidR="009F4499" w:rsidRDefault="009F4499" w:rsidP="009F4499">
      <w:pPr>
        <w:jc w:val="center"/>
        <w:rPr>
          <w:noProof/>
          <w:sz w:val="24"/>
          <w:szCs w:val="24"/>
          <w:lang w:eastAsia="ru-RU"/>
        </w:rPr>
      </w:pPr>
    </w:p>
    <w:p w:rsidR="009F4499" w:rsidRDefault="009F4499" w:rsidP="009F4499">
      <w:pPr>
        <w:jc w:val="center"/>
        <w:rPr>
          <w:noProof/>
          <w:sz w:val="24"/>
          <w:szCs w:val="24"/>
          <w:lang w:eastAsia="ru-RU"/>
        </w:rPr>
      </w:pPr>
    </w:p>
    <w:p w:rsidR="009F4499" w:rsidRDefault="009F4499" w:rsidP="009F4499">
      <w:pPr>
        <w:jc w:val="center"/>
        <w:rPr>
          <w:noProof/>
          <w:sz w:val="24"/>
          <w:szCs w:val="24"/>
          <w:lang w:eastAsia="ru-RU"/>
        </w:rPr>
      </w:pPr>
    </w:p>
    <w:p w:rsidR="009F4499" w:rsidRDefault="009F4499" w:rsidP="009F4499">
      <w:pPr>
        <w:jc w:val="center"/>
        <w:rPr>
          <w:noProof/>
          <w:sz w:val="24"/>
          <w:szCs w:val="24"/>
          <w:lang w:eastAsia="ru-RU"/>
        </w:rPr>
      </w:pPr>
    </w:p>
    <w:p w:rsidR="009F4499" w:rsidRDefault="009F4499" w:rsidP="009F4499">
      <w:pPr>
        <w:jc w:val="center"/>
        <w:rPr>
          <w:noProof/>
          <w:sz w:val="24"/>
          <w:szCs w:val="24"/>
          <w:lang w:eastAsia="ru-RU"/>
        </w:rPr>
      </w:pPr>
    </w:p>
    <w:p w:rsidR="009F4499" w:rsidRDefault="009F4499" w:rsidP="009F4499">
      <w:pPr>
        <w:jc w:val="center"/>
        <w:rPr>
          <w:noProof/>
          <w:sz w:val="24"/>
          <w:szCs w:val="24"/>
          <w:lang w:eastAsia="ru-RU"/>
        </w:rPr>
      </w:pPr>
    </w:p>
    <w:p w:rsidR="009F4499" w:rsidRDefault="009F4499" w:rsidP="009F4499">
      <w:pPr>
        <w:jc w:val="center"/>
        <w:rPr>
          <w:noProof/>
          <w:sz w:val="24"/>
          <w:szCs w:val="24"/>
          <w:lang w:eastAsia="ru-RU"/>
        </w:rPr>
      </w:pPr>
    </w:p>
    <w:p w:rsidR="009F4499" w:rsidRDefault="009F4499" w:rsidP="009F4499">
      <w:pPr>
        <w:jc w:val="center"/>
        <w:rPr>
          <w:noProof/>
          <w:sz w:val="24"/>
          <w:szCs w:val="24"/>
          <w:lang w:eastAsia="ru-RU"/>
        </w:rPr>
      </w:pPr>
    </w:p>
    <w:p w:rsidR="009F4499" w:rsidRDefault="009F4499" w:rsidP="009F4499">
      <w:pPr>
        <w:jc w:val="center"/>
        <w:rPr>
          <w:noProof/>
          <w:sz w:val="24"/>
          <w:szCs w:val="24"/>
          <w:lang w:eastAsia="ru-RU"/>
        </w:rPr>
      </w:pPr>
    </w:p>
    <w:p w:rsidR="009F4499" w:rsidRDefault="009F4499" w:rsidP="009F4499">
      <w:pPr>
        <w:jc w:val="center"/>
        <w:rPr>
          <w:noProof/>
          <w:sz w:val="24"/>
          <w:szCs w:val="24"/>
          <w:lang w:eastAsia="ru-RU"/>
        </w:rPr>
      </w:pPr>
    </w:p>
    <w:p w:rsidR="009F4499" w:rsidRDefault="009F4499" w:rsidP="009F4499">
      <w:pPr>
        <w:jc w:val="center"/>
        <w:rPr>
          <w:noProof/>
          <w:sz w:val="24"/>
          <w:szCs w:val="24"/>
          <w:lang w:eastAsia="ru-RU"/>
        </w:rPr>
      </w:pPr>
    </w:p>
    <w:p w:rsidR="001E52C4" w:rsidRPr="00822BC5" w:rsidRDefault="009F4499" w:rsidP="00822BC5">
      <w:pPr>
        <w:pStyle w:val="2"/>
      </w:pPr>
      <w:bookmarkStart w:id="4" w:name="_Toc311854909"/>
      <w:r w:rsidRPr="00822BC5">
        <w:t>Заключение</w:t>
      </w:r>
      <w:bookmarkEnd w:id="4"/>
    </w:p>
    <w:p w:rsidR="00915513" w:rsidRDefault="009F4499" w:rsidP="009F4499">
      <w:pPr>
        <w:rPr>
          <w:noProof/>
          <w:sz w:val="28"/>
          <w:szCs w:val="28"/>
          <w:lang w:eastAsia="ru-RU"/>
        </w:rPr>
      </w:pPr>
      <w:r w:rsidRPr="009F4499">
        <w:rPr>
          <w:noProof/>
          <w:sz w:val="28"/>
          <w:szCs w:val="28"/>
          <w:lang w:eastAsia="ru-RU"/>
        </w:rPr>
        <w:t xml:space="preserve">Проделана работа по проектированию системы “Торговый терминал”, пользователем которой является кассир в супермаркете. </w:t>
      </w:r>
    </w:p>
    <w:p w:rsidR="009F4499" w:rsidRDefault="00915513" w:rsidP="009F4499">
      <w:pPr>
        <w:rPr>
          <w:noProof/>
          <w:sz w:val="28"/>
          <w:szCs w:val="28"/>
          <w:lang w:eastAsia="ru-RU"/>
        </w:rPr>
      </w:pPr>
      <w:r>
        <w:rPr>
          <w:noProof/>
          <w:sz w:val="28"/>
          <w:szCs w:val="28"/>
          <w:lang w:eastAsia="ru-RU"/>
        </w:rPr>
        <w:t>В ходе работы освоены основные действия</w:t>
      </w:r>
      <w:r w:rsidR="009F4499" w:rsidRPr="009F4499">
        <w:rPr>
          <w:noProof/>
          <w:sz w:val="28"/>
          <w:szCs w:val="28"/>
          <w:lang w:eastAsia="ru-RU"/>
        </w:rPr>
        <w:t xml:space="preserve"> при проектировании системы : анализ требований к системе, анализ вариантов использования, проектирование системы(проектирование архитектуры системы и компонентов системы).</w:t>
      </w:r>
    </w:p>
    <w:p w:rsidR="00915513" w:rsidRDefault="00915513" w:rsidP="009F4499">
      <w:pPr>
        <w:rPr>
          <w:noProof/>
          <w:sz w:val="28"/>
          <w:szCs w:val="28"/>
          <w:lang w:eastAsia="ru-RU"/>
        </w:rPr>
      </w:pPr>
      <w:r>
        <w:rPr>
          <w:noProof/>
          <w:sz w:val="28"/>
          <w:szCs w:val="28"/>
          <w:lang w:eastAsia="ru-RU"/>
        </w:rPr>
        <w:t>Освоены элементы и назначение разных типов диаграм.</w:t>
      </w:r>
    </w:p>
    <w:p w:rsidR="009F4499" w:rsidRDefault="009F4499" w:rsidP="009F4499">
      <w:pPr>
        <w:rPr>
          <w:noProof/>
          <w:sz w:val="28"/>
          <w:szCs w:val="28"/>
          <w:lang w:val="en-US" w:eastAsia="ru-RU"/>
        </w:rPr>
      </w:pPr>
      <w:r>
        <w:rPr>
          <w:noProof/>
          <w:sz w:val="28"/>
          <w:szCs w:val="28"/>
          <w:lang w:eastAsia="ru-RU"/>
        </w:rPr>
        <w:t xml:space="preserve">Характеристики трудоемкости модели </w:t>
      </w:r>
      <w:r>
        <w:rPr>
          <w:noProof/>
          <w:sz w:val="28"/>
          <w:szCs w:val="28"/>
          <w:lang w:val="en-US" w:eastAsia="ru-RU"/>
        </w:rPr>
        <w:t>:</w:t>
      </w:r>
    </w:p>
    <w:tbl>
      <w:tblPr>
        <w:tblStyle w:val="a6"/>
        <w:tblW w:w="0" w:type="auto"/>
        <w:tblLook w:val="04A0" w:firstRow="1" w:lastRow="0" w:firstColumn="1" w:lastColumn="0" w:noHBand="0" w:noVBand="1"/>
      </w:tblPr>
      <w:tblGrid>
        <w:gridCol w:w="5341"/>
        <w:gridCol w:w="5341"/>
      </w:tblGrid>
      <w:tr w:rsidR="00915513" w:rsidTr="00915513">
        <w:tc>
          <w:tcPr>
            <w:tcW w:w="5341" w:type="dxa"/>
          </w:tcPr>
          <w:p w:rsidR="00915513" w:rsidRPr="00915513" w:rsidRDefault="00915513" w:rsidP="009F4499">
            <w:pPr>
              <w:rPr>
                <w:sz w:val="28"/>
                <w:szCs w:val="28"/>
              </w:rPr>
            </w:pPr>
            <w:r>
              <w:rPr>
                <w:sz w:val="28"/>
                <w:szCs w:val="28"/>
              </w:rPr>
              <w:t>Количество вариантов использования</w:t>
            </w:r>
          </w:p>
        </w:tc>
        <w:tc>
          <w:tcPr>
            <w:tcW w:w="5341" w:type="dxa"/>
          </w:tcPr>
          <w:p w:rsidR="00915513" w:rsidRPr="00915513" w:rsidRDefault="00915513" w:rsidP="009F4499">
            <w:pPr>
              <w:rPr>
                <w:sz w:val="28"/>
                <w:szCs w:val="28"/>
              </w:rPr>
            </w:pPr>
            <w:r>
              <w:rPr>
                <w:sz w:val="28"/>
                <w:szCs w:val="28"/>
              </w:rPr>
              <w:t>4</w:t>
            </w:r>
          </w:p>
        </w:tc>
      </w:tr>
      <w:tr w:rsidR="00915513" w:rsidTr="00915513">
        <w:tc>
          <w:tcPr>
            <w:tcW w:w="5341" w:type="dxa"/>
          </w:tcPr>
          <w:p w:rsidR="00915513" w:rsidRPr="00915513" w:rsidRDefault="00915513" w:rsidP="009F4499">
            <w:pPr>
              <w:rPr>
                <w:sz w:val="28"/>
                <w:szCs w:val="28"/>
              </w:rPr>
            </w:pPr>
            <w:r>
              <w:rPr>
                <w:sz w:val="28"/>
                <w:szCs w:val="28"/>
              </w:rPr>
              <w:t>Количество проектных классов</w:t>
            </w:r>
          </w:p>
        </w:tc>
        <w:tc>
          <w:tcPr>
            <w:tcW w:w="5341" w:type="dxa"/>
          </w:tcPr>
          <w:p w:rsidR="00915513" w:rsidRPr="00915513" w:rsidRDefault="00915513" w:rsidP="009F4499">
            <w:pPr>
              <w:rPr>
                <w:sz w:val="28"/>
                <w:szCs w:val="28"/>
              </w:rPr>
            </w:pPr>
            <w:r>
              <w:rPr>
                <w:sz w:val="28"/>
                <w:szCs w:val="28"/>
              </w:rPr>
              <w:t>19</w:t>
            </w:r>
          </w:p>
        </w:tc>
      </w:tr>
      <w:tr w:rsidR="00915513" w:rsidRPr="00915513" w:rsidTr="00915513">
        <w:tc>
          <w:tcPr>
            <w:tcW w:w="5341" w:type="dxa"/>
          </w:tcPr>
          <w:p w:rsidR="00915513" w:rsidRPr="00915513" w:rsidRDefault="00915513" w:rsidP="009F4499">
            <w:pPr>
              <w:rPr>
                <w:sz w:val="28"/>
                <w:szCs w:val="28"/>
              </w:rPr>
            </w:pPr>
            <w:r>
              <w:rPr>
                <w:sz w:val="28"/>
                <w:szCs w:val="28"/>
              </w:rPr>
              <w:t xml:space="preserve">Количество диаграмм  последовательности в </w:t>
            </w:r>
            <w:r>
              <w:rPr>
                <w:sz w:val="28"/>
                <w:szCs w:val="28"/>
                <w:lang w:val="en-US"/>
              </w:rPr>
              <w:t>DesignModel</w:t>
            </w:r>
          </w:p>
        </w:tc>
        <w:tc>
          <w:tcPr>
            <w:tcW w:w="5341" w:type="dxa"/>
          </w:tcPr>
          <w:p w:rsidR="00915513" w:rsidRPr="00915513" w:rsidRDefault="00915513" w:rsidP="009F4499">
            <w:pPr>
              <w:rPr>
                <w:sz w:val="28"/>
                <w:szCs w:val="28"/>
                <w:lang w:val="en-US"/>
              </w:rPr>
            </w:pPr>
            <w:r>
              <w:rPr>
                <w:sz w:val="28"/>
                <w:szCs w:val="28"/>
                <w:lang w:val="en-US"/>
              </w:rPr>
              <w:t>11</w:t>
            </w:r>
          </w:p>
        </w:tc>
      </w:tr>
      <w:tr w:rsidR="00915513" w:rsidRPr="00915513" w:rsidTr="00915513">
        <w:tc>
          <w:tcPr>
            <w:tcW w:w="5341" w:type="dxa"/>
          </w:tcPr>
          <w:p w:rsidR="00915513" w:rsidRPr="00915513" w:rsidRDefault="00915513" w:rsidP="009F4499">
            <w:pPr>
              <w:rPr>
                <w:sz w:val="28"/>
                <w:szCs w:val="28"/>
              </w:rPr>
            </w:pPr>
            <w:r>
              <w:rPr>
                <w:sz w:val="28"/>
                <w:szCs w:val="28"/>
              </w:rPr>
              <w:t xml:space="preserve">Количество диаграмм классов в </w:t>
            </w:r>
            <w:r>
              <w:rPr>
                <w:sz w:val="28"/>
                <w:szCs w:val="28"/>
                <w:lang w:val="en-US"/>
              </w:rPr>
              <w:t>DesingModel</w:t>
            </w:r>
          </w:p>
        </w:tc>
        <w:tc>
          <w:tcPr>
            <w:tcW w:w="5341" w:type="dxa"/>
          </w:tcPr>
          <w:p w:rsidR="00915513" w:rsidRPr="00915513" w:rsidRDefault="00915513" w:rsidP="009F4499">
            <w:pPr>
              <w:rPr>
                <w:sz w:val="28"/>
                <w:szCs w:val="28"/>
                <w:lang w:val="en-US"/>
              </w:rPr>
            </w:pPr>
            <w:r>
              <w:rPr>
                <w:sz w:val="28"/>
                <w:szCs w:val="28"/>
                <w:lang w:val="en-US"/>
              </w:rPr>
              <w:t>9</w:t>
            </w:r>
          </w:p>
        </w:tc>
      </w:tr>
      <w:tr w:rsidR="00915513" w:rsidRPr="00915513" w:rsidTr="00915513">
        <w:tc>
          <w:tcPr>
            <w:tcW w:w="5341" w:type="dxa"/>
          </w:tcPr>
          <w:p w:rsidR="00915513" w:rsidRPr="00915513" w:rsidRDefault="00915513" w:rsidP="009F4499">
            <w:pPr>
              <w:rPr>
                <w:sz w:val="28"/>
                <w:szCs w:val="28"/>
              </w:rPr>
            </w:pPr>
            <w:r>
              <w:rPr>
                <w:sz w:val="28"/>
                <w:szCs w:val="28"/>
              </w:rPr>
              <w:t>Количество диаграмм состояний</w:t>
            </w:r>
          </w:p>
        </w:tc>
        <w:tc>
          <w:tcPr>
            <w:tcW w:w="5341" w:type="dxa"/>
          </w:tcPr>
          <w:p w:rsidR="00915513" w:rsidRPr="00915513" w:rsidRDefault="00915513" w:rsidP="009F4499">
            <w:pPr>
              <w:rPr>
                <w:sz w:val="28"/>
                <w:szCs w:val="28"/>
              </w:rPr>
            </w:pPr>
            <w:r>
              <w:rPr>
                <w:sz w:val="28"/>
                <w:szCs w:val="28"/>
              </w:rPr>
              <w:t>2</w:t>
            </w:r>
          </w:p>
        </w:tc>
      </w:tr>
      <w:tr w:rsidR="00915513" w:rsidRPr="00915513" w:rsidTr="00915513">
        <w:tc>
          <w:tcPr>
            <w:tcW w:w="5341" w:type="dxa"/>
          </w:tcPr>
          <w:p w:rsidR="00915513" w:rsidRPr="00915513" w:rsidRDefault="00915513" w:rsidP="009F4499">
            <w:pPr>
              <w:rPr>
                <w:sz w:val="28"/>
                <w:szCs w:val="28"/>
              </w:rPr>
            </w:pPr>
            <w:r>
              <w:rPr>
                <w:sz w:val="28"/>
                <w:szCs w:val="28"/>
              </w:rPr>
              <w:t>Количество диаграм размещений</w:t>
            </w:r>
          </w:p>
        </w:tc>
        <w:tc>
          <w:tcPr>
            <w:tcW w:w="5341" w:type="dxa"/>
          </w:tcPr>
          <w:p w:rsidR="00915513" w:rsidRPr="00915513" w:rsidRDefault="00915513" w:rsidP="009F4499">
            <w:pPr>
              <w:rPr>
                <w:sz w:val="28"/>
                <w:szCs w:val="28"/>
              </w:rPr>
            </w:pPr>
            <w:r>
              <w:rPr>
                <w:sz w:val="28"/>
                <w:szCs w:val="28"/>
              </w:rPr>
              <w:t>1</w:t>
            </w:r>
          </w:p>
        </w:tc>
      </w:tr>
    </w:tbl>
    <w:p w:rsidR="009F4499" w:rsidRPr="00915513" w:rsidRDefault="009F4499" w:rsidP="009F4499">
      <w:pPr>
        <w:rPr>
          <w:sz w:val="28"/>
          <w:szCs w:val="28"/>
        </w:rPr>
      </w:pPr>
    </w:p>
    <w:sectPr w:rsidR="009F4499" w:rsidRPr="00915513" w:rsidSect="0008391C">
      <w:headerReference w:type="even" r:id="rId36"/>
      <w:headerReference w:type="default" r:id="rId37"/>
      <w:footerReference w:type="even" r:id="rId38"/>
      <w:footerReference w:type="default" r:id="rId39"/>
      <w:headerReference w:type="first" r:id="rId40"/>
      <w:footerReference w:type="first" r:id="rId41"/>
      <w:pgSz w:w="11906" w:h="16838"/>
      <w:pgMar w:top="720" w:right="720" w:bottom="720" w:left="720"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5CF8" w:rsidRDefault="00785CF8" w:rsidP="00F16854">
      <w:pPr>
        <w:spacing w:after="0" w:line="240" w:lineRule="auto"/>
      </w:pPr>
      <w:r>
        <w:separator/>
      </w:r>
    </w:p>
  </w:endnote>
  <w:endnote w:type="continuationSeparator" w:id="0">
    <w:p w:rsidR="00785CF8" w:rsidRDefault="00785CF8" w:rsidP="00F168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A00002EF" w:usb1="4000004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Segoe UI">
    <w:panose1 w:val="020B0502040204020203"/>
    <w:charset w:val="CC"/>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391C" w:rsidRDefault="0008391C">
    <w:pPr>
      <w:pStyle w:val="ad"/>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889138"/>
      <w:docPartObj>
        <w:docPartGallery w:val="Page Numbers (Bottom of Page)"/>
        <w:docPartUnique/>
      </w:docPartObj>
    </w:sdtPr>
    <w:sdtContent>
      <w:p w:rsidR="0008391C" w:rsidRPr="0008391C" w:rsidRDefault="0008391C">
        <w:pPr>
          <w:pStyle w:val="ad"/>
          <w:jc w:val="right"/>
        </w:pPr>
        <w:r w:rsidRPr="0008391C">
          <w:t xml:space="preserve">  </w:t>
        </w:r>
        <w:r w:rsidRPr="0008391C">
          <w:fldChar w:fldCharType="begin"/>
        </w:r>
        <w:r w:rsidRPr="0008391C">
          <w:instrText xml:space="preserve"> PAGE   \* MERGEFORMAT </w:instrText>
        </w:r>
        <w:r w:rsidRPr="0008391C">
          <w:fldChar w:fldCharType="separate"/>
        </w:r>
        <w:r>
          <w:rPr>
            <w:noProof/>
          </w:rPr>
          <w:t>2</w:t>
        </w:r>
        <w:r w:rsidRPr="0008391C">
          <w:rPr>
            <w:noProof/>
          </w:rPr>
          <w:fldChar w:fldCharType="end"/>
        </w:r>
      </w:p>
    </w:sdtContent>
  </w:sdt>
  <w:p w:rsidR="0008391C" w:rsidRDefault="0008391C">
    <w:pPr>
      <w:pStyle w:val="ad"/>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391C" w:rsidRDefault="0008391C">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5CF8" w:rsidRDefault="00785CF8" w:rsidP="00F16854">
      <w:pPr>
        <w:spacing w:after="0" w:line="240" w:lineRule="auto"/>
      </w:pPr>
      <w:r>
        <w:separator/>
      </w:r>
    </w:p>
  </w:footnote>
  <w:footnote w:type="continuationSeparator" w:id="0">
    <w:p w:rsidR="00785CF8" w:rsidRDefault="00785CF8" w:rsidP="00F1685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391C" w:rsidRDefault="0008391C">
    <w:pPr>
      <w:pStyle w:val="ab"/>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391C" w:rsidRDefault="0008391C">
    <w:pPr>
      <w:pStyle w:val="ab"/>
    </w:pPr>
    <w:bookmarkStart w:id="5" w:name="_GoBack"/>
    <w:bookmarkEnd w:id="5"/>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391C" w:rsidRDefault="0008391C">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635BB"/>
    <w:multiLevelType w:val="hybridMultilevel"/>
    <w:tmpl w:val="1A1AD8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1986187"/>
    <w:multiLevelType w:val="multilevel"/>
    <w:tmpl w:val="0FBE70A6"/>
    <w:lvl w:ilvl="0">
      <w:start w:val="1"/>
      <w:numFmt w:val="decimal"/>
      <w:lvlText w:val="%1."/>
      <w:lvlJc w:val="left"/>
      <w:pPr>
        <w:ind w:left="720" w:hanging="360"/>
      </w:p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
    <w:nsid w:val="0682582B"/>
    <w:multiLevelType w:val="hybridMultilevel"/>
    <w:tmpl w:val="6E681DA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C775E1A"/>
    <w:multiLevelType w:val="hybridMultilevel"/>
    <w:tmpl w:val="B5F288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F427CDC"/>
    <w:multiLevelType w:val="hybridMultilevel"/>
    <w:tmpl w:val="8E32A06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2587DD0"/>
    <w:multiLevelType w:val="hybridMultilevel"/>
    <w:tmpl w:val="D7CA22F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74D16F0"/>
    <w:multiLevelType w:val="hybridMultilevel"/>
    <w:tmpl w:val="B79C52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37F68A1"/>
    <w:multiLevelType w:val="hybridMultilevel"/>
    <w:tmpl w:val="F3FA4CBC"/>
    <w:lvl w:ilvl="0" w:tplc="DF1A991A">
      <w:start w:val="1"/>
      <w:numFmt w:val="decimal"/>
      <w:lvlText w:val="2.%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8">
    <w:nsid w:val="366A39FC"/>
    <w:multiLevelType w:val="hybridMultilevel"/>
    <w:tmpl w:val="5AA619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70E49AA"/>
    <w:multiLevelType w:val="hybridMultilevel"/>
    <w:tmpl w:val="98AEDFA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90054C8"/>
    <w:multiLevelType w:val="hybridMultilevel"/>
    <w:tmpl w:val="7D24664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0F63F7B"/>
    <w:multiLevelType w:val="hybridMultilevel"/>
    <w:tmpl w:val="301CF04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603228E3"/>
    <w:multiLevelType w:val="hybridMultilevel"/>
    <w:tmpl w:val="AD96019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69B504C0"/>
    <w:multiLevelType w:val="hybridMultilevel"/>
    <w:tmpl w:val="D4FEA4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6B463779"/>
    <w:multiLevelType w:val="hybridMultilevel"/>
    <w:tmpl w:val="D6B20DE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1B03B52"/>
    <w:multiLevelType w:val="hybridMultilevel"/>
    <w:tmpl w:val="0BEA644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76736251"/>
    <w:multiLevelType w:val="hybridMultilevel"/>
    <w:tmpl w:val="114E2E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7B833466"/>
    <w:multiLevelType w:val="hybridMultilevel"/>
    <w:tmpl w:val="C82018E8"/>
    <w:lvl w:ilvl="0" w:tplc="A6AC85EA">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num w:numId="1">
    <w:abstractNumId w:val="5"/>
  </w:num>
  <w:num w:numId="2">
    <w:abstractNumId w:val="13"/>
  </w:num>
  <w:num w:numId="3">
    <w:abstractNumId w:val="1"/>
  </w:num>
  <w:num w:numId="4">
    <w:abstractNumId w:val="14"/>
  </w:num>
  <w:num w:numId="5">
    <w:abstractNumId w:val="17"/>
  </w:num>
  <w:num w:numId="6">
    <w:abstractNumId w:val="8"/>
  </w:num>
  <w:num w:numId="7">
    <w:abstractNumId w:val="7"/>
  </w:num>
  <w:num w:numId="8">
    <w:abstractNumId w:val="6"/>
  </w:num>
  <w:num w:numId="9">
    <w:abstractNumId w:val="10"/>
  </w:num>
  <w:num w:numId="10">
    <w:abstractNumId w:val="3"/>
  </w:num>
  <w:num w:numId="11">
    <w:abstractNumId w:val="2"/>
  </w:num>
  <w:num w:numId="12">
    <w:abstractNumId w:val="4"/>
  </w:num>
  <w:num w:numId="13">
    <w:abstractNumId w:val="12"/>
  </w:num>
  <w:num w:numId="14">
    <w:abstractNumId w:val="15"/>
  </w:num>
  <w:num w:numId="15">
    <w:abstractNumId w:val="0"/>
  </w:num>
  <w:num w:numId="16">
    <w:abstractNumId w:val="11"/>
  </w:num>
  <w:num w:numId="17">
    <w:abstractNumId w:val="16"/>
  </w:num>
  <w:num w:numId="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F0076C"/>
    <w:rsid w:val="0002655F"/>
    <w:rsid w:val="0008391C"/>
    <w:rsid w:val="000B5135"/>
    <w:rsid w:val="000C6A31"/>
    <w:rsid w:val="00145035"/>
    <w:rsid w:val="001C5C44"/>
    <w:rsid w:val="001D68D4"/>
    <w:rsid w:val="001E52C4"/>
    <w:rsid w:val="00324DDD"/>
    <w:rsid w:val="0033136E"/>
    <w:rsid w:val="00342D09"/>
    <w:rsid w:val="00362A59"/>
    <w:rsid w:val="003E1539"/>
    <w:rsid w:val="003E1808"/>
    <w:rsid w:val="00466128"/>
    <w:rsid w:val="004C771D"/>
    <w:rsid w:val="00500E0F"/>
    <w:rsid w:val="00563DC9"/>
    <w:rsid w:val="00586DD9"/>
    <w:rsid w:val="00590C78"/>
    <w:rsid w:val="005B0C39"/>
    <w:rsid w:val="005E2395"/>
    <w:rsid w:val="005E29B4"/>
    <w:rsid w:val="006460D3"/>
    <w:rsid w:val="006F0DFA"/>
    <w:rsid w:val="00742C6D"/>
    <w:rsid w:val="007820D4"/>
    <w:rsid w:val="00785CF8"/>
    <w:rsid w:val="00816512"/>
    <w:rsid w:val="00822BC5"/>
    <w:rsid w:val="008D292C"/>
    <w:rsid w:val="00905B71"/>
    <w:rsid w:val="00915482"/>
    <w:rsid w:val="00915513"/>
    <w:rsid w:val="0094351F"/>
    <w:rsid w:val="00943DC5"/>
    <w:rsid w:val="009634CB"/>
    <w:rsid w:val="009F4499"/>
    <w:rsid w:val="00A67C42"/>
    <w:rsid w:val="00A918CC"/>
    <w:rsid w:val="00B3106A"/>
    <w:rsid w:val="00BE08B5"/>
    <w:rsid w:val="00D4593B"/>
    <w:rsid w:val="00D62C2A"/>
    <w:rsid w:val="00D83A3A"/>
    <w:rsid w:val="00DA5F13"/>
    <w:rsid w:val="00E0755F"/>
    <w:rsid w:val="00E86713"/>
    <w:rsid w:val="00EE5559"/>
    <w:rsid w:val="00EF06D7"/>
    <w:rsid w:val="00F0076C"/>
    <w:rsid w:val="00F16854"/>
    <w:rsid w:val="00F678E8"/>
    <w:rsid w:val="00FA229D"/>
    <w:rsid w:val="00FC234E"/>
    <w:rsid w:val="00FF40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6713"/>
  </w:style>
  <w:style w:type="paragraph" w:styleId="1">
    <w:name w:val="heading 1"/>
    <w:basedOn w:val="a"/>
    <w:next w:val="a"/>
    <w:link w:val="10"/>
    <w:uiPriority w:val="9"/>
    <w:qFormat/>
    <w:rsid w:val="00822BC5"/>
    <w:pPr>
      <w:keepNext/>
      <w:keepLines/>
      <w:spacing w:before="480" w:after="0"/>
      <w:outlineLvl w:val="0"/>
    </w:pPr>
    <w:rPr>
      <w:rFonts w:ascii="Calibri" w:eastAsiaTheme="majorEastAsia" w:hAnsi="Calibri" w:cstheme="majorBidi"/>
      <w:bCs/>
      <w:color w:val="000000" w:themeColor="text1"/>
      <w:sz w:val="40"/>
      <w:szCs w:val="28"/>
    </w:rPr>
  </w:style>
  <w:style w:type="paragraph" w:styleId="2">
    <w:name w:val="heading 2"/>
    <w:basedOn w:val="a"/>
    <w:next w:val="a"/>
    <w:link w:val="20"/>
    <w:uiPriority w:val="9"/>
    <w:unhideWhenUsed/>
    <w:qFormat/>
    <w:rsid w:val="00822BC5"/>
    <w:pPr>
      <w:keepNext/>
      <w:keepLines/>
      <w:spacing w:before="200" w:after="0" w:line="240" w:lineRule="auto"/>
      <w:jc w:val="center"/>
      <w:outlineLvl w:val="1"/>
    </w:pPr>
    <w:rPr>
      <w:rFonts w:ascii="Calibri" w:eastAsiaTheme="majorEastAsia" w:hAnsi="Calibri" w:cstheme="majorBidi"/>
      <w:bCs/>
      <w:color w:val="000000" w:themeColor="text1"/>
      <w:sz w:val="40"/>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style-span">
    <w:name w:val="apple-style-span"/>
    <w:basedOn w:val="a0"/>
    <w:rsid w:val="00F0076C"/>
  </w:style>
  <w:style w:type="character" w:customStyle="1" w:styleId="apple-converted-space">
    <w:name w:val="apple-converted-space"/>
    <w:basedOn w:val="a0"/>
    <w:rsid w:val="004C771D"/>
  </w:style>
  <w:style w:type="paragraph" w:styleId="a3">
    <w:name w:val="Balloon Text"/>
    <w:basedOn w:val="a"/>
    <w:link w:val="a4"/>
    <w:uiPriority w:val="99"/>
    <w:semiHidden/>
    <w:unhideWhenUsed/>
    <w:rsid w:val="00A67C4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67C42"/>
    <w:rPr>
      <w:rFonts w:ascii="Tahoma" w:hAnsi="Tahoma" w:cs="Tahoma"/>
      <w:sz w:val="16"/>
      <w:szCs w:val="16"/>
    </w:rPr>
  </w:style>
  <w:style w:type="paragraph" w:styleId="a5">
    <w:name w:val="List Paragraph"/>
    <w:basedOn w:val="a"/>
    <w:uiPriority w:val="34"/>
    <w:qFormat/>
    <w:rsid w:val="001C5C44"/>
    <w:pPr>
      <w:ind w:left="720"/>
      <w:contextualSpacing/>
    </w:pPr>
  </w:style>
  <w:style w:type="table" w:styleId="a6">
    <w:name w:val="Table Grid"/>
    <w:basedOn w:val="a1"/>
    <w:uiPriority w:val="59"/>
    <w:rsid w:val="00563DC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
    <w:rsid w:val="00822BC5"/>
    <w:rPr>
      <w:rFonts w:ascii="Calibri" w:eastAsiaTheme="majorEastAsia" w:hAnsi="Calibri" w:cstheme="majorBidi"/>
      <w:bCs/>
      <w:color w:val="000000" w:themeColor="text1"/>
      <w:sz w:val="40"/>
      <w:szCs w:val="28"/>
    </w:rPr>
  </w:style>
  <w:style w:type="paragraph" w:styleId="a7">
    <w:name w:val="Subtitle"/>
    <w:basedOn w:val="a"/>
    <w:next w:val="a"/>
    <w:link w:val="a8"/>
    <w:uiPriority w:val="11"/>
    <w:qFormat/>
    <w:rsid w:val="00822BC5"/>
    <w:pPr>
      <w:numPr>
        <w:ilvl w:val="1"/>
      </w:numPr>
    </w:pPr>
    <w:rPr>
      <w:rFonts w:ascii="Calibri" w:eastAsiaTheme="majorEastAsia" w:hAnsi="Calibri" w:cstheme="majorBidi"/>
      <w:b/>
      <w:iCs/>
      <w:color w:val="000000" w:themeColor="text1"/>
      <w:spacing w:val="15"/>
      <w:sz w:val="28"/>
      <w:szCs w:val="24"/>
    </w:rPr>
  </w:style>
  <w:style w:type="character" w:customStyle="1" w:styleId="a8">
    <w:name w:val="Подзаголовок Знак"/>
    <w:basedOn w:val="a0"/>
    <w:link w:val="a7"/>
    <w:uiPriority w:val="11"/>
    <w:rsid w:val="00822BC5"/>
    <w:rPr>
      <w:rFonts w:ascii="Calibri" w:eastAsiaTheme="majorEastAsia" w:hAnsi="Calibri" w:cstheme="majorBidi"/>
      <w:b/>
      <w:iCs/>
      <w:color w:val="000000" w:themeColor="text1"/>
      <w:spacing w:val="15"/>
      <w:sz w:val="28"/>
      <w:szCs w:val="24"/>
    </w:rPr>
  </w:style>
  <w:style w:type="character" w:customStyle="1" w:styleId="20">
    <w:name w:val="Заголовок 2 Знак"/>
    <w:basedOn w:val="a0"/>
    <w:link w:val="2"/>
    <w:uiPriority w:val="9"/>
    <w:rsid w:val="00822BC5"/>
    <w:rPr>
      <w:rFonts w:ascii="Calibri" w:eastAsiaTheme="majorEastAsia" w:hAnsi="Calibri" w:cstheme="majorBidi"/>
      <w:bCs/>
      <w:color w:val="000000" w:themeColor="text1"/>
      <w:sz w:val="40"/>
      <w:szCs w:val="26"/>
    </w:rPr>
  </w:style>
  <w:style w:type="paragraph" w:styleId="a9">
    <w:name w:val="TOC Heading"/>
    <w:basedOn w:val="1"/>
    <w:next w:val="a"/>
    <w:uiPriority w:val="39"/>
    <w:semiHidden/>
    <w:unhideWhenUsed/>
    <w:qFormat/>
    <w:rsid w:val="005E2395"/>
    <w:pPr>
      <w:outlineLvl w:val="9"/>
    </w:pPr>
    <w:rPr>
      <w:rFonts w:asciiTheme="majorHAnsi" w:hAnsiTheme="majorHAnsi"/>
      <w:b/>
      <w:color w:val="365F91" w:themeColor="accent1" w:themeShade="BF"/>
      <w:sz w:val="28"/>
    </w:rPr>
  </w:style>
  <w:style w:type="paragraph" w:styleId="11">
    <w:name w:val="toc 1"/>
    <w:basedOn w:val="a"/>
    <w:next w:val="a"/>
    <w:autoRedefine/>
    <w:uiPriority w:val="39"/>
    <w:unhideWhenUsed/>
    <w:qFormat/>
    <w:rsid w:val="005E2395"/>
    <w:pPr>
      <w:spacing w:after="100"/>
    </w:pPr>
  </w:style>
  <w:style w:type="paragraph" w:styleId="21">
    <w:name w:val="toc 2"/>
    <w:basedOn w:val="a"/>
    <w:next w:val="a"/>
    <w:autoRedefine/>
    <w:uiPriority w:val="39"/>
    <w:unhideWhenUsed/>
    <w:qFormat/>
    <w:rsid w:val="005E2395"/>
    <w:pPr>
      <w:spacing w:after="100"/>
      <w:ind w:left="220"/>
    </w:pPr>
  </w:style>
  <w:style w:type="character" w:styleId="aa">
    <w:name w:val="Hyperlink"/>
    <w:basedOn w:val="a0"/>
    <w:uiPriority w:val="99"/>
    <w:unhideWhenUsed/>
    <w:rsid w:val="005E2395"/>
    <w:rPr>
      <w:color w:val="0000FF" w:themeColor="hyperlink"/>
      <w:u w:val="single"/>
    </w:rPr>
  </w:style>
  <w:style w:type="paragraph" w:styleId="3">
    <w:name w:val="toc 3"/>
    <w:basedOn w:val="a"/>
    <w:next w:val="a"/>
    <w:autoRedefine/>
    <w:uiPriority w:val="39"/>
    <w:semiHidden/>
    <w:unhideWhenUsed/>
    <w:qFormat/>
    <w:rsid w:val="005E2395"/>
    <w:pPr>
      <w:spacing w:after="100"/>
      <w:ind w:left="440"/>
    </w:pPr>
    <w:rPr>
      <w:rFonts w:eastAsiaTheme="minorEastAsia"/>
    </w:rPr>
  </w:style>
  <w:style w:type="paragraph" w:styleId="ab">
    <w:name w:val="header"/>
    <w:basedOn w:val="a"/>
    <w:link w:val="ac"/>
    <w:uiPriority w:val="99"/>
    <w:unhideWhenUsed/>
    <w:rsid w:val="00F16854"/>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F16854"/>
  </w:style>
  <w:style w:type="paragraph" w:styleId="ad">
    <w:name w:val="footer"/>
    <w:basedOn w:val="a"/>
    <w:link w:val="ae"/>
    <w:uiPriority w:val="99"/>
    <w:unhideWhenUsed/>
    <w:rsid w:val="00F16854"/>
    <w:pPr>
      <w:tabs>
        <w:tab w:val="center" w:pos="4677"/>
        <w:tab w:val="right" w:pos="9355"/>
      </w:tabs>
      <w:spacing w:after="0" w:line="240" w:lineRule="auto"/>
    </w:pPr>
  </w:style>
  <w:style w:type="character" w:customStyle="1" w:styleId="ae">
    <w:name w:val="Нижний колонтитул Знак"/>
    <w:basedOn w:val="a0"/>
    <w:link w:val="ad"/>
    <w:uiPriority w:val="99"/>
    <w:rsid w:val="00F1685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822BC5"/>
    <w:pPr>
      <w:keepNext/>
      <w:keepLines/>
      <w:spacing w:before="480" w:after="0"/>
      <w:outlineLvl w:val="0"/>
    </w:pPr>
    <w:rPr>
      <w:rFonts w:ascii="Calibri" w:eastAsiaTheme="majorEastAsia" w:hAnsi="Calibri" w:cstheme="majorBidi"/>
      <w:bCs/>
      <w:color w:val="000000" w:themeColor="text1"/>
      <w:sz w:val="40"/>
      <w:szCs w:val="28"/>
    </w:rPr>
  </w:style>
  <w:style w:type="paragraph" w:styleId="2">
    <w:name w:val="heading 2"/>
    <w:basedOn w:val="a"/>
    <w:next w:val="a"/>
    <w:link w:val="20"/>
    <w:uiPriority w:val="9"/>
    <w:unhideWhenUsed/>
    <w:qFormat/>
    <w:rsid w:val="00822BC5"/>
    <w:pPr>
      <w:keepNext/>
      <w:keepLines/>
      <w:spacing w:before="200" w:after="0" w:line="240" w:lineRule="auto"/>
      <w:jc w:val="center"/>
      <w:outlineLvl w:val="1"/>
    </w:pPr>
    <w:rPr>
      <w:rFonts w:ascii="Calibri" w:eastAsiaTheme="majorEastAsia" w:hAnsi="Calibri" w:cstheme="majorBidi"/>
      <w:bCs/>
      <w:color w:val="000000" w:themeColor="text1"/>
      <w:sz w:val="40"/>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style-span">
    <w:name w:val="apple-style-span"/>
    <w:basedOn w:val="a0"/>
    <w:rsid w:val="00F0076C"/>
  </w:style>
  <w:style w:type="character" w:customStyle="1" w:styleId="apple-converted-space">
    <w:name w:val="apple-converted-space"/>
    <w:basedOn w:val="a0"/>
    <w:rsid w:val="004C771D"/>
  </w:style>
  <w:style w:type="paragraph" w:styleId="a3">
    <w:name w:val="Balloon Text"/>
    <w:basedOn w:val="a"/>
    <w:link w:val="a4"/>
    <w:uiPriority w:val="99"/>
    <w:semiHidden/>
    <w:unhideWhenUsed/>
    <w:rsid w:val="00A67C4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67C42"/>
    <w:rPr>
      <w:rFonts w:ascii="Tahoma" w:hAnsi="Tahoma" w:cs="Tahoma"/>
      <w:sz w:val="16"/>
      <w:szCs w:val="16"/>
    </w:rPr>
  </w:style>
  <w:style w:type="paragraph" w:styleId="a5">
    <w:name w:val="List Paragraph"/>
    <w:basedOn w:val="a"/>
    <w:uiPriority w:val="34"/>
    <w:qFormat/>
    <w:rsid w:val="001C5C44"/>
    <w:pPr>
      <w:ind w:left="720"/>
      <w:contextualSpacing/>
    </w:pPr>
  </w:style>
  <w:style w:type="table" w:styleId="a6">
    <w:name w:val="Table Grid"/>
    <w:basedOn w:val="a1"/>
    <w:uiPriority w:val="59"/>
    <w:rsid w:val="00563DC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
    <w:rsid w:val="00822BC5"/>
    <w:rPr>
      <w:rFonts w:ascii="Calibri" w:eastAsiaTheme="majorEastAsia" w:hAnsi="Calibri" w:cstheme="majorBidi"/>
      <w:bCs/>
      <w:color w:val="000000" w:themeColor="text1"/>
      <w:sz w:val="40"/>
      <w:szCs w:val="28"/>
    </w:rPr>
  </w:style>
  <w:style w:type="paragraph" w:styleId="a7">
    <w:name w:val="Subtitle"/>
    <w:basedOn w:val="a"/>
    <w:next w:val="a"/>
    <w:link w:val="a8"/>
    <w:uiPriority w:val="11"/>
    <w:qFormat/>
    <w:rsid w:val="00822BC5"/>
    <w:pPr>
      <w:numPr>
        <w:ilvl w:val="1"/>
      </w:numPr>
    </w:pPr>
    <w:rPr>
      <w:rFonts w:ascii="Calibri" w:eastAsiaTheme="majorEastAsia" w:hAnsi="Calibri" w:cstheme="majorBidi"/>
      <w:b/>
      <w:iCs/>
      <w:color w:val="000000" w:themeColor="text1"/>
      <w:spacing w:val="15"/>
      <w:sz w:val="28"/>
      <w:szCs w:val="24"/>
    </w:rPr>
  </w:style>
  <w:style w:type="character" w:customStyle="1" w:styleId="a8">
    <w:name w:val="Подзаголовок Знак"/>
    <w:basedOn w:val="a0"/>
    <w:link w:val="a7"/>
    <w:uiPriority w:val="11"/>
    <w:rsid w:val="00822BC5"/>
    <w:rPr>
      <w:rFonts w:ascii="Calibri" w:eastAsiaTheme="majorEastAsia" w:hAnsi="Calibri" w:cstheme="majorBidi"/>
      <w:b/>
      <w:iCs/>
      <w:color w:val="000000" w:themeColor="text1"/>
      <w:spacing w:val="15"/>
      <w:sz w:val="28"/>
      <w:szCs w:val="24"/>
    </w:rPr>
  </w:style>
  <w:style w:type="character" w:customStyle="1" w:styleId="20">
    <w:name w:val="Заголовок 2 Знак"/>
    <w:basedOn w:val="a0"/>
    <w:link w:val="2"/>
    <w:uiPriority w:val="9"/>
    <w:rsid w:val="00822BC5"/>
    <w:rPr>
      <w:rFonts w:ascii="Calibri" w:eastAsiaTheme="majorEastAsia" w:hAnsi="Calibri" w:cstheme="majorBidi"/>
      <w:bCs/>
      <w:color w:val="000000" w:themeColor="text1"/>
      <w:sz w:val="40"/>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footer" Target="footer2.xml"/><Relationship Id="rId3" Type="http://schemas.openxmlformats.org/officeDocument/2006/relationships/styles" Target="styles.xml"/><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41"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header" Target="header2.xml"/><Relationship Id="rId40" Type="http://schemas.openxmlformats.org/officeDocument/2006/relationships/header" Target="header3.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header" Target="header1.xm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91448D-8742-47F6-8E4C-3AD326C196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1037</TotalTime>
  <Pages>1</Pages>
  <Words>4246</Words>
  <Characters>24204</Characters>
  <Application>Microsoft Office Word</Application>
  <DocSecurity>0</DocSecurity>
  <Lines>201</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28394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jess</dc:creator>
  <cp:lastModifiedBy>jess</cp:lastModifiedBy>
  <cp:revision>24</cp:revision>
  <dcterms:created xsi:type="dcterms:W3CDTF">2011-12-16T12:58:00Z</dcterms:created>
  <dcterms:modified xsi:type="dcterms:W3CDTF">2011-12-17T09:24:00Z</dcterms:modified>
</cp:coreProperties>
</file>