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FA3" w:rsidRDefault="00A06FA3" w:rsidP="00303B0C">
      <w:pPr>
        <w:pStyle w:val="1"/>
        <w:spacing w:before="0" w:line="240" w:lineRule="auto"/>
        <w:jc w:val="center"/>
      </w:pPr>
      <w:r>
        <w:t>Список задач</w:t>
      </w:r>
      <w:r w:rsidR="00946836">
        <w:t xml:space="preserve"> с решениями</w:t>
      </w:r>
      <w:r>
        <w:t xml:space="preserve"> по функциональному анализу.</w:t>
      </w:r>
    </w:p>
    <w:p w:rsidR="00A06FA3" w:rsidRPr="00D90CBD" w:rsidRDefault="00D90CBD" w:rsidP="00303B0C">
      <w:pPr>
        <w:spacing w:after="0" w:line="240" w:lineRule="auto"/>
        <w:rPr>
          <w:rFonts w:eastAsiaTheme="minorEastAsia"/>
        </w:rPr>
      </w:pPr>
      <w:r w:rsidRPr="00D90CBD">
        <w:rPr>
          <w:b/>
        </w:rPr>
        <w:t>1)</w:t>
      </w:r>
      <w:r>
        <w:t xml:space="preserve"> </w:t>
      </w:r>
      <w:r w:rsidR="00A06FA3">
        <w:t xml:space="preserve">Пусть </w:t>
      </w:r>
      <m:oMath>
        <m:r>
          <w:rPr>
            <w:rFonts w:ascii="Cambria Math" w:hAnsi="Cambria Math"/>
          </w:rPr>
          <m:t>X</m:t>
        </m:r>
      </m:oMath>
      <w:r w:rsidR="00A06FA3" w:rsidRPr="000149ED">
        <w:t xml:space="preserve"> – </w:t>
      </w:r>
      <w:r w:rsidR="00A06FA3">
        <w:t xml:space="preserve">линейное нормированное пространство. Доказать, что для любых элементов </w:t>
      </w:r>
      <m:oMath>
        <m:r>
          <w:rPr>
            <w:rFonts w:ascii="Cambria Math" w:hAnsi="Cambria Math"/>
          </w:rPr>
          <m:t>x,y∈X</m:t>
        </m:r>
      </m:oMath>
      <w:r w:rsidR="00A06FA3" w:rsidRPr="00D90CBD">
        <w:rPr>
          <w:rFonts w:eastAsiaTheme="minorEastAsia"/>
        </w:rPr>
        <w:t xml:space="preserve"> выполняется неравенство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</m:d>
        <m:r>
          <w:rPr>
            <w:rFonts w:ascii="Cambria Math" w:eastAsiaTheme="minorEastAsia" w:hAnsi="Cambria Math"/>
          </w:rPr>
          <m:t>≤</m:t>
        </m:r>
        <m:r>
          <m:rPr>
            <m:sty m:val="p"/>
          </m:rPr>
          <w:rPr>
            <w:rFonts w:ascii="Cambria Math" w:eastAsiaTheme="minorEastAsia" w:hAnsi="Cambria Math"/>
          </w:rPr>
          <m:t>max⁡</m:t>
        </m:r>
        <m:r>
          <w:rPr>
            <w:rFonts w:ascii="Cambria Math" w:eastAsiaTheme="minorEastAsia" w:hAnsi="Cambria Math"/>
          </w:rPr>
          <m:t>(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x+y</m:t>
            </m:r>
          </m:e>
        </m:d>
        <m:r>
          <w:rPr>
            <w:rFonts w:ascii="Cambria Math" w:eastAsiaTheme="minorEastAsia" w:hAnsi="Cambria Math"/>
          </w:rPr>
          <m:t>,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x-y</m:t>
            </m:r>
          </m:e>
        </m:d>
        <m:r>
          <w:rPr>
            <w:rFonts w:ascii="Cambria Math" w:eastAsiaTheme="minorEastAsia" w:hAnsi="Cambria Math"/>
          </w:rPr>
          <m:t>)</m:t>
        </m:r>
      </m:oMath>
      <w:r w:rsidR="00A06FA3" w:rsidRPr="00D90CBD">
        <w:rPr>
          <w:rFonts w:eastAsiaTheme="minorEastAsia"/>
        </w:rPr>
        <w:t>.</w:t>
      </w:r>
    </w:p>
    <w:p w:rsidR="00D53325" w:rsidRPr="00303B0C" w:rsidRDefault="00D53325" w:rsidP="00303B0C">
      <w:pPr>
        <w:spacing w:after="0" w:line="240" w:lineRule="auto"/>
        <w:rPr>
          <w:b/>
        </w:rPr>
      </w:pPr>
    </w:p>
    <w:p w:rsidR="00D90CBD" w:rsidRP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 xml:space="preserve"> Решение</w:t>
      </w:r>
      <w:r>
        <w:rPr>
          <w:b/>
        </w:rPr>
        <w:t>:</w:t>
      </w:r>
    </w:p>
    <w:p w:rsidR="00D53325" w:rsidRPr="00303B0C" w:rsidRDefault="00D53325" w:rsidP="00303B0C">
      <w:pPr>
        <w:spacing w:after="0" w:line="240" w:lineRule="auto"/>
        <w:ind w:left="709"/>
        <w:rPr>
          <w:rFonts w:eastAsiaTheme="minorEastAsia"/>
        </w:rPr>
      </w:pPr>
    </w:p>
    <w:p w:rsidR="00D90CBD" w:rsidRPr="00D90CBD" w:rsidRDefault="00D90CBD" w:rsidP="00303B0C">
      <w:pPr>
        <w:spacing w:after="0" w:line="240" w:lineRule="auto"/>
        <w:rPr>
          <w:rFonts w:eastAsiaTheme="minorEastAsia"/>
        </w:rPr>
      </w:pPr>
      <m:oMath>
        <m:r>
          <w:rPr>
            <w:rFonts w:ascii="Cambria Math" w:hAnsi="Cambria Math"/>
          </w:rPr>
          <m:t>∀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,</m:t>
        </m:r>
        <m:r>
          <w:rPr>
            <w:rFonts w:ascii="Cambria Math" w:hAnsi="Cambria Math"/>
            <w:lang w:val="en-US"/>
          </w:rPr>
          <m:t>y</m:t>
        </m:r>
        <m:r>
          <w:rPr>
            <w:rFonts w:ascii="Cambria Math" w:hAnsi="Cambria Math"/>
          </w:rPr>
          <m:t>∈</m:t>
        </m:r>
        <m:r>
          <w:rPr>
            <w:rFonts w:ascii="Cambria Math" w:hAnsi="Cambria Math"/>
            <w:lang w:val="en-US"/>
          </w:rPr>
          <m:t>X</m:t>
        </m:r>
      </m:oMath>
      <w:r w:rsidRPr="00D90CBD">
        <w:rPr>
          <w:rFonts w:eastAsiaTheme="minorEastAsia"/>
          <w:i/>
        </w:rPr>
        <w:t xml:space="preserve"> </w:t>
      </w:r>
      <w:r w:rsidRPr="00D90CBD">
        <w:rPr>
          <w:rFonts w:eastAsiaTheme="minorEastAsia"/>
        </w:rPr>
        <w:t>из аксиом нормы:</w:t>
      </w:r>
    </w:p>
    <w:p w:rsidR="00D90CBD" w:rsidRPr="00D90CBD" w:rsidRDefault="00D90CBD" w:rsidP="00303B0C">
      <w:pPr>
        <w:tabs>
          <w:tab w:val="left" w:pos="0"/>
        </w:tabs>
        <w:spacing w:after="0" w:line="240" w:lineRule="auto"/>
        <w:rPr>
          <w:rFonts w:eastAsiaTheme="minorEastAsia"/>
        </w:rPr>
      </w:pPr>
      <m:oMath>
        <m:r>
          <m:rPr>
            <m:sty m:val="p"/>
          </m:rPr>
          <w:rPr>
            <w:rFonts w:ascii="Cambria Math" w:hAnsi="Cambria Math"/>
          </w:rPr>
          <m:t>2</m:t>
        </m:r>
        <m:d>
          <m:dPr>
            <m:begChr m:val="‖"/>
            <m:endChr m:val="‖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x+y+x-y</m:t>
            </m:r>
          </m:e>
        </m:d>
        <m:r>
          <w:rPr>
            <w:rFonts w:ascii="Cambria Math" w:hAnsi="Cambria Math"/>
          </w:rPr>
          <m:t>≤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x+y</m:t>
            </m:r>
          </m:e>
        </m:d>
        <m:r>
          <w:rPr>
            <w:rFonts w:ascii="Cambria Math" w:hAnsi="Cambria Math"/>
          </w:rPr>
          <m:t>+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x-y</m:t>
            </m:r>
          </m:e>
        </m:d>
      </m:oMath>
      <w:r w:rsidRPr="00D90CBD">
        <w:rPr>
          <w:rFonts w:eastAsiaTheme="minorEastAsia"/>
        </w:rPr>
        <w:t>, тогда:</w:t>
      </w:r>
    </w:p>
    <w:p w:rsidR="00D90CBD" w:rsidRPr="00D90CBD" w:rsidRDefault="00E044AF" w:rsidP="00303B0C">
      <w:pPr>
        <w:tabs>
          <w:tab w:val="left" w:pos="0"/>
        </w:tabs>
        <w:spacing w:after="0" w:line="240" w:lineRule="auto"/>
        <w:rPr>
          <w:rFonts w:eastAsiaTheme="minorEastAsia"/>
          <w:lang w:val="en-US"/>
        </w:rPr>
      </w:pPr>
      <m:oMathPara>
        <m:oMathParaPr>
          <m:jc m:val="left"/>
        </m:oMathParaPr>
        <m:oMath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</w:rPr>
            <m:t>≤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‖"/>
                  <m:endChr m:val="‖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x+y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d>
                <m:dPr>
                  <m:begChr m:val="‖"/>
                  <m:endChr m:val="‖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x-y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≤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max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x+y</m:t>
                      </m:r>
                    </m:e>
                  </m:d>
                  <m:r>
                    <w:rPr>
                      <w:rFonts w:ascii="Cambria Math" w:hAnsi="Cambria Math"/>
                    </w:rPr>
                    <m:t>,</m:t>
                  </m:r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x-y</m:t>
                      </m:r>
                    </m:e>
                  </m:d>
                </m:e>
              </m:d>
              <m:ctrlPr>
                <w:rPr>
                  <w:rFonts w:ascii="Cambria Math" w:hAnsi="Cambria Math"/>
                  <w:i/>
                </w:rPr>
              </m:ctrlPr>
            </m:e>
          </m:func>
          <m:r>
            <w:rPr>
              <w:rFonts w:ascii="Cambria Math" w:hAnsi="Cambria Math"/>
            </w:rPr>
            <m:t>.</m:t>
          </m:r>
        </m:oMath>
      </m:oMathPara>
    </w:p>
    <w:p w:rsidR="00F2266A" w:rsidRDefault="00F2266A" w:rsidP="00303B0C">
      <w:pPr>
        <w:pStyle w:val="a3"/>
        <w:spacing w:after="0" w:line="240" w:lineRule="auto"/>
        <w:ind w:left="0"/>
        <w:rPr>
          <w:b/>
        </w:rPr>
      </w:pPr>
    </w:p>
    <w:p w:rsidR="00A06FA3" w:rsidRDefault="00A06FA3" w:rsidP="00303B0C">
      <w:pPr>
        <w:pStyle w:val="a3"/>
        <w:spacing w:after="0" w:line="240" w:lineRule="auto"/>
        <w:ind w:left="0"/>
        <w:rPr>
          <w:rFonts w:eastAsiaTheme="minorEastAsia"/>
        </w:rPr>
      </w:pPr>
      <w:r w:rsidRPr="00D90CBD">
        <w:rPr>
          <w:b/>
        </w:rPr>
        <w:t>2)</w:t>
      </w:r>
      <w:r w:rsidRPr="00B801E0">
        <w:t xml:space="preserve"> </w:t>
      </w:r>
      <w:r>
        <w:t xml:space="preserve">Можно ли в пространстве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1</m:t>
            </m:r>
          </m:sup>
        </m:sSup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a,b</m:t>
            </m:r>
          </m:e>
        </m:d>
      </m:oMath>
      <w:r w:rsidRPr="00B801E0">
        <w:rPr>
          <w:rFonts w:eastAsiaTheme="minorEastAsia"/>
        </w:rPr>
        <w:t xml:space="preserve"> </w:t>
      </w:r>
      <w:r>
        <w:rPr>
          <w:rFonts w:eastAsiaTheme="minorEastAsia"/>
        </w:rPr>
        <w:t xml:space="preserve">принять за норму элемента </w:t>
      </w:r>
      <m:oMath>
        <m:r>
          <w:rPr>
            <w:rFonts w:ascii="Cambria Math" w:eastAsiaTheme="minorEastAsia" w:hAnsi="Cambria Math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</m:oMath>
      <w:r w:rsidRPr="00B801E0">
        <w:rPr>
          <w:rFonts w:eastAsiaTheme="minorEastAsia"/>
        </w:rPr>
        <w:t>:</w:t>
      </w:r>
    </w:p>
    <w:p w:rsidR="0059047C" w:rsidRPr="00CF6BF3" w:rsidRDefault="00A06FA3" w:rsidP="00303B0C">
      <w:pPr>
        <w:pStyle w:val="a3"/>
        <w:spacing w:after="0" w:line="240" w:lineRule="auto"/>
        <w:ind w:left="0"/>
        <w:rPr>
          <w:rFonts w:eastAsiaTheme="minorEastAsia"/>
        </w:rPr>
      </w:pPr>
      <w:r w:rsidRPr="00CF6BF3">
        <w:rPr>
          <w:rFonts w:eastAsiaTheme="minorEastAsia"/>
        </w:rPr>
        <w:t xml:space="preserve"> </w:t>
      </w:r>
    </w:p>
    <w:p w:rsidR="00A06FA3" w:rsidRPr="0059047C" w:rsidRDefault="00A06FA3" w:rsidP="00303B0C">
      <w:pPr>
        <w:pStyle w:val="a3"/>
        <w:spacing w:after="0" w:line="240" w:lineRule="auto"/>
        <w:ind w:left="0"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A)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 xml:space="preserve"> 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x(t)</m:t>
            </m:r>
          </m:e>
        </m:d>
      </m:oMath>
      <w:r>
        <w:rPr>
          <w:rFonts w:eastAsiaTheme="minorEastAsia"/>
          <w:lang w:val="en-US"/>
        </w:rPr>
        <w:t>;</w:t>
      </w:r>
    </w:p>
    <w:p w:rsidR="0059047C" w:rsidRDefault="0059047C" w:rsidP="00303B0C">
      <w:pPr>
        <w:pStyle w:val="a3"/>
        <w:spacing w:after="0" w:line="240" w:lineRule="auto"/>
        <w:ind w:left="0"/>
        <w:rPr>
          <w:rFonts w:eastAsiaTheme="minorEastAsia"/>
          <w:lang w:val="en-US"/>
        </w:rPr>
      </w:pPr>
    </w:p>
    <w:p w:rsidR="00A06FA3" w:rsidRPr="0059047C" w:rsidRDefault="00A06FA3" w:rsidP="00303B0C">
      <w:pPr>
        <w:pStyle w:val="a3"/>
        <w:spacing w:after="0" w:line="240" w:lineRule="auto"/>
        <w:ind w:left="0"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B)</w:t>
      </w:r>
      <m:oMath>
        <m:r>
          <w:rPr>
            <w:rFonts w:ascii="Cambria Math" w:eastAsiaTheme="minorEastAsia" w:hAnsi="Cambria Math"/>
            <w:lang w:val="en-US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x'(t)</m:t>
            </m:r>
          </m:e>
        </m:d>
      </m:oMath>
      <w:r>
        <w:rPr>
          <w:rFonts w:eastAsiaTheme="minorEastAsia"/>
          <w:lang w:val="en-US"/>
        </w:rPr>
        <w:t>;</w:t>
      </w:r>
    </w:p>
    <w:p w:rsidR="0059047C" w:rsidRDefault="0059047C" w:rsidP="00303B0C">
      <w:pPr>
        <w:pStyle w:val="a3"/>
        <w:spacing w:after="0" w:line="240" w:lineRule="auto"/>
        <w:ind w:left="0"/>
        <w:rPr>
          <w:rFonts w:eastAsiaTheme="minorEastAsia"/>
          <w:lang w:val="en-US"/>
        </w:rPr>
      </w:pPr>
    </w:p>
    <w:p w:rsidR="0059047C" w:rsidRPr="0059047C" w:rsidRDefault="00A06FA3" w:rsidP="00303B0C">
      <w:pPr>
        <w:pStyle w:val="a3"/>
        <w:spacing w:after="0" w:line="240" w:lineRule="auto"/>
        <w:ind w:left="0"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C)</w:t>
      </w:r>
      <m:oMath>
        <m:r>
          <w:rPr>
            <w:rFonts w:ascii="Cambria Math" w:eastAsiaTheme="minorEastAsia" w:hAnsi="Cambria Math"/>
            <w:lang w:val="en-US"/>
          </w:rPr>
          <m:t xml:space="preserve"> 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- 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  <w:lang w:val="en-US"/>
          </w:rPr>
          <m:t xml:space="preserve">+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x'(t)</m:t>
            </m:r>
          </m:e>
        </m:d>
        <m:r>
          <m:rPr>
            <m:sty m:val="p"/>
          </m:rPr>
          <w:rPr>
            <w:rFonts w:ascii="Cambria Math" w:eastAsiaTheme="minorEastAsia" w:hAnsi="Cambria Math"/>
            <w:lang w:val="en-US"/>
          </w:rPr>
          <m:t>;</m:t>
        </m:r>
      </m:oMath>
    </w:p>
    <w:p w:rsidR="0059047C" w:rsidRDefault="0059047C" w:rsidP="00303B0C">
      <w:pPr>
        <w:pStyle w:val="a3"/>
        <w:spacing w:after="0" w:line="240" w:lineRule="auto"/>
        <w:ind w:left="0"/>
        <w:rPr>
          <w:rFonts w:eastAsiaTheme="minorEastAsia"/>
          <w:lang w:val="en-US"/>
        </w:rPr>
      </w:pPr>
    </w:p>
    <w:p w:rsidR="00A06FA3" w:rsidRPr="0059047C" w:rsidRDefault="00A06FA3" w:rsidP="00303B0C">
      <w:pPr>
        <w:pStyle w:val="a3"/>
        <w:spacing w:after="0" w:line="240" w:lineRule="auto"/>
        <w:ind w:left="0"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D)</w:t>
      </w:r>
      <m:oMath>
        <m:r>
          <w:rPr>
            <w:rFonts w:ascii="Cambria Math" w:eastAsiaTheme="minorEastAsia" w:hAnsi="Cambria Math"/>
            <w:lang w:val="en-US"/>
          </w:rPr>
          <m:t xml:space="preserve"> 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 xml:space="preserve"> 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  <w:lang w:val="en-US"/>
          </w:rPr>
          <m:t xml:space="preserve">+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x'(t)</m:t>
            </m:r>
          </m:e>
        </m:d>
        <m:r>
          <m:rPr>
            <m:sty m:val="p"/>
          </m:rPr>
          <w:rPr>
            <w:rFonts w:ascii="Cambria Math" w:eastAsiaTheme="minorEastAsia" w:hAnsi="Cambria Math"/>
            <w:lang w:val="en-US"/>
          </w:rPr>
          <m:t>;</m:t>
        </m:r>
      </m:oMath>
    </w:p>
    <w:p w:rsidR="0059047C" w:rsidRDefault="0059047C" w:rsidP="00303B0C">
      <w:pPr>
        <w:pStyle w:val="a3"/>
        <w:spacing w:after="0" w:line="240" w:lineRule="auto"/>
        <w:ind w:left="0"/>
        <w:rPr>
          <w:rFonts w:eastAsiaTheme="minorEastAsia"/>
          <w:lang w:val="en-US"/>
        </w:rPr>
      </w:pPr>
    </w:p>
    <w:p w:rsidR="00A06FA3" w:rsidRPr="00A06FA3" w:rsidRDefault="00A06FA3" w:rsidP="00303B0C">
      <w:pPr>
        <w:pStyle w:val="a3"/>
        <w:spacing w:after="0" w:line="240" w:lineRule="auto"/>
        <w:ind w:left="0"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E)</w:t>
      </w:r>
      <m:oMath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b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x(t)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dt+</m:t>
            </m:r>
          </m:e>
        </m:nary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x'(t)</m:t>
            </m:r>
          </m:e>
        </m:d>
        <m:r>
          <m:rPr>
            <m:sty m:val="p"/>
          </m:rPr>
          <w:rPr>
            <w:rFonts w:ascii="Cambria Math" w:eastAsiaTheme="minorEastAsia" w:hAnsi="Cambria Math"/>
            <w:lang w:val="en-US"/>
          </w:rPr>
          <m:t>;</m:t>
        </m:r>
      </m:oMath>
    </w:p>
    <w:p w:rsidR="00CF6BF3" w:rsidRDefault="00CF6BF3" w:rsidP="00303B0C">
      <w:pPr>
        <w:spacing w:after="0" w:line="240" w:lineRule="auto"/>
        <w:rPr>
          <w:b/>
          <w:lang w:val="en-US"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D90CBD" w:rsidRPr="00D90CBD" w:rsidRDefault="00D90CBD" w:rsidP="00303B0C">
      <w:pPr>
        <w:spacing w:after="0" w:line="240" w:lineRule="auto"/>
        <w:rPr>
          <w:b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lang w:val="en-US"/>
            </w:rPr>
            <m:t>∀x</m:t>
          </m:r>
          <m:d>
            <m:d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t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,y(t)∈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C</m:t>
              </m:r>
            </m:e>
            <m:sup>
              <m:r>
                <w:rPr>
                  <w:rFonts w:ascii="Cambria Math" w:hAnsi="Cambria Math"/>
                </w:rPr>
                <m:t>1</m:t>
              </m:r>
            </m:sup>
          </m:sSup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a,b</m:t>
              </m:r>
            </m:e>
          </m:d>
        </m:oMath>
      </m:oMathPara>
    </w:p>
    <w:p w:rsidR="00D90CBD" w:rsidRDefault="00D90CBD" w:rsidP="00303B0C">
      <w:pPr>
        <w:pStyle w:val="a3"/>
        <w:numPr>
          <w:ilvl w:val="0"/>
          <w:numId w:val="6"/>
        </w:numPr>
        <w:spacing w:after="0" w:line="240" w:lineRule="auto"/>
        <w:ind w:left="1068"/>
        <w:rPr>
          <w:rFonts w:eastAsiaTheme="minorEastAsia"/>
        </w:rPr>
      </w:pPr>
      <w:r>
        <w:rPr>
          <w:rFonts w:eastAsiaTheme="minorEastAsia"/>
        </w:rPr>
        <w:t>Можно, так как:</w:t>
      </w:r>
    </w:p>
    <w:p w:rsidR="003C2BB2" w:rsidRDefault="00E044AF" w:rsidP="00303B0C">
      <w:pPr>
        <w:pStyle w:val="a3"/>
        <w:numPr>
          <w:ilvl w:val="0"/>
          <w:numId w:val="16"/>
        </w:numPr>
        <w:spacing w:after="0" w:line="240" w:lineRule="auto"/>
        <w:ind w:left="1722"/>
        <w:rPr>
          <w:rFonts w:eastAsiaTheme="minorEastAsia"/>
        </w:rPr>
      </w:pP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  <w:lang w:val="en-US"/>
          </w:rPr>
          <m:t>≥0,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  <w:lang w:val="en-US"/>
          </w:rPr>
          <m:t>=0</m:t>
        </m:r>
        <m:r>
          <w:rPr>
            <w:rFonts w:ascii="Cambria Math" w:eastAsiaTheme="minorEastAsia" w:hAnsi="Cambria Math"/>
          </w:rPr>
          <m:t>⇔</m:t>
        </m:r>
        <m:r>
          <w:rPr>
            <w:rFonts w:ascii="Cambria Math" w:eastAsiaTheme="minorEastAsia" w:hAnsi="Cambria Math"/>
            <w:lang w:val="en-US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  <w:lang w:val="en-US"/>
          </w:rPr>
          <m:t>=0 ∀t∈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a,b</m:t>
            </m:r>
          </m:e>
        </m:d>
      </m:oMath>
    </w:p>
    <w:p w:rsidR="003C2BB2" w:rsidRDefault="003C2BB2" w:rsidP="00303B0C">
      <w:pPr>
        <w:pStyle w:val="a3"/>
        <w:spacing w:after="0" w:line="240" w:lineRule="auto"/>
        <w:ind w:left="1722"/>
        <w:rPr>
          <w:rFonts w:eastAsiaTheme="minorEastAsia"/>
        </w:rPr>
      </w:pPr>
    </w:p>
    <w:p w:rsidR="003C2BB2" w:rsidRDefault="00E044AF" w:rsidP="00303B0C">
      <w:pPr>
        <w:pStyle w:val="a3"/>
        <w:numPr>
          <w:ilvl w:val="0"/>
          <w:numId w:val="16"/>
        </w:numPr>
        <w:spacing w:after="0" w:line="240" w:lineRule="auto"/>
        <w:ind w:left="1722"/>
        <w:rPr>
          <w:oMath/>
          <w:rFonts w:ascii="Cambria Math" w:eastAsiaTheme="minorEastAsia" w:hAnsi="Cambria Math"/>
        </w:rPr>
      </w:pP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λx(t)</m:t>
            </m:r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λ</m:t>
                </m:r>
              </m:e>
            </m:d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</m:e>
            </m:d>
          </m:e>
        </m:d>
        <m:r>
          <w:rPr>
            <w:rFonts w:ascii="Cambria Math" w:eastAsiaTheme="minorEastAsia" w:hAnsi="Cambria Math"/>
            <w:lang w:val="en-US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</m:e>
        </m:d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  <w:lang w:val="en-US"/>
          </w:rPr>
          <m:t>=</m:t>
        </m:r>
        <m:d>
          <m:dPr>
            <m:begChr m:val="|"/>
            <m:endChr m:val="|"/>
            <m:ctrlPr>
              <w:rPr>
                <w:rFonts w:ascii="Cambria Math" w:hAnsi="Cambria Math" w:cs="Arial"/>
                <w:b/>
                <w:bCs/>
                <w:color w:val="000000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</m:e>
        </m:d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</m:oMath>
    </w:p>
    <w:p w:rsidR="003C2BB2" w:rsidRDefault="003C2BB2" w:rsidP="00303B0C">
      <w:pPr>
        <w:pStyle w:val="a3"/>
        <w:spacing w:after="0" w:line="240" w:lineRule="auto"/>
        <w:ind w:left="1722"/>
        <w:rPr>
          <w:rFonts w:eastAsiaTheme="minorEastAsia"/>
        </w:rPr>
      </w:pPr>
    </w:p>
    <w:p w:rsidR="003C2BB2" w:rsidRDefault="00E044AF" w:rsidP="00303B0C">
      <w:pPr>
        <w:pStyle w:val="a3"/>
        <w:numPr>
          <w:ilvl w:val="0"/>
          <w:numId w:val="16"/>
        </w:numPr>
        <w:spacing w:after="0" w:line="240" w:lineRule="auto"/>
        <w:ind w:left="1722"/>
        <w:rPr>
          <w:rFonts w:eastAsiaTheme="minorEastAsia"/>
        </w:rPr>
      </w:pP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+ y(t)</m:t>
            </m:r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+ y(t)</m:t>
            </m:r>
          </m:e>
        </m:d>
        <m:r>
          <w:rPr>
            <w:rFonts w:ascii="Cambria Math" w:eastAsiaTheme="minorEastAsia" w:hAnsi="Cambria Math"/>
            <w:lang w:val="en-US"/>
          </w:rPr>
          <m:t>≤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</m:e>
            </m:d>
            <m:r>
              <w:rPr>
                <w:rFonts w:ascii="Cambria Math" w:eastAsiaTheme="minorEastAsia" w:hAnsi="Cambria Math"/>
                <w:lang w:val="en-US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</m:e>
            </m:d>
          </m:e>
        </m:d>
        <m:r>
          <w:rPr>
            <w:rFonts w:ascii="Cambria Math" w:eastAsiaTheme="minorEastAsia" w:hAnsi="Cambria Math"/>
            <w:lang w:val="en-US"/>
          </w:rPr>
          <m:t>≤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a,b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  <w:lang w:val="en-US"/>
          </w:rPr>
          <m:t>=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+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</m:oMath>
    </w:p>
    <w:p w:rsidR="00D90CBD" w:rsidRDefault="00D90CBD" w:rsidP="00303B0C">
      <w:pPr>
        <w:pStyle w:val="a3"/>
        <w:spacing w:after="0" w:line="240" w:lineRule="auto"/>
        <w:ind w:left="1068" w:hanging="360"/>
        <w:rPr>
          <w:rFonts w:eastAsiaTheme="minorEastAsia"/>
        </w:rPr>
      </w:pPr>
    </w:p>
    <w:p w:rsidR="00D90CBD" w:rsidRDefault="00D90CBD" w:rsidP="00303B0C">
      <w:pPr>
        <w:pStyle w:val="a3"/>
        <w:numPr>
          <w:ilvl w:val="0"/>
          <w:numId w:val="6"/>
        </w:numPr>
        <w:spacing w:after="0" w:line="240" w:lineRule="auto"/>
        <w:ind w:left="1068"/>
        <w:rPr>
          <w:rFonts w:eastAsiaTheme="minorEastAsia"/>
        </w:rPr>
      </w:pPr>
      <w:r>
        <w:rPr>
          <w:rFonts w:eastAsiaTheme="minorEastAsia"/>
        </w:rPr>
        <w:t xml:space="preserve">Нельзя, так как не выполняется первая аксиома нормы: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</m:d>
              </m:e>
            </m:d>
            <m:r>
              <w:rPr>
                <w:rFonts w:ascii="Cambria Math" w:eastAsiaTheme="minorEastAsia" w:hAnsi="Cambria Math"/>
              </w:rPr>
              <m:t>=</m:t>
            </m:r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=0⇒</m:t>
        </m:r>
        <m:r>
          <w:rPr>
            <w:rFonts w:ascii="Cambria Math" w:eastAsiaTheme="minorEastAsia" w:hAnsi="Cambria Math"/>
            <w:lang w:val="en-US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  <w:lang w:val="en-US"/>
          </w:rPr>
          <m:t>c</m:t>
        </m:r>
        <m:r>
          <w:rPr>
            <w:rFonts w:ascii="Cambria Math" w:eastAsiaTheme="minorEastAsia" w:hAnsi="Cambria Math"/>
          </w:rPr>
          <m:t xml:space="preserve">, </m:t>
        </m:r>
        <m:r>
          <w:rPr>
            <w:rFonts w:ascii="Cambria Math" w:eastAsiaTheme="minorEastAsia" w:hAnsi="Cambria Math"/>
            <w:lang w:val="en-US"/>
          </w:rPr>
          <m:t>c</m:t>
        </m:r>
      </m:oMath>
      <w:r w:rsidRPr="00D90CBD">
        <w:rPr>
          <w:rFonts w:eastAsiaTheme="minorEastAsia"/>
        </w:rPr>
        <w:t xml:space="preserve"> </w:t>
      </w:r>
      <w:r>
        <w:rPr>
          <w:rFonts w:eastAsiaTheme="minorEastAsia"/>
        </w:rPr>
        <w:t>- произвольная константа.</w:t>
      </w:r>
    </w:p>
    <w:p w:rsidR="00D90CBD" w:rsidRDefault="00D90CBD" w:rsidP="00303B0C">
      <w:pPr>
        <w:spacing w:after="0" w:line="240" w:lineRule="auto"/>
        <w:ind w:left="1068" w:hanging="360"/>
        <w:rPr>
          <w:rFonts w:eastAsiaTheme="minorEastAsia"/>
        </w:rPr>
      </w:pPr>
      <w:r>
        <w:rPr>
          <w:rFonts w:eastAsiaTheme="minorEastAsia"/>
        </w:rPr>
        <w:t xml:space="preserve">С)    Нельзя, так как не выполняется первая аксиома нормы. Возьмем </w:t>
      </w:r>
      <m:oMath>
        <m:r>
          <w:rPr>
            <w:rFonts w:ascii="Cambria Math" w:eastAsiaTheme="minorEastAsia" w:hAnsi="Cambria Math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 xml:space="preserve">=с≠0, </m:t>
        </m:r>
      </m:oMath>
      <w:r>
        <w:rPr>
          <w:rFonts w:eastAsiaTheme="minorEastAsia"/>
        </w:rPr>
        <w:t xml:space="preserve">но тогда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  <m:r>
              <w:rPr>
                <w:rFonts w:ascii="Cambria Math" w:eastAsiaTheme="minorEastAsia" w:hAnsi="Cambria Math"/>
              </w:rPr>
              <m:t xml:space="preserve">- 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</w:rPr>
          <m:t xml:space="preserve">+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=0.</m:t>
        </m:r>
      </m:oMath>
    </w:p>
    <w:p w:rsidR="00D90CBD" w:rsidRDefault="00D90CBD" w:rsidP="00303B0C">
      <w:pPr>
        <w:spacing w:after="0" w:line="240" w:lineRule="auto"/>
        <w:ind w:left="1068" w:hanging="360"/>
        <w:rPr>
          <w:rFonts w:eastAsiaTheme="minorEastAsia"/>
        </w:rPr>
      </w:pPr>
      <w:r>
        <w:rPr>
          <w:rFonts w:eastAsiaTheme="minorEastAsia"/>
          <w:lang w:val="en-US"/>
        </w:rPr>
        <w:t>D</w:t>
      </w:r>
      <w:r>
        <w:rPr>
          <w:rFonts w:eastAsiaTheme="minorEastAsia"/>
        </w:rPr>
        <w:t>)    Можно, так как:</w:t>
      </w:r>
    </w:p>
    <w:p w:rsidR="00D90CBD" w:rsidRDefault="00D90CBD" w:rsidP="00303B0C">
      <w:pPr>
        <w:spacing w:after="0" w:line="240" w:lineRule="auto"/>
        <w:ind w:left="1362"/>
        <w:rPr>
          <w:rFonts w:eastAsiaTheme="minorEastAsia"/>
        </w:rPr>
      </w:pPr>
      <w:r>
        <w:rPr>
          <w:rFonts w:eastAsiaTheme="minorEastAsia"/>
        </w:rPr>
        <w:t xml:space="preserve">1.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 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</w:rPr>
          <m:t xml:space="preserve">+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≥0,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 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</w:rPr>
          <m:t xml:space="preserve">+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=0⇒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 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</w:rPr>
          <m:t xml:space="preserve">=0 </m:t>
        </m:r>
      </m:oMath>
      <w:r>
        <w:rPr>
          <w:rFonts w:eastAsiaTheme="minorEastAsia"/>
        </w:rPr>
        <w:t xml:space="preserve">и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. Так как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  <w:lang w:val="en-US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  <w:lang w:val="en-US"/>
          </w:rPr>
          <m:t>c</m:t>
        </m:r>
        <m:r>
          <w:rPr>
            <w:rFonts w:ascii="Cambria Math" w:eastAsiaTheme="minorEastAsia" w:hAnsi="Cambria Math"/>
          </w:rPr>
          <m:t xml:space="preserve">, </m:t>
        </m:r>
        <m:r>
          <w:rPr>
            <w:rFonts w:ascii="Cambria Math" w:eastAsiaTheme="minorEastAsia" w:hAnsi="Cambria Math"/>
            <w:lang w:val="en-US"/>
          </w:rPr>
          <m:t>c</m:t>
        </m:r>
      </m:oMath>
      <w:r>
        <w:rPr>
          <w:rFonts w:eastAsiaTheme="minorEastAsia"/>
        </w:rPr>
        <w:t xml:space="preserve"> – константа, но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 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, следовательно, </w:t>
      </w:r>
      <m:oMath>
        <m:r>
          <w:rPr>
            <w:rFonts w:ascii="Cambria Math" w:eastAsiaTheme="minorEastAsia" w:hAnsi="Cambria Math"/>
            <w:lang w:val="en-US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</w:rPr>
          <m:t>=0 ∀</m:t>
        </m:r>
        <m:r>
          <w:rPr>
            <w:rFonts w:ascii="Cambria Math" w:eastAsiaTheme="minorEastAsia" w:hAnsi="Cambria Math"/>
            <w:lang w:val="en-US"/>
          </w:rPr>
          <m:t>t</m:t>
        </m:r>
        <m:r>
          <w:rPr>
            <w:rFonts w:ascii="Cambria Math" w:eastAsiaTheme="minorEastAsia" w:hAnsi="Cambria Math"/>
          </w:rPr>
          <m:t>∈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  <m:r>
              <w:rPr>
                <w:rFonts w:ascii="Cambria Math" w:eastAsiaTheme="minorEastAsia" w:hAnsi="Cambria Math"/>
              </w:rPr>
              <m:t>,</m:t>
            </m:r>
            <m:r>
              <w:rPr>
                <w:rFonts w:ascii="Cambria Math" w:eastAsiaTheme="minorEastAsia" w:hAnsi="Cambria Math"/>
                <w:lang w:val="en-US"/>
              </w:rPr>
              <m:t>b</m:t>
            </m:r>
          </m:e>
        </m:d>
      </m:oMath>
      <w:r>
        <w:rPr>
          <w:rFonts w:eastAsiaTheme="minorEastAsia"/>
        </w:rPr>
        <w:t>. Обратное утверждение очевидно.</w:t>
      </w:r>
    </w:p>
    <w:p w:rsidR="00D90CBD" w:rsidRDefault="00D90CBD" w:rsidP="00303B0C">
      <w:pPr>
        <w:spacing w:after="0" w:line="240" w:lineRule="auto"/>
        <w:ind w:left="1362"/>
        <w:rPr>
          <w:rFonts w:eastAsiaTheme="minorEastAsia"/>
        </w:rPr>
      </w:pPr>
      <w:r>
        <w:rPr>
          <w:rFonts w:eastAsiaTheme="minorEastAsia"/>
        </w:rPr>
        <w:t>2.</w:t>
      </w:r>
      <m:oMath>
        <m:r>
          <w:rPr>
            <w:rFonts w:ascii="Cambria Math" w:eastAsiaTheme="minorEastAsia" w:hAnsi="Cambria Math"/>
          </w:rPr>
          <m:t xml:space="preserve"> 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λx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λ 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</w:rPr>
          <m:t xml:space="preserve">+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d>
              <m:dPr>
                <m:ctrlPr>
                  <w:rPr>
                    <w:rFonts w:ascii="Cambria Math" w:hAnsi="Cambria Math" w:cs="Arial"/>
                    <w:b/>
                    <w:bCs/>
                    <w:color w:val="000000"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λ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  <m:ctrlPr>
                  <w:rPr>
                    <w:rFonts w:ascii="Cambria Math" w:eastAsiaTheme="minorEastAsia" w:hAnsi="Cambria Math"/>
                    <w:i/>
                  </w:rPr>
                </m:ctrlPr>
              </m:e>
            </m:d>
            <m:r>
              <w:rPr>
                <w:rFonts w:ascii="Cambria Math" w:eastAsiaTheme="minorEastAsia" w:hAnsi="Cambria Math"/>
              </w:rPr>
              <m:t>'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</m:e>
        </m:d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 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</m:e>
        </m:d>
        <m:r>
          <w:rPr>
            <w:rFonts w:ascii="Cambria Math" w:eastAsiaTheme="minorEastAsia" w:hAnsi="Cambria Math"/>
          </w:rPr>
          <m:t>+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</m:e>
        </m:d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e>
              <m:sup>
                <m:r>
                  <w:rPr>
                    <w:rFonts w:ascii="Cambria Math" w:eastAsiaTheme="minorEastAsia" w:hAnsi="Cambria Math"/>
                  </w:rPr>
                  <m:t>'</m:t>
                </m:r>
              </m:sup>
            </m:sSup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</m:e>
        </m:d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;</m:t>
        </m:r>
      </m:oMath>
    </w:p>
    <w:p w:rsidR="00D90CBD" w:rsidRDefault="00D90CBD" w:rsidP="00303B0C">
      <w:pPr>
        <w:spacing w:after="0" w:line="240" w:lineRule="auto"/>
        <w:ind w:left="1362"/>
        <w:rPr>
          <w:rFonts w:eastAsiaTheme="minorEastAsia"/>
        </w:rPr>
      </w:pPr>
      <w:r>
        <w:rPr>
          <w:rFonts w:eastAsiaTheme="minorEastAsia"/>
        </w:rPr>
        <w:t>3.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+ y(t)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</m:d>
            <m:r>
              <w:rPr>
                <w:rFonts w:ascii="Cambria Math" w:eastAsiaTheme="minorEastAsia" w:hAnsi="Cambria Math"/>
              </w:rPr>
              <m:t>+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a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 xml:space="preserve">+ 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≤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a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+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a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</m:e>
            </m:d>
            <m: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</m:e>
            </m:d>
          </m:e>
        </m:d>
        <m:r>
          <w:rPr>
            <w:rFonts w:ascii="Cambria Math" w:eastAsiaTheme="minorEastAsia" w:hAnsi="Cambria Math"/>
          </w:rPr>
          <m:t>≤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a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+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a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+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</m:oMath>
    </w:p>
    <w:p w:rsidR="00D90CBD" w:rsidRDefault="00D90CBD" w:rsidP="00303B0C">
      <w:pPr>
        <w:spacing w:after="0" w:line="240" w:lineRule="auto"/>
        <w:ind w:left="642"/>
      </w:pPr>
      <w:r>
        <w:rPr>
          <w:lang w:val="en-US"/>
        </w:rPr>
        <w:t>E</w:t>
      </w:r>
      <w:r>
        <w:t>)   Можно, так как:</w:t>
      </w:r>
    </w:p>
    <w:p w:rsidR="00D90CBD" w:rsidRDefault="00D90CBD" w:rsidP="00303B0C">
      <w:pPr>
        <w:spacing w:after="0" w:line="240" w:lineRule="auto"/>
        <w:ind w:left="642"/>
        <w:rPr>
          <w:rFonts w:eastAsiaTheme="minorEastAsia"/>
        </w:rPr>
      </w:pPr>
      <w:r>
        <w:t xml:space="preserve">              1. </w:t>
      </w:r>
      <m:oMath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b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  <m:r>
              <w:rPr>
                <w:rFonts w:ascii="Cambria Math" w:eastAsiaTheme="minorEastAsia" w:hAnsi="Cambria Math"/>
              </w:rPr>
              <m:t>+</m:t>
            </m:r>
          </m:e>
        </m:nary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≥0</m:t>
        </m:r>
      </m:oMath>
      <w:r>
        <w:rPr>
          <w:rFonts w:eastAsiaTheme="minorEastAsia"/>
        </w:rPr>
        <w:t xml:space="preserve">, </w:t>
      </w:r>
      <m:oMath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b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  <m:r>
              <w:rPr>
                <w:rFonts w:ascii="Cambria Math" w:eastAsiaTheme="minorEastAsia" w:hAnsi="Cambria Math"/>
              </w:rPr>
              <m:t>+</m:t>
            </m:r>
          </m:e>
        </m:nary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→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b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</m:e>
        </m:nary>
        <m:r>
          <w:rPr>
            <w:rFonts w:ascii="Cambria Math" w:eastAsiaTheme="minorEastAsia" w:hAnsi="Cambria Math"/>
          </w:rPr>
          <m:t xml:space="preserve">=0⇒              </m:t>
        </m:r>
        <m:r>
          <w:rPr>
            <w:rFonts w:ascii="Cambria Math" w:eastAsiaTheme="minorEastAsia" w:hAnsi="Cambria Math"/>
            <w:lang w:val="en-US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</w:rPr>
          <m:t>=0 ∀</m:t>
        </m:r>
        <m:r>
          <w:rPr>
            <w:rFonts w:ascii="Cambria Math" w:eastAsiaTheme="minorEastAsia" w:hAnsi="Cambria Math"/>
            <w:lang w:val="en-US"/>
          </w:rPr>
          <m:t>t</m:t>
        </m:r>
        <m:r>
          <w:rPr>
            <w:rFonts w:ascii="Cambria Math" w:eastAsiaTheme="minorEastAsia" w:hAnsi="Cambria Math"/>
          </w:rPr>
          <m:t>∈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  <m:r>
              <w:rPr>
                <w:rFonts w:ascii="Cambria Math" w:eastAsiaTheme="minorEastAsia" w:hAnsi="Cambria Math"/>
              </w:rPr>
              <m:t>,</m:t>
            </m:r>
            <m:r>
              <w:rPr>
                <w:rFonts w:ascii="Cambria Math" w:eastAsiaTheme="minorEastAsia" w:hAnsi="Cambria Math"/>
                <w:lang w:val="en-US"/>
              </w:rPr>
              <m:t>b</m:t>
            </m:r>
          </m:e>
        </m:d>
        <m:r>
          <w:rPr>
            <w:rFonts w:ascii="Cambria Math" w:eastAsiaTheme="minorEastAsia" w:hAnsi="Cambria Math"/>
          </w:rPr>
          <m:t xml:space="preserve"> из</m:t>
        </m:r>
      </m:oMath>
      <w:r>
        <w:rPr>
          <w:rFonts w:eastAsiaTheme="minorEastAsia"/>
        </w:rPr>
        <w:t xml:space="preserve"> непрерывности </w:t>
      </w:r>
      <m:oMath>
        <m:r>
          <w:rPr>
            <w:rFonts w:ascii="Cambria Math" w:eastAsiaTheme="minorEastAsia" w:hAnsi="Cambria Math"/>
            <w:lang w:val="en-US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</w:rPr>
          <m:t>.</m:t>
        </m:r>
      </m:oMath>
      <w:r>
        <w:rPr>
          <w:rFonts w:eastAsiaTheme="minorEastAsia"/>
        </w:rPr>
        <w:t xml:space="preserve"> Обратное утверждение очевидно.</w:t>
      </w:r>
    </w:p>
    <w:p w:rsidR="00D90CBD" w:rsidRDefault="00D90CBD" w:rsidP="00303B0C">
      <w:pPr>
        <w:spacing w:after="0" w:line="240" w:lineRule="auto"/>
        <w:ind w:left="642"/>
        <w:rPr>
          <w:rFonts w:eastAsiaTheme="minorEastAsia"/>
        </w:rPr>
      </w:pPr>
      <w:r>
        <w:rPr>
          <w:rFonts w:eastAsiaTheme="minorEastAsia"/>
        </w:rPr>
        <w:lastRenderedPageBreak/>
        <w:t xml:space="preserve">              2.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λx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b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λ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  <m:r>
              <w:rPr>
                <w:rFonts w:ascii="Cambria Math" w:eastAsiaTheme="minorEastAsia" w:hAnsi="Cambria Math"/>
              </w:rPr>
              <m:t>+</m:t>
            </m:r>
          </m:e>
        </m:nary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d>
              <m:dPr>
                <m:ctrlPr>
                  <w:rPr>
                    <w:rFonts w:ascii="Cambria Math" w:hAnsi="Cambria Math" w:cs="Arial"/>
                    <w:b/>
                    <w:bCs/>
                    <w:color w:val="000000"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λ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  <m:ctrlPr>
                  <w:rPr>
                    <w:rFonts w:ascii="Cambria Math" w:eastAsiaTheme="minorEastAsia" w:hAnsi="Cambria Math"/>
                    <w:i/>
                  </w:rPr>
                </m:ctrlPr>
              </m:e>
            </m:d>
            <m:r>
              <w:rPr>
                <w:rFonts w:ascii="Cambria Math" w:eastAsiaTheme="minorEastAsia" w:hAnsi="Cambria Math"/>
              </w:rPr>
              <m:t>'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</m:e>
        </m:d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b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  <m:r>
              <w:rPr>
                <w:rFonts w:ascii="Cambria Math" w:eastAsiaTheme="minorEastAsia" w:hAnsi="Cambria Math"/>
              </w:rPr>
              <m:t>+</m:t>
            </m:r>
          </m:e>
        </m:nary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λ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'(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 xml:space="preserve">=                   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λ</m:t>
            </m:r>
          </m:e>
        </m:d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;</m:t>
        </m:r>
      </m:oMath>
    </w:p>
    <w:p w:rsidR="00D90CBD" w:rsidRDefault="00D90CBD" w:rsidP="00303B0C">
      <w:pPr>
        <w:spacing w:after="0" w:line="240" w:lineRule="auto"/>
        <w:ind w:left="642"/>
        <w:rPr>
          <w:rFonts w:eastAsiaTheme="minorEastAsia"/>
        </w:rPr>
      </w:pPr>
      <w:r>
        <w:rPr>
          <w:rFonts w:eastAsiaTheme="minorEastAsia"/>
        </w:rPr>
        <w:t xml:space="preserve">              3.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+ y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b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+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  <m:r>
              <w:rPr>
                <w:rFonts w:ascii="Cambria Math" w:eastAsiaTheme="minorEastAsia" w:hAnsi="Cambria Math"/>
              </w:rPr>
              <m:t>+</m:t>
            </m:r>
          </m:e>
        </m:nary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t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</w:rPr>
                      <m:t>+y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t</m:t>
                        </m:r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/>
                  </w:rPr>
                  <m:t>'</m:t>
                </m:r>
              </m:sup>
            </m:sSup>
          </m:e>
        </m:d>
        <m:r>
          <w:rPr>
            <w:rFonts w:ascii="Cambria Math" w:eastAsiaTheme="minorEastAsia" w:hAnsi="Cambria Math"/>
          </w:rPr>
          <m:t>≤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a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b</m:t>
            </m:r>
          </m:sup>
          <m:e>
            <m:r>
              <w:rPr>
                <w:rFonts w:ascii="Cambria Math" w:eastAsiaTheme="minorEastAsia" w:hAnsi="Cambria Math"/>
              </w:rPr>
              <m:t>(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</m:e>
            </m:d>
            <m:r>
              <w:rPr>
                <w:rFonts w:ascii="Cambria Math" w:eastAsiaTheme="minorEastAsia" w:hAnsi="Cambria Math"/>
              </w:rPr>
              <m:t xml:space="preserve">+                   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  <m:r>
                  <w:rPr>
                    <w:rFonts w:ascii="Cambria Math" w:eastAsiaTheme="minorEastAsia" w:hAnsi="Cambria Math"/>
                  </w:rPr>
                  <m:t>))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  <m:r>
              <w:rPr>
                <w:rFonts w:ascii="Cambria Math" w:eastAsiaTheme="minorEastAsia" w:hAnsi="Cambria Math"/>
              </w:rPr>
              <m:t>+</m:t>
            </m:r>
          </m:e>
        </m:nary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max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tϵ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,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</m:d>
          </m:sub>
        </m:sSub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'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'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</m:d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up>
            </m:sSup>
          </m:e>
        </m:d>
        <m:r>
          <w:rPr>
            <w:rFonts w:ascii="Cambria Math" w:eastAsiaTheme="minorEastAsia" w:hAnsi="Cambria Math"/>
          </w:rPr>
          <m:t>≤</m:t>
        </m:r>
      </m:oMath>
    </w:p>
    <w:p w:rsidR="00D90CBD" w:rsidRDefault="00D90CBD" w:rsidP="00303B0C">
      <w:pPr>
        <w:spacing w:after="0" w:line="240" w:lineRule="auto"/>
        <w:ind w:left="642"/>
        <w:rPr>
          <w:i/>
        </w:rPr>
      </w:pPr>
      <m:oMathPara>
        <m:oMath>
          <m:r>
            <w:rPr>
              <w:rFonts w:ascii="Cambria Math" w:eastAsiaTheme="minorEastAsia" w:hAnsi="Cambria Math"/>
            </w:rPr>
            <m:t xml:space="preserve">   ≤</m:t>
          </m:r>
          <m:nary>
            <m:naryPr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sub>
            <m:sup>
              <m:r>
                <w:rPr>
                  <w:rFonts w:ascii="Cambria Math" w:eastAsiaTheme="minorEastAsia" w:hAnsi="Cambria Math"/>
                  <w:lang w:val="en-US"/>
                </w:rPr>
                <m:t>b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x</m:t>
                  </m:r>
                  <m:r>
                    <w:rPr>
                      <w:rFonts w:ascii="Cambria Math" w:eastAsiaTheme="minorEastAsia" w:hAnsi="Cambria Math"/>
                    </w:rPr>
                    <m:t>(</m:t>
                  </m:r>
                  <m:r>
                    <w:rPr>
                      <w:rFonts w:ascii="Cambria Math" w:eastAsiaTheme="minorEastAsia" w:hAnsi="Cambria Math"/>
                      <w:lang w:val="en-US"/>
                    </w:rPr>
                    <m:t>t</m:t>
                  </m:r>
                  <m:r>
                    <w:rPr>
                      <w:rFonts w:ascii="Cambria Math" w:eastAsiaTheme="minorEastAsia" w:hAnsi="Cambria Math"/>
                    </w:rPr>
                    <m:t>)</m:t>
                  </m:r>
                </m:e>
              </m:d>
              <m:r>
                <w:rPr>
                  <w:rFonts w:ascii="Cambria Math" w:eastAsiaTheme="minorEastAsia" w:hAnsi="Cambria Math"/>
                  <w:lang w:val="en-US"/>
                </w:rPr>
                <m:t>dt</m:t>
              </m:r>
              <m:r>
                <w:rPr>
                  <w:rFonts w:ascii="Cambria Math" w:eastAsiaTheme="minorEastAsia" w:hAnsi="Cambria Math"/>
                </w:rPr>
                <m:t>+</m:t>
              </m:r>
            </m:e>
          </m:nary>
          <m:sSub>
            <m:sSub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en-US"/>
                </w:rPr>
                <m:t>max</m:t>
              </m:r>
            </m:e>
            <m:sub>
              <m:r>
                <w:rPr>
                  <w:rFonts w:ascii="Cambria Math" w:eastAsiaTheme="minorEastAsia" w:hAnsi="Cambria Math"/>
                  <w:lang w:val="en-US"/>
                </w:rPr>
                <m:t>tϵ</m:t>
              </m:r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a</m:t>
                  </m:r>
                  <m:r>
                    <w:rPr>
                      <w:rFonts w:ascii="Cambria Math" w:eastAsiaTheme="minorEastAsia" w:hAnsi="Cambria Math"/>
                    </w:rPr>
                    <m:t>,</m:t>
                  </m:r>
                  <m:r>
                    <w:rPr>
                      <w:rFonts w:ascii="Cambria Math" w:eastAsiaTheme="minorEastAsia" w:hAnsi="Cambria Math"/>
                      <w:lang w:val="en-US"/>
                    </w:rPr>
                    <m:t>b</m:t>
                  </m:r>
                </m:e>
              </m:d>
            </m:sub>
          </m:sSub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x</m:t>
              </m:r>
              <m:r>
                <w:rPr>
                  <w:rFonts w:ascii="Cambria Math" w:eastAsiaTheme="minorEastAsia" w:hAnsi="Cambria Math"/>
                </w:rPr>
                <m:t>'(</m:t>
              </m:r>
              <m:r>
                <w:rPr>
                  <w:rFonts w:ascii="Cambria Math" w:eastAsiaTheme="minorEastAsia" w:hAnsi="Cambria Math"/>
                  <w:lang w:val="en-US"/>
                </w:rPr>
                <m:t>t</m:t>
              </m:r>
              <m:r>
                <w:rPr>
                  <w:rFonts w:ascii="Cambria Math" w:eastAsiaTheme="minorEastAsia" w:hAnsi="Cambria Math"/>
                </w:rPr>
                <m:t>)</m:t>
              </m:r>
            </m:e>
          </m:d>
          <m:r>
            <w:rPr>
              <w:rFonts w:ascii="Cambria Math" w:eastAsiaTheme="minorEastAsia" w:hAnsi="Cambria Math"/>
            </w:rPr>
            <m:t>+</m:t>
          </m:r>
          <m:nary>
            <m:naryPr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sub>
            <m:sup>
              <m:r>
                <w:rPr>
                  <w:rFonts w:ascii="Cambria Math" w:eastAsiaTheme="minorEastAsia" w:hAnsi="Cambria Math"/>
                  <w:lang w:val="en-US"/>
                </w:rPr>
                <m:t>b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y</m:t>
                  </m:r>
                  <m:r>
                    <w:rPr>
                      <w:rFonts w:ascii="Cambria Math" w:eastAsiaTheme="minorEastAsia" w:hAnsi="Cambria Math"/>
                    </w:rPr>
                    <m:t>(</m:t>
                  </m:r>
                  <m:r>
                    <w:rPr>
                      <w:rFonts w:ascii="Cambria Math" w:eastAsiaTheme="minorEastAsia" w:hAnsi="Cambria Math"/>
                      <w:lang w:val="en-US"/>
                    </w:rPr>
                    <m:t>t</m:t>
                  </m:r>
                  <m:r>
                    <w:rPr>
                      <w:rFonts w:ascii="Cambria Math" w:eastAsiaTheme="minorEastAsia" w:hAnsi="Cambria Math"/>
                    </w:rPr>
                    <m:t>)</m:t>
                  </m:r>
                </m:e>
              </m:d>
              <m:r>
                <w:rPr>
                  <w:rFonts w:ascii="Cambria Math" w:eastAsiaTheme="minorEastAsia" w:hAnsi="Cambria Math"/>
                  <w:lang w:val="en-US"/>
                </w:rPr>
                <m:t>dt</m:t>
              </m:r>
              <m:r>
                <w:rPr>
                  <w:rFonts w:ascii="Cambria Math" w:eastAsiaTheme="minorEastAsia" w:hAnsi="Cambria Math"/>
                </w:rPr>
                <m:t>+</m:t>
              </m:r>
            </m:e>
          </m:nary>
          <m:sSub>
            <m:sSub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en-US"/>
                </w:rPr>
                <m:t>max</m:t>
              </m:r>
            </m:e>
            <m:sub>
              <m:r>
                <w:rPr>
                  <w:rFonts w:ascii="Cambria Math" w:eastAsiaTheme="minorEastAsia" w:hAnsi="Cambria Math"/>
                  <w:lang w:val="en-US"/>
                </w:rPr>
                <m:t>tϵ</m:t>
              </m:r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a</m:t>
                  </m:r>
                  <m:r>
                    <w:rPr>
                      <w:rFonts w:ascii="Cambria Math" w:eastAsiaTheme="minorEastAsia" w:hAnsi="Cambria Math"/>
                    </w:rPr>
                    <m:t>,</m:t>
                  </m:r>
                  <m:r>
                    <w:rPr>
                      <w:rFonts w:ascii="Cambria Math" w:eastAsiaTheme="minorEastAsia" w:hAnsi="Cambria Math"/>
                      <w:lang w:val="en-US"/>
                    </w:rPr>
                    <m:t>b</m:t>
                  </m:r>
                </m:e>
              </m:d>
            </m:sub>
          </m:sSub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y</m:t>
              </m:r>
              <m:r>
                <w:rPr>
                  <w:rFonts w:ascii="Cambria Math" w:eastAsiaTheme="minorEastAsia" w:hAnsi="Cambria Math"/>
                </w:rPr>
                <m:t>'(</m:t>
              </m:r>
              <m:r>
                <w:rPr>
                  <w:rFonts w:ascii="Cambria Math" w:eastAsiaTheme="minorEastAsia" w:hAnsi="Cambria Math"/>
                  <w:lang w:val="en-US"/>
                </w:rPr>
                <m:t>t</m:t>
              </m:r>
              <m:r>
                <w:rPr>
                  <w:rFonts w:ascii="Cambria Math" w:eastAsiaTheme="minorEastAsia" w:hAnsi="Cambria Math"/>
                </w:rPr>
                <m:t>)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</m:d>
            </m:e>
          </m:d>
          <m:r>
            <w:rPr>
              <w:rFonts w:ascii="Cambria Math" w:eastAsiaTheme="minorEastAsia" w:hAnsi="Cambria Math"/>
            </w:rPr>
            <m:t>+</m:t>
          </m:r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y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</m:d>
            </m:e>
          </m:d>
          <m:r>
            <w:rPr>
              <w:rFonts w:ascii="Cambria Math" w:eastAsiaTheme="minorEastAsia" w:hAnsi="Cambria Math"/>
            </w:rPr>
            <m:t>;</m:t>
          </m:r>
        </m:oMath>
      </m:oMathPara>
    </w:p>
    <w:p w:rsidR="0059047C" w:rsidRPr="0059047C" w:rsidRDefault="00A06FA3" w:rsidP="00303B0C">
      <w:pPr>
        <w:spacing w:after="0" w:line="240" w:lineRule="auto"/>
        <w:rPr>
          <w:rFonts w:eastAsiaTheme="minorEastAsia"/>
        </w:rPr>
      </w:pPr>
      <w:r w:rsidRPr="00D90CBD">
        <w:rPr>
          <w:b/>
        </w:rPr>
        <w:t>3)</w:t>
      </w:r>
      <w:r w:rsidRPr="001D7F52">
        <w:t xml:space="preserve"> </w:t>
      </w:r>
      <w:r>
        <w:t xml:space="preserve">Будет ли множество всех многочленов в пространстве </w:t>
      </w:r>
      <m:oMath>
        <m:r>
          <w:rPr>
            <w:rFonts w:ascii="Cambria Math" w:hAnsi="Cambria Math"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a,b</m:t>
            </m:r>
          </m:e>
        </m:d>
      </m:oMath>
      <w:r w:rsidR="0059047C" w:rsidRPr="0059047C">
        <w:rPr>
          <w:rFonts w:eastAsiaTheme="minorEastAsia"/>
        </w:rPr>
        <w:t xml:space="preserve"> </w:t>
      </w:r>
    </w:p>
    <w:p w:rsidR="0059047C" w:rsidRPr="0081632A" w:rsidRDefault="00A06FA3" w:rsidP="00303B0C">
      <w:pPr>
        <w:spacing w:after="0" w:line="240" w:lineRule="auto"/>
        <w:ind w:firstLine="708"/>
        <w:rPr>
          <w:rFonts w:eastAsiaTheme="minorEastAsia"/>
        </w:rPr>
      </w:pPr>
      <w:r>
        <w:rPr>
          <w:rFonts w:eastAsiaTheme="minorEastAsia"/>
          <w:lang w:val="en-US"/>
        </w:rPr>
        <w:t>A</w:t>
      </w:r>
      <w:r w:rsidRPr="00A06FA3">
        <w:rPr>
          <w:rFonts w:eastAsiaTheme="minorEastAsia"/>
        </w:rPr>
        <w:t>)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открытым</w:t>
      </w:r>
      <w:proofErr w:type="gramEnd"/>
      <w:r>
        <w:rPr>
          <w:rFonts w:eastAsiaTheme="minorEastAsia"/>
        </w:rPr>
        <w:t>;</w:t>
      </w:r>
    </w:p>
    <w:p w:rsidR="00A06FA3" w:rsidRDefault="00A06FA3" w:rsidP="00303B0C">
      <w:pPr>
        <w:spacing w:after="0" w:line="240" w:lineRule="auto"/>
        <w:ind w:firstLine="708"/>
        <w:rPr>
          <w:rFonts w:eastAsiaTheme="minorEastAsia"/>
        </w:rPr>
      </w:pPr>
      <w:r>
        <w:rPr>
          <w:rFonts w:eastAsiaTheme="minorEastAsia"/>
          <w:lang w:val="en-US"/>
        </w:rPr>
        <w:t>B</w:t>
      </w:r>
      <w:r w:rsidRPr="00A06FA3">
        <w:rPr>
          <w:rFonts w:eastAsiaTheme="minorEastAsia"/>
        </w:rPr>
        <w:t>)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замкнутым</w:t>
      </w:r>
      <w:proofErr w:type="gramEnd"/>
      <w:r>
        <w:rPr>
          <w:rFonts w:eastAsiaTheme="minorEastAsia"/>
        </w:rPr>
        <w:t>?</w:t>
      </w: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3C2BB2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  <w:lang w:val="en-US"/>
        </w:rPr>
        <w:t>A</w:t>
      </w:r>
      <w:r>
        <w:rPr>
          <w:rFonts w:eastAsiaTheme="minorEastAsia"/>
        </w:rPr>
        <w:t>) М</w:t>
      </w:r>
      <w:r>
        <w:t xml:space="preserve">ножество всех многочленов в пространстве </w:t>
      </w:r>
      <m:oMath>
        <m:r>
          <w:rPr>
            <w:rFonts w:ascii="Cambria Math" w:hAnsi="Cambria Math"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a,b</m:t>
            </m:r>
          </m:e>
        </m:d>
      </m:oMath>
      <w:r>
        <w:rPr>
          <w:rFonts w:eastAsiaTheme="minorEastAsia"/>
        </w:rPr>
        <w:t xml:space="preserve"> не является открытым, так как по теореме </w:t>
      </w:r>
      <w:proofErr w:type="spellStart"/>
      <w:r>
        <w:rPr>
          <w:rFonts w:eastAsiaTheme="minorEastAsia"/>
        </w:rPr>
        <w:t>Фейера</w:t>
      </w:r>
      <w:proofErr w:type="spellEnd"/>
      <w:r>
        <w:rPr>
          <w:rFonts w:eastAsiaTheme="minorEastAsia"/>
        </w:rPr>
        <w:t xml:space="preserve"> любую непрерывную на отрезке функцию можно равномерно приблизить средними </w:t>
      </w:r>
      <w:proofErr w:type="spellStart"/>
      <w:r>
        <w:rPr>
          <w:rFonts w:eastAsiaTheme="minorEastAsia"/>
        </w:rPr>
        <w:t>Чезаро</w:t>
      </w:r>
      <w:proofErr w:type="spellEnd"/>
      <w:r>
        <w:rPr>
          <w:rFonts w:eastAsiaTheme="minorEastAsia"/>
        </w:rPr>
        <w:t>, которые не являются алгебраическими многочленами. Следовательно, окрестность любой точки множества содержит элемент, множеству не принадлежащий.</w:t>
      </w:r>
    </w:p>
    <w:p w:rsidR="00D90CBD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  <w:lang w:val="en-US"/>
        </w:rPr>
        <w:t>B</w:t>
      </w:r>
      <w:r>
        <w:rPr>
          <w:rFonts w:eastAsiaTheme="minorEastAsia"/>
        </w:rPr>
        <w:t>) М</w:t>
      </w:r>
      <w:r>
        <w:t xml:space="preserve">ножество всех многочленов в пространстве </w:t>
      </w:r>
      <m:oMath>
        <m:r>
          <w:rPr>
            <w:rFonts w:ascii="Cambria Math" w:hAnsi="Cambria Math"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a,b</m:t>
            </m:r>
          </m:e>
        </m:d>
      </m:oMath>
      <w:r>
        <w:rPr>
          <w:rFonts w:eastAsiaTheme="minorEastAsia"/>
        </w:rPr>
        <w:t xml:space="preserve"> не является замкнутым. Рассмотрим пример, функцию </w:t>
      </w:r>
      <m:oMath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eastAsiaTheme="minorEastAsia" w:hAnsi="Cambria Math"/>
              </w:rPr>
              <m:t>x</m:t>
            </m:r>
          </m:e>
        </m:func>
      </m:oMath>
      <w:r>
        <w:rPr>
          <w:rFonts w:eastAsiaTheme="minorEastAsia"/>
        </w:rPr>
        <w:t xml:space="preserve"> можно приблизить частичными суммами ряда Тейлора, которые являются алгебраическими многочленами. Следовательно, множество </w:t>
      </w:r>
      <w:r>
        <w:t xml:space="preserve">всех многочленов в пространстве </w:t>
      </w:r>
      <m:oMath>
        <m:r>
          <w:rPr>
            <w:rFonts w:ascii="Cambria Math" w:hAnsi="Cambria Math"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a,b</m:t>
            </m:r>
          </m:e>
        </m:d>
      </m:oMath>
      <w:r>
        <w:rPr>
          <w:rFonts w:eastAsiaTheme="minorEastAsia"/>
        </w:rPr>
        <w:t xml:space="preserve"> не содержит всех предельных точек, </w:t>
      </w:r>
      <w:proofErr w:type="gramStart"/>
      <w:r>
        <w:rPr>
          <w:rFonts w:eastAsiaTheme="minorEastAsia"/>
        </w:rPr>
        <w:t>значит</w:t>
      </w:r>
      <w:proofErr w:type="gramEnd"/>
      <w:r>
        <w:rPr>
          <w:rFonts w:eastAsiaTheme="minorEastAsia"/>
        </w:rPr>
        <w:t xml:space="preserve"> оно не является замкнутым.</w:t>
      </w:r>
    </w:p>
    <w:p w:rsidR="00CF6BF3" w:rsidRPr="00303B0C" w:rsidRDefault="00CF6BF3" w:rsidP="00303B0C">
      <w:pPr>
        <w:spacing w:after="0" w:line="240" w:lineRule="auto"/>
        <w:ind w:left="-12"/>
        <w:rPr>
          <w:rFonts w:eastAsiaTheme="minorEastAsia"/>
          <w:b/>
        </w:rPr>
      </w:pPr>
    </w:p>
    <w:p w:rsidR="00A06FA3" w:rsidRDefault="00A06FA3" w:rsidP="00303B0C">
      <w:pPr>
        <w:spacing w:after="0" w:line="240" w:lineRule="auto"/>
        <w:ind w:left="-12"/>
        <w:rPr>
          <w:rFonts w:eastAsiaTheme="minorEastAsia"/>
        </w:rPr>
      </w:pPr>
      <w:r w:rsidRPr="00D90CBD">
        <w:rPr>
          <w:rFonts w:eastAsiaTheme="minorEastAsia"/>
          <w:b/>
        </w:rPr>
        <w:t>4)</w:t>
      </w:r>
      <w:r>
        <w:rPr>
          <w:rFonts w:eastAsiaTheme="minorEastAsia"/>
        </w:rPr>
        <w:t xml:space="preserve"> Доказать, что всякое конечномерное линейное многообразие в линейном             нормированном пространстве есть подпространство.</w:t>
      </w: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D90CBD" w:rsidRDefault="00D90CBD" w:rsidP="00303B0C">
      <w:pPr>
        <w:spacing w:after="0" w:line="240" w:lineRule="auto"/>
        <w:rPr>
          <w:rFonts w:eastAsiaTheme="minorEastAsia"/>
          <w:i/>
        </w:rPr>
      </w:pPr>
      <w:r>
        <w:rPr>
          <w:rFonts w:eastAsiaTheme="minorEastAsia"/>
        </w:rPr>
        <w:t xml:space="preserve">По определению линейным подпространством, принадлежащим линейному нормированному пространству, называется линейное многообразие, если оно замкнуто относительно сходимости по норме, следовательно, достаточно доказать, что в линейном нормированном пространстве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eastAsiaTheme="minorEastAsia"/>
        </w:rPr>
        <w:t xml:space="preserve"> конечномерное линейное многообразие </w:t>
      </w:r>
      <m:oMath>
        <m:r>
          <w:rPr>
            <w:rFonts w:ascii="Cambria Math" w:eastAsiaTheme="minorEastAsia" w:hAnsi="Cambria Math"/>
          </w:rPr>
          <m:t>L</m:t>
        </m:r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⊂X</m:t>
        </m:r>
      </m:oMath>
      <w:r>
        <w:rPr>
          <w:rFonts w:eastAsiaTheme="minorEastAsia"/>
        </w:rPr>
        <w:t xml:space="preserve">- замкнуто. Докажем от противного. Пусть </w:t>
      </w:r>
      <m:oMath>
        <m:r>
          <w:rPr>
            <w:rFonts w:ascii="Cambria Math" w:eastAsiaTheme="minorEastAsia" w:hAnsi="Cambria Math"/>
          </w:rPr>
          <m:t xml:space="preserve">∃ </m:t>
        </m:r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d>
        <m:r>
          <w:rPr>
            <w:rFonts w:ascii="Cambria Math" w:eastAsiaTheme="minorEastAsia" w:hAnsi="Cambria Math"/>
          </w:rPr>
          <m:t>∈L: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→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 xml:space="preserve">0, 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∉L</m:t>
        </m:r>
      </m:oMath>
      <w:r>
        <w:rPr>
          <w:rFonts w:eastAsiaTheme="minorEastAsia"/>
        </w:rPr>
        <w:t xml:space="preserve">. Рассмотрим функцию </w:t>
      </w:r>
      <m:oMath>
        <m:r>
          <w:rPr>
            <w:rFonts w:ascii="Cambria Math" w:eastAsiaTheme="minorEastAsia" w:hAnsi="Cambria Math"/>
          </w:rPr>
          <m:t>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,x ∈L</m:t>
        </m:r>
      </m:oMath>
      <w:r>
        <w:rPr>
          <w:rFonts w:eastAsiaTheme="minorEastAsia"/>
        </w:rPr>
        <w:t xml:space="preserve">. Рассмотрим </w:t>
      </w:r>
      <m:oMath>
        <m:r>
          <w:rPr>
            <w:rFonts w:ascii="Cambria Math" w:eastAsiaTheme="minorEastAsia" w:hAnsi="Cambria Math"/>
          </w:rPr>
          <m:t>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</m:oMath>
      <w:r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  <w:lang w:val="en-US"/>
          </w:rPr>
          <m:t>x</m:t>
        </m:r>
        <m:r>
          <w:rPr>
            <w:rFonts w:ascii="Cambria Math" w:eastAsiaTheme="minorEastAsia" w:hAnsi="Cambria Math"/>
          </w:rPr>
          <m:t>∈</m:t>
        </m:r>
        <m:r>
          <w:rPr>
            <w:rFonts w:ascii="Cambria Math" w:eastAsiaTheme="minorEastAsia" w:hAnsi="Cambria Math"/>
            <w:lang w:val="en-US"/>
          </w:rPr>
          <m:t>L</m:t>
        </m:r>
        <m:r>
          <w:rPr>
            <w:rFonts w:ascii="Cambria Math" w:eastAsiaTheme="minorEastAsia" w:hAnsi="Cambria Math"/>
          </w:rPr>
          <m:t>.</m:t>
        </m:r>
      </m:oMath>
      <w:r>
        <w:rPr>
          <w:rFonts w:eastAsiaTheme="minorEastAsia"/>
        </w:rPr>
        <w:t xml:space="preserve"> Возьмем произвольный </w:t>
      </w:r>
      <m:oMath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 xml:space="preserve">1 </m:t>
            </m:r>
          </m:sub>
        </m:sSub>
        <m:r>
          <w:rPr>
            <w:rFonts w:ascii="Cambria Math" w:eastAsiaTheme="minorEastAsia" w:hAnsi="Cambria Math"/>
          </w:rPr>
          <m:t>∈L</m:t>
        </m:r>
      </m:oMath>
      <w:r>
        <w:rPr>
          <w:rFonts w:eastAsiaTheme="minorEastAsia"/>
        </w:rPr>
        <w:t xml:space="preserve"> и рассмотрим замкнутый шар </w:t>
      </w:r>
      <m:oMath>
        <m:bar>
          <m:barPr>
            <m:pos m:val="top"/>
            <m:ctrlPr>
              <w:rPr>
                <w:rFonts w:ascii="Cambria Math" w:eastAsiaTheme="minorEastAsia" w:hAnsi="Cambria Math"/>
                <w:i/>
              </w:rPr>
            </m:ctrlPr>
          </m:barPr>
          <m:e>
            <m:r>
              <w:rPr>
                <w:rFonts w:ascii="Cambria Math" w:eastAsiaTheme="minorEastAsia" w:hAnsi="Cambria Math"/>
              </w:rPr>
              <m:t>S(φ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b>
                </m:sSub>
              </m:e>
            </m:d>
            <m:r>
              <w:rPr>
                <w:rFonts w:ascii="Cambria Math" w:eastAsiaTheme="minorEastAsia" w:hAnsi="Cambria Math"/>
              </w:rPr>
              <m:t>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>)</m:t>
            </m:r>
          </m:e>
        </m:bar>
      </m:oMath>
      <w:r>
        <w:rPr>
          <w:rFonts w:eastAsiaTheme="minorEastAsia"/>
        </w:rPr>
        <w:t xml:space="preserve">. Обозначим </w:t>
      </w:r>
      <m:oMath>
        <m:r>
          <w:rPr>
            <w:rFonts w:ascii="Cambria Math" w:eastAsiaTheme="minorEastAsia" w:hAnsi="Cambria Math"/>
          </w:rPr>
          <m:t>F=L∩ S(φ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</m:e>
        </m:d>
        <m:r>
          <w:rPr>
            <w:rFonts w:ascii="Cambria Math" w:eastAsiaTheme="minorEastAsia" w:hAnsi="Cambria Math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 xml:space="preserve">. Тогда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inf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∈</m:t>
            </m:r>
            <m:r>
              <w:rPr>
                <w:rFonts w:ascii="Cambria Math" w:eastAsiaTheme="minorEastAsia" w:hAnsi="Cambria Math"/>
                <w:lang w:val="en-US"/>
              </w:rPr>
              <m:t>L</m:t>
            </m:r>
          </m:sub>
        </m:sSub>
        <m:r>
          <w:rPr>
            <w:rFonts w:ascii="Cambria Math" w:eastAsiaTheme="minorEastAsia" w:hAnsi="Cambria Math"/>
          </w:rPr>
          <m:t>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 xml:space="preserve">=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inf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∈</m:t>
            </m:r>
            <m:r>
              <w:rPr>
                <w:rFonts w:ascii="Cambria Math" w:eastAsiaTheme="minorEastAsia" w:hAnsi="Cambria Math"/>
                <w:lang w:val="en-US"/>
              </w:rPr>
              <m:t>F</m:t>
            </m:r>
          </m:sub>
        </m:sSub>
        <m:r>
          <w:rPr>
            <w:rFonts w:ascii="Cambria Math" w:eastAsiaTheme="minorEastAsia" w:hAnsi="Cambria Math"/>
          </w:rPr>
          <m:t>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</m:oMath>
      <w:r>
        <w:rPr>
          <w:rFonts w:eastAsiaTheme="minorEastAsia"/>
        </w:rPr>
        <w:t xml:space="preserve">. Множество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 – конечномерное, замкнутое, ограниченное. Функция </w:t>
      </w:r>
      <m:oMath>
        <m:r>
          <w:rPr>
            <w:rFonts w:ascii="Cambria Math" w:eastAsiaTheme="minorEastAsia" w:hAnsi="Cambria Math"/>
          </w:rPr>
          <m:t>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∈C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  <m:r>
          <w:rPr>
            <w:rFonts w:ascii="Cambria Math" w:eastAsiaTheme="minorEastAsia" w:hAnsi="Cambria Math"/>
          </w:rPr>
          <m:t>,</m:t>
        </m:r>
      </m:oMath>
      <w:r>
        <w:rPr>
          <w:rFonts w:eastAsiaTheme="minorEastAsia"/>
        </w:rPr>
        <w:t xml:space="preserve"> согласно неравенству треугольника </w:t>
      </w:r>
      <m:oMath>
        <m:r>
          <w:rPr>
            <w:rFonts w:ascii="Cambria Math" w:eastAsiaTheme="minorEastAsia" w:hAnsi="Cambria Math"/>
          </w:rPr>
          <m:t>∃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*</m:t>
            </m:r>
          </m:sub>
        </m:sSub>
        <m:r>
          <w:rPr>
            <w:rFonts w:ascii="Cambria Math" w:eastAsiaTheme="minorEastAsia" w:hAnsi="Cambria Math"/>
          </w:rPr>
          <m:t xml:space="preserve"> ∈F  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*</m:t>
                </m:r>
              </m:sub>
            </m:sSub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inf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∈</m:t>
            </m:r>
            <m:r>
              <w:rPr>
                <w:rFonts w:ascii="Cambria Math" w:eastAsiaTheme="minorEastAsia" w:hAnsi="Cambria Math"/>
                <w:lang w:val="en-US"/>
              </w:rPr>
              <m:t>L</m:t>
            </m:r>
          </m:sub>
        </m:sSub>
        <m:r>
          <w:rPr>
            <w:rFonts w:ascii="Cambria Math" w:eastAsiaTheme="minorEastAsia" w:hAnsi="Cambria Math"/>
          </w:rPr>
          <m:t>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 xml:space="preserve">=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inf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∈</m:t>
            </m:r>
            <m:r>
              <w:rPr>
                <w:rFonts w:ascii="Cambria Math" w:eastAsiaTheme="minorEastAsia" w:hAnsi="Cambria Math"/>
                <w:lang w:val="en-US"/>
              </w:rPr>
              <m:t>F</m:t>
            </m:r>
          </m:sub>
        </m:sSub>
        <m:r>
          <w:rPr>
            <w:rFonts w:ascii="Cambria Math" w:eastAsiaTheme="minorEastAsia" w:hAnsi="Cambria Math"/>
          </w:rPr>
          <m:t>φ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</m:oMath>
      <w:r>
        <w:rPr>
          <w:rFonts w:eastAsiaTheme="minorEastAsia"/>
        </w:rPr>
        <w:t xml:space="preserve">. Следовательно, </w:t>
      </w:r>
      <m:oMath>
        <m:r>
          <m:rPr>
            <m:sty m:val="p"/>
          </m:rPr>
          <w:rPr>
            <w:rFonts w:ascii="Cambria Math" w:eastAsiaTheme="minorEastAsia" w:hAnsi="Cambria Math" w:cstheme="minorHAnsi"/>
          </w:rPr>
          <m:t xml:space="preserve"> ρ</m:t>
        </m:r>
        <m:d>
          <m:dPr>
            <m:ctrlPr>
              <w:rPr>
                <w:rFonts w:ascii="Cambria Math" w:eastAsiaTheme="minorEastAsia" w:hAnsi="Cambria Math" w:cstheme="minorHAnsi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 xml:space="preserve">, </m:t>
            </m:r>
            <m:r>
              <w:rPr>
                <w:rFonts w:ascii="Cambria Math" w:eastAsiaTheme="minorEastAsia" w:hAnsi="Cambria Math"/>
                <w:lang w:val="en-US"/>
              </w:rPr>
              <m:t>L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*</m:t>
                </m:r>
              </m:sub>
            </m:sSub>
          </m:e>
        </m:d>
        <m:r>
          <w:rPr>
            <w:rFonts w:ascii="Cambria Math" w:eastAsiaTheme="minorEastAsia" w:hAnsi="Cambria Math"/>
          </w:rPr>
          <m:t>&gt;0</m:t>
        </m:r>
      </m:oMath>
      <w:r>
        <w:rPr>
          <w:rFonts w:eastAsiaTheme="minorEastAsia"/>
        </w:rPr>
        <w:t xml:space="preserve">.Однако это противоречит предположению, что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→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 xml:space="preserve">0, 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∉L</m:t>
        </m:r>
      </m:oMath>
      <w:r>
        <w:rPr>
          <w:rFonts w:eastAsiaTheme="minorEastAsia"/>
        </w:rPr>
        <w:t xml:space="preserve">. </w:t>
      </w:r>
      <w:proofErr w:type="gramStart"/>
      <w:r>
        <w:rPr>
          <w:rFonts w:eastAsiaTheme="minorEastAsia"/>
        </w:rPr>
        <w:t>Следовательно</w:t>
      </w:r>
      <w:proofErr w:type="gramEnd"/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  <w:lang w:val="en-US"/>
          </w:rPr>
          <m:t>L</m:t>
        </m:r>
      </m:oMath>
      <w:r>
        <w:rPr>
          <w:rFonts w:eastAsiaTheme="minorEastAsia"/>
        </w:rPr>
        <w:t xml:space="preserve"> замкнуто и является подпространством </w:t>
      </w:r>
      <m:oMath>
        <m:r>
          <w:rPr>
            <w:rFonts w:ascii="Cambria Math" w:eastAsiaTheme="minorEastAsia" w:hAnsi="Cambria Math"/>
          </w:rPr>
          <m:t>X.</m:t>
        </m:r>
      </m:oMath>
    </w:p>
    <w:p w:rsidR="00D90CBD" w:rsidRPr="00D90CBD" w:rsidRDefault="00D90CBD" w:rsidP="00303B0C">
      <w:pPr>
        <w:spacing w:after="0" w:line="240" w:lineRule="auto"/>
        <w:rPr>
          <w:b/>
        </w:rPr>
      </w:pPr>
    </w:p>
    <w:p w:rsidR="00A06FA3" w:rsidRDefault="00A06FA3" w:rsidP="00303B0C">
      <w:pPr>
        <w:spacing w:after="0" w:line="240" w:lineRule="auto"/>
        <w:ind w:left="-12"/>
        <w:rPr>
          <w:rFonts w:eastAsiaTheme="minorEastAsia"/>
        </w:rPr>
      </w:pPr>
      <w:r w:rsidRPr="00D90CBD">
        <w:rPr>
          <w:rFonts w:eastAsiaTheme="minorEastAsia"/>
          <w:b/>
        </w:rPr>
        <w:t>5)</w:t>
      </w:r>
      <w:r>
        <w:rPr>
          <w:rFonts w:eastAsiaTheme="minorEastAsia"/>
        </w:rPr>
        <w:t xml:space="preserve"> Пусть </w:t>
      </w:r>
      <m:oMath>
        <m:r>
          <w:rPr>
            <w:rFonts w:ascii="Cambria Math" w:eastAsiaTheme="minorEastAsia" w:hAnsi="Cambria Math"/>
          </w:rPr>
          <m:t>X</m:t>
        </m:r>
      </m:oMath>
      <w:r w:rsidRPr="002B3CB8">
        <w:rPr>
          <w:rFonts w:eastAsiaTheme="minorEastAsia"/>
        </w:rPr>
        <w:t xml:space="preserve"> – </w:t>
      </w:r>
      <w:r>
        <w:rPr>
          <w:rFonts w:eastAsiaTheme="minorEastAsia"/>
        </w:rPr>
        <w:t>линейное нормированное пространство,</w:t>
      </w:r>
      <m:oMath>
        <m:r>
          <w:rPr>
            <w:rFonts w:ascii="Cambria Math" w:eastAsiaTheme="minorEastAsia" w:hAnsi="Cambria Math"/>
          </w:rPr>
          <m:t xml:space="preserve"> L⊂X</m:t>
        </m:r>
      </m:oMath>
      <w:r>
        <w:rPr>
          <w:rFonts w:eastAsiaTheme="minorEastAsia"/>
        </w:rPr>
        <w:t xml:space="preserve"> – линейное многообразие, </w:t>
      </w:r>
      <m:oMath>
        <m:r>
          <w:rPr>
            <w:rFonts w:ascii="Cambria Math" w:eastAsiaTheme="minorEastAsia" w:hAnsi="Cambria Math"/>
          </w:rPr>
          <m:t>L≠X</m:t>
        </m:r>
      </m:oMath>
      <w:r>
        <w:rPr>
          <w:rFonts w:eastAsiaTheme="minorEastAsia"/>
        </w:rPr>
        <w:t xml:space="preserve">. Доказать, что </w:t>
      </w:r>
      <m:oMath>
        <m:r>
          <w:rPr>
            <w:rFonts w:ascii="Cambria Math" w:eastAsiaTheme="minorEastAsia" w:hAnsi="Cambria Math"/>
          </w:rPr>
          <m:t>L</m:t>
        </m:r>
      </m:oMath>
      <w:r>
        <w:rPr>
          <w:rFonts w:eastAsiaTheme="minorEastAsia"/>
        </w:rPr>
        <w:t xml:space="preserve"> не содержит никакого шара.</w:t>
      </w:r>
    </w:p>
    <w:p w:rsidR="00D53325" w:rsidRPr="00303B0C" w:rsidRDefault="00D53325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D53325" w:rsidRPr="00303B0C" w:rsidRDefault="00D53325" w:rsidP="00303B0C">
      <w:pPr>
        <w:spacing w:after="0" w:line="240" w:lineRule="auto"/>
        <w:rPr>
          <w:rFonts w:eastAsiaTheme="minorEastAsia"/>
        </w:rPr>
      </w:pPr>
    </w:p>
    <w:p w:rsidR="00D90CBD" w:rsidRDefault="00D90CBD" w:rsidP="00303B0C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Докажем от противного. Пусть </w:t>
      </w:r>
      <m:oMath>
        <m:r>
          <w:rPr>
            <w:rFonts w:ascii="Cambria Math" w:eastAsiaTheme="minorEastAsia" w:hAnsi="Cambria Math"/>
          </w:rPr>
          <m:t>∃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∈L, ε&gt;0</m:t>
        </m:r>
      </m:oMath>
      <w:r>
        <w:rPr>
          <w:rFonts w:eastAsiaTheme="minorEastAsia"/>
        </w:rPr>
        <w:t xml:space="preserve">: шар </w:t>
      </w:r>
      <m:oMath>
        <m:r>
          <w:rPr>
            <w:rFonts w:ascii="Cambria Math" w:eastAsiaTheme="minorEastAsia" w:hAnsi="Cambria Math"/>
          </w:rPr>
          <m:t>S(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,ε)⊂L</m:t>
        </m:r>
      </m:oMath>
      <w:r>
        <w:rPr>
          <w:rFonts w:eastAsiaTheme="minorEastAsia"/>
        </w:rPr>
        <w:t xml:space="preserve">. Рассмотрим </w:t>
      </w:r>
      <m:oMath>
        <m:r>
          <w:rPr>
            <w:rFonts w:ascii="Cambria Math" w:eastAsiaTheme="minorEastAsia" w:hAnsi="Cambria Math"/>
          </w:rPr>
          <m:t>∀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∈X,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∉</m:t>
        </m:r>
        <m:r>
          <w:rPr>
            <w:rFonts w:ascii="Cambria Math" w:eastAsiaTheme="minorEastAsia" w:hAnsi="Cambria Math"/>
            <w:lang w:val="en-US"/>
          </w:rPr>
          <m:t>L</m:t>
        </m:r>
      </m:oMath>
      <w:r>
        <w:rPr>
          <w:rFonts w:eastAsiaTheme="minorEastAsia"/>
        </w:rPr>
        <w:t xml:space="preserve">: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. Возьмем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ε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∙(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num>
          <m:den>
            <m:r>
              <w:rPr>
                <w:rFonts w:ascii="Cambria Math" w:eastAsiaTheme="minorEastAsia" w:hAnsi="Cambria Math"/>
              </w:rPr>
              <m:t>ε</m:t>
            </m:r>
          </m:den>
        </m:f>
        <m:r>
          <w:rPr>
            <w:rFonts w:ascii="Cambria Math" w:eastAsiaTheme="minorEastAsia" w:hAnsi="Cambria Math"/>
          </w:rPr>
          <m:t>)∙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</m:oMath>
      <w:r>
        <w:rPr>
          <w:rFonts w:eastAsiaTheme="minorEastAsia"/>
        </w:rPr>
        <w:t xml:space="preserve">, где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ε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∙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/>
          </w:rPr>
          <m:t>∈L</m:t>
        </m:r>
      </m:oMath>
      <w:r>
        <w:rPr>
          <w:rFonts w:eastAsiaTheme="minorEastAsia"/>
        </w:rPr>
        <w:t xml:space="preserve"> так как принадлежит шару </w:t>
      </w:r>
      <m:oMath>
        <m:r>
          <w:rPr>
            <w:rFonts w:ascii="Cambria Math" w:eastAsiaTheme="minorEastAsia" w:hAnsi="Cambria Math"/>
          </w:rPr>
          <m:t>S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>,ε</m:t>
            </m:r>
          </m:e>
        </m:d>
        <m:r>
          <w:rPr>
            <w:rFonts w:ascii="Cambria Math" w:eastAsiaTheme="minorEastAsia" w:hAnsi="Cambria Math"/>
          </w:rPr>
          <m:t>⊂L.</m:t>
        </m:r>
      </m:oMath>
      <w:r>
        <w:rPr>
          <w:rFonts w:eastAsiaTheme="minorEastAsia"/>
        </w:rPr>
        <w:t xml:space="preserve"> Следовательно,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∈L</m:t>
        </m:r>
      </m:oMath>
      <w:r>
        <w:rPr>
          <w:rFonts w:eastAsiaTheme="minorEastAsia"/>
        </w:rPr>
        <w:t xml:space="preserve">, а значит и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∈L</m:t>
        </m:r>
      </m:oMath>
      <w:r>
        <w:rPr>
          <w:rFonts w:eastAsiaTheme="minorEastAsia"/>
        </w:rPr>
        <w:t>. Таким образом, пришли к противоречию.</w:t>
      </w:r>
    </w:p>
    <w:p w:rsidR="00CF6BF3" w:rsidRPr="00303B0C" w:rsidRDefault="00CF6BF3" w:rsidP="00303B0C">
      <w:pPr>
        <w:spacing w:after="0" w:line="240" w:lineRule="auto"/>
        <w:rPr>
          <w:rFonts w:eastAsiaTheme="minorEastAsia"/>
          <w:b/>
        </w:rPr>
      </w:pPr>
    </w:p>
    <w:p w:rsidR="007F166A" w:rsidRPr="00303B0C" w:rsidRDefault="007F166A" w:rsidP="00303B0C">
      <w:pPr>
        <w:spacing w:after="0" w:line="240" w:lineRule="auto"/>
        <w:rPr>
          <w:rFonts w:eastAsiaTheme="minorEastAsia"/>
          <w:b/>
        </w:rPr>
      </w:pPr>
    </w:p>
    <w:p w:rsidR="007F166A" w:rsidRPr="00303B0C" w:rsidRDefault="007F166A" w:rsidP="00303B0C">
      <w:pPr>
        <w:spacing w:after="0" w:line="240" w:lineRule="auto"/>
        <w:rPr>
          <w:rFonts w:eastAsiaTheme="minorEastAsia"/>
          <w:b/>
        </w:rPr>
      </w:pPr>
    </w:p>
    <w:p w:rsidR="007F166A" w:rsidRPr="00303B0C" w:rsidRDefault="007F166A" w:rsidP="00303B0C">
      <w:pPr>
        <w:spacing w:after="0" w:line="240" w:lineRule="auto"/>
        <w:rPr>
          <w:rFonts w:eastAsiaTheme="minorEastAsia"/>
          <w:b/>
        </w:rPr>
      </w:pPr>
    </w:p>
    <w:p w:rsidR="00A06FA3" w:rsidRPr="0059047C" w:rsidRDefault="00A06FA3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lastRenderedPageBreak/>
        <w:t>6)</w:t>
      </w:r>
      <w:r>
        <w:rPr>
          <w:rFonts w:eastAsiaTheme="minorEastAsia"/>
        </w:rPr>
        <w:t xml:space="preserve"> Образуют ли в пространстве </w:t>
      </w:r>
      <m:oMath>
        <m:r>
          <w:rPr>
            <w:rFonts w:ascii="Cambria Math" w:eastAsiaTheme="minorEastAsia" w:hAnsi="Cambria Math"/>
          </w:rPr>
          <m:t>C[-1,1]</m:t>
        </m:r>
      </m:oMath>
      <w:r w:rsidRPr="002B3CB8">
        <w:rPr>
          <w:rFonts w:eastAsiaTheme="minorEastAsia"/>
        </w:rPr>
        <w:t xml:space="preserve"> </w:t>
      </w:r>
      <w:r>
        <w:rPr>
          <w:rFonts w:eastAsiaTheme="minorEastAsia"/>
        </w:rPr>
        <w:t>подпространство следующие множества функции</w:t>
      </w:r>
      <w:r w:rsidR="0059047C" w:rsidRPr="0059047C">
        <w:rPr>
          <w:rFonts w:eastAsiaTheme="minorEastAsia"/>
        </w:rPr>
        <w:t>:</w:t>
      </w:r>
    </w:p>
    <w:p w:rsidR="00A06FA3" w:rsidRDefault="00A06FA3" w:rsidP="00303B0C">
      <w:pPr>
        <w:spacing w:after="0" w:line="240" w:lineRule="auto"/>
        <w:ind w:firstLine="708"/>
        <w:rPr>
          <w:rFonts w:eastAsiaTheme="minorEastAsia"/>
        </w:rPr>
      </w:pPr>
      <w:r>
        <w:rPr>
          <w:rFonts w:eastAsiaTheme="minorEastAsia"/>
          <w:lang w:val="en-US"/>
        </w:rPr>
        <w:t>A</w:t>
      </w:r>
      <w:r w:rsidRPr="002B3CB8">
        <w:rPr>
          <w:rFonts w:eastAsiaTheme="minorEastAsia"/>
        </w:rPr>
        <w:t>)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монотонные</w:t>
      </w:r>
      <w:proofErr w:type="gramEnd"/>
      <w:r>
        <w:rPr>
          <w:rFonts w:eastAsiaTheme="minorEastAsia"/>
        </w:rPr>
        <w:t xml:space="preserve"> функции</w:t>
      </w:r>
    </w:p>
    <w:p w:rsidR="00A06FA3" w:rsidRDefault="00A06FA3" w:rsidP="00303B0C">
      <w:pPr>
        <w:spacing w:after="0" w:line="240" w:lineRule="auto"/>
        <w:ind w:firstLine="708"/>
        <w:rPr>
          <w:rFonts w:eastAsiaTheme="minorEastAsia"/>
        </w:rPr>
      </w:pPr>
      <w:r>
        <w:rPr>
          <w:rFonts w:eastAsiaTheme="minorEastAsia"/>
          <w:lang w:val="en-US"/>
        </w:rPr>
        <w:t>B</w:t>
      </w:r>
      <w:r w:rsidRPr="002B3CB8">
        <w:rPr>
          <w:rFonts w:eastAsiaTheme="minorEastAsia"/>
        </w:rPr>
        <w:t>)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четные</w:t>
      </w:r>
      <w:proofErr w:type="gramEnd"/>
      <w:r>
        <w:rPr>
          <w:rFonts w:eastAsiaTheme="minorEastAsia"/>
        </w:rPr>
        <w:t xml:space="preserve"> функции;</w:t>
      </w:r>
    </w:p>
    <w:p w:rsidR="00A06FA3" w:rsidRDefault="00A06FA3" w:rsidP="00303B0C">
      <w:pPr>
        <w:spacing w:after="0" w:line="240" w:lineRule="auto"/>
        <w:ind w:firstLine="708"/>
        <w:rPr>
          <w:rFonts w:eastAsiaTheme="minorEastAsia"/>
        </w:rPr>
      </w:pPr>
      <w:r>
        <w:rPr>
          <w:rFonts w:eastAsiaTheme="minorEastAsia"/>
          <w:lang w:val="en-US"/>
        </w:rPr>
        <w:t>C</w:t>
      </w:r>
      <w:r w:rsidRPr="002B3CB8">
        <w:rPr>
          <w:rFonts w:eastAsiaTheme="minorEastAsia"/>
        </w:rPr>
        <w:t>)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многочлены</w:t>
      </w:r>
      <w:proofErr w:type="gramEnd"/>
      <w:r>
        <w:rPr>
          <w:rFonts w:eastAsiaTheme="minorEastAsia"/>
        </w:rPr>
        <w:t>;</w:t>
      </w:r>
    </w:p>
    <w:p w:rsidR="00A06FA3" w:rsidRPr="0057270A" w:rsidRDefault="00A06FA3" w:rsidP="00303B0C">
      <w:pPr>
        <w:spacing w:after="0" w:line="240" w:lineRule="auto"/>
        <w:ind w:left="-12" w:firstLine="720"/>
        <w:rPr>
          <w:rFonts w:eastAsiaTheme="minorEastAsia"/>
        </w:rPr>
      </w:pPr>
      <w:r>
        <w:rPr>
          <w:rFonts w:eastAsiaTheme="minorEastAsia"/>
          <w:lang w:val="en-US"/>
        </w:rPr>
        <w:t>D</w:t>
      </w:r>
      <w:r w:rsidRPr="002B3CB8">
        <w:rPr>
          <w:rFonts w:eastAsiaTheme="minorEastAsia"/>
        </w:rPr>
        <w:t>)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непрерывные</w:t>
      </w:r>
      <w:proofErr w:type="gramEnd"/>
      <w:r>
        <w:rPr>
          <w:rFonts w:eastAsiaTheme="minorEastAsia"/>
        </w:rPr>
        <w:t xml:space="preserve"> кусочно-линейные функции?</w:t>
      </w: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D90CBD" w:rsidRDefault="00D90CBD" w:rsidP="00303B0C">
      <w:pPr>
        <w:pStyle w:val="a3"/>
        <w:numPr>
          <w:ilvl w:val="0"/>
          <w:numId w:val="8"/>
        </w:num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Не образуют, так как если рассмотреть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e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,g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=x</m:t>
        </m:r>
      </m:oMath>
      <w:r>
        <w:rPr>
          <w:rFonts w:eastAsiaTheme="minorEastAsia"/>
        </w:rPr>
        <w:t xml:space="preserve">, то </w:t>
      </w:r>
      <m:oMath>
        <m:r>
          <w:rPr>
            <w:rFonts w:ascii="Cambria Math" w:eastAsiaTheme="minorEastAsia" w:hAnsi="Cambria Math"/>
          </w:rPr>
          <m:t>h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-g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e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-x</m:t>
        </m:r>
      </m:oMath>
      <w:r>
        <w:rPr>
          <w:rFonts w:eastAsiaTheme="minorEastAsia"/>
        </w:rPr>
        <w:t xml:space="preserve"> - не является монотонной.</w:t>
      </w:r>
    </w:p>
    <w:p w:rsidR="00D90CBD" w:rsidRDefault="00D90CBD" w:rsidP="00303B0C">
      <w:pPr>
        <w:pStyle w:val="a3"/>
        <w:numPr>
          <w:ilvl w:val="0"/>
          <w:numId w:val="8"/>
        </w:num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Множество четных функций </w:t>
      </w:r>
      <m:oMath>
        <m:r>
          <w:rPr>
            <w:rFonts w:ascii="Cambria Math" w:eastAsiaTheme="minorEastAsia" w:hAnsi="Cambria Math"/>
          </w:rPr>
          <m:t xml:space="preserve">L </m:t>
        </m:r>
      </m:oMath>
      <w:r>
        <w:rPr>
          <w:rFonts w:eastAsiaTheme="minorEastAsia"/>
        </w:rPr>
        <w:t xml:space="preserve">образует линейное многообразие, так как </w:t>
      </w:r>
      <m:oMath>
        <m:r>
          <w:rPr>
            <w:rFonts w:ascii="Cambria Math" w:eastAsiaTheme="minorEastAsia" w:hAnsi="Cambria Math"/>
          </w:rPr>
          <m:t>∀ 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,g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∈L, λf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=λf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-x</m:t>
            </m:r>
          </m:e>
        </m:d>
        <m:r>
          <w:rPr>
            <w:rFonts w:ascii="Cambria Math" w:eastAsiaTheme="minorEastAsia" w:hAnsi="Cambria Math"/>
          </w:rPr>
          <m:t xml:space="preserve"> и</m:t>
        </m:r>
        <w:proofErr w:type="gramStart"/>
        <m:r>
          <w:rPr>
            <w:rFonts w:ascii="Cambria Math" w:eastAsiaTheme="minorEastAsia" w:hAnsi="Cambria Math"/>
          </w:rPr>
          <m:t xml:space="preserve"> 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+g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=f(-x)+g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-x</m:t>
            </m:r>
          </m:e>
        </m:d>
      </m:oMath>
      <w:r>
        <w:rPr>
          <w:rFonts w:eastAsiaTheme="minorEastAsia"/>
        </w:rPr>
        <w:t xml:space="preserve">. </w:t>
      </w:r>
      <w:proofErr w:type="gramEnd"/>
      <w:r>
        <w:rPr>
          <w:rFonts w:eastAsiaTheme="minorEastAsia"/>
        </w:rPr>
        <w:t xml:space="preserve">Докажем, что </w:t>
      </w:r>
      <m:oMath>
        <m:r>
          <w:rPr>
            <w:rFonts w:ascii="Cambria Math" w:eastAsiaTheme="minorEastAsia" w:hAnsi="Cambria Math"/>
          </w:rPr>
          <m:t xml:space="preserve">L </m:t>
        </m:r>
      </m:oMath>
      <w:r>
        <w:rPr>
          <w:rFonts w:eastAsiaTheme="minorEastAsia"/>
        </w:rPr>
        <w:t xml:space="preserve">– замкнуто от противного. Пусть </w:t>
      </w:r>
      <m:oMath>
        <m:r>
          <w:rPr>
            <w:rFonts w:ascii="Cambria Math" w:eastAsiaTheme="minorEastAsia" w:hAnsi="Cambria Math"/>
          </w:rPr>
          <m:t xml:space="preserve">∃ </m:t>
        </m:r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d>
        <m:r>
          <w:rPr>
            <w:rFonts w:ascii="Cambria Math" w:eastAsiaTheme="minorEastAsia" w:hAnsi="Cambria Math"/>
          </w:rPr>
          <m:t>∈L: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→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 xml:space="preserve">0, 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∉L</m:t>
        </m:r>
      </m:oMath>
      <w:r>
        <w:rPr>
          <w:rFonts w:eastAsiaTheme="minorEastAsia"/>
        </w:rPr>
        <w:t xml:space="preserve">, тогда </w:t>
      </w:r>
      <m:oMath>
        <m:r>
          <w:rPr>
            <w:rFonts w:ascii="Cambria Math" w:eastAsiaTheme="minorEastAsia" w:hAnsi="Cambria Math"/>
          </w:rPr>
          <m:t>∃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&gt;0:x(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)≠x(-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 xml:space="preserve">, но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→x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и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→x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</m:oMath>
      <w:r>
        <w:rPr>
          <w:rFonts w:eastAsiaTheme="minorEastAsia"/>
        </w:rPr>
        <w:t xml:space="preserve">, следовательно,  </w:t>
      </w:r>
      <m:oMath>
        <m:r>
          <w:rPr>
            <w:rFonts w:ascii="Cambria Math" w:eastAsiaTheme="minorEastAsia" w:hAnsi="Cambria Math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=x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</m:oMath>
      <w:r>
        <w:rPr>
          <w:rFonts w:eastAsiaTheme="minorEastAsia"/>
        </w:rPr>
        <w:t xml:space="preserve"> – противоречие. Следовательно, множество четных функций образуют подпространство.</w:t>
      </w:r>
    </w:p>
    <w:p w:rsidR="00D90CBD" w:rsidRDefault="00D90CBD" w:rsidP="00303B0C">
      <w:pPr>
        <w:pStyle w:val="a3"/>
        <w:numPr>
          <w:ilvl w:val="0"/>
          <w:numId w:val="8"/>
        </w:num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Не образуют подпространство, так как множество многочленов в пространстве </w:t>
      </w:r>
      <m:oMath>
        <m:r>
          <w:rPr>
            <w:rFonts w:ascii="Cambria Math" w:eastAsiaTheme="minorEastAsia" w:hAnsi="Cambria Math"/>
          </w:rPr>
          <m:t>C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-1,1</m:t>
            </m:r>
          </m:e>
        </m:d>
      </m:oMath>
      <w:r>
        <w:rPr>
          <w:rFonts w:eastAsiaTheme="minorEastAsia"/>
        </w:rPr>
        <w:t xml:space="preserve"> не является замкнутым.</w:t>
      </w:r>
    </w:p>
    <w:p w:rsidR="00D90CBD" w:rsidRDefault="00D90CBD" w:rsidP="00303B0C">
      <w:pPr>
        <w:pStyle w:val="a3"/>
        <w:numPr>
          <w:ilvl w:val="0"/>
          <w:numId w:val="8"/>
        </w:numPr>
        <w:spacing w:after="0" w:line="240" w:lineRule="auto"/>
        <w:rPr>
          <w:rFonts w:eastAsiaTheme="minorEastAsia"/>
        </w:rPr>
      </w:pPr>
      <w:proofErr w:type="gramStart"/>
      <w:r>
        <w:rPr>
          <w:rFonts w:eastAsiaTheme="minorEastAsia"/>
        </w:rPr>
        <w:t xml:space="preserve">Не образуют, так как множество </w:t>
      </w:r>
      <m:oMath>
        <m:r>
          <w:rPr>
            <w:rFonts w:ascii="Cambria Math" w:eastAsiaTheme="minorEastAsia" w:hAnsi="Cambria Math"/>
          </w:rPr>
          <m:t>L</m:t>
        </m:r>
      </m:oMath>
      <w:r>
        <w:rPr>
          <w:rFonts w:eastAsiaTheme="minorEastAsia"/>
        </w:rPr>
        <w:t xml:space="preserve"> непрерывных кусочно-линейных функций не является замкнутым в </w:t>
      </w:r>
      <m:oMath>
        <m:r>
          <w:rPr>
            <w:rFonts w:ascii="Cambria Math" w:eastAsiaTheme="minorEastAsia" w:hAnsi="Cambria Math"/>
          </w:rPr>
          <m:t>C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-1,1</m:t>
            </m:r>
          </m:e>
        </m:d>
        <m:r>
          <w:rPr>
            <w:rFonts w:ascii="Cambria Math" w:eastAsiaTheme="minorEastAsia" w:hAnsi="Cambria Math"/>
          </w:rPr>
          <m:t>.</m:t>
        </m:r>
      </m:oMath>
      <w:r>
        <w:rPr>
          <w:rFonts w:eastAsiaTheme="minorEastAsia"/>
        </w:rPr>
        <w:t xml:space="preserve"> Рассмотрим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</w:rPr>
                  <m:t>0, xϵ[-1,0]</m:t>
                </m:r>
              </m:e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,xϵ</m:t>
                </m:r>
                <m:d>
                  <m:dPr>
                    <m:endChr m:val="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0,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e>
                </m:d>
              </m:e>
            </m:eqArr>
          </m:e>
        </m:d>
      </m:oMath>
      <w:r>
        <w:rPr>
          <w:rFonts w:eastAsiaTheme="minorEastAsia"/>
        </w:rPr>
        <w:t xml:space="preserve"> . Введем обозначения: </w:t>
      </w:r>
      <m:oMath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  <m:sup>
            <m:r>
              <w:rPr>
                <w:rFonts w:ascii="Cambria Math" w:eastAsiaTheme="minorEastAsia" w:hAnsi="Cambria Math"/>
              </w:rPr>
              <m:t>k</m:t>
            </m:r>
          </m:sup>
        </m:sSubSup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k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n</m:t>
                </m:r>
              </m:sup>
            </m:sSup>
          </m:den>
        </m:f>
        <m:r>
          <w:rPr>
            <w:rFonts w:ascii="Cambria Math" w:eastAsiaTheme="minorEastAsia" w:hAnsi="Cambria Math"/>
          </w:rPr>
          <m:t xml:space="preserve">, </m:t>
        </m:r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  <m:sup>
            <m:r>
              <w:rPr>
                <w:rFonts w:ascii="Cambria Math" w:eastAsiaTheme="minorEastAsia" w:hAnsi="Cambria Math"/>
              </w:rPr>
              <m:t>k</m:t>
            </m:r>
          </m:sup>
        </m:sSubSup>
        <m:r>
          <w:rPr>
            <w:rFonts w:ascii="Cambria Math" w:eastAsiaTheme="minorEastAsia" w:hAnsi="Cambria Math"/>
          </w:rPr>
          <m:t>=f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</m:t>
                </m:r>
              </m:sup>
            </m:sSubSup>
          </m:e>
        </m:d>
        <m:r>
          <w:rPr>
            <w:rFonts w:ascii="Cambria Math" w:eastAsiaTheme="minorEastAsia" w:hAnsi="Cambria Math"/>
          </w:rPr>
          <m:t>, k=0,…,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n</m:t>
            </m:r>
          </m:sup>
        </m:sSup>
      </m:oMath>
      <w:r>
        <w:rPr>
          <w:rFonts w:eastAsiaTheme="minorEastAsia"/>
        </w:rPr>
        <w:t xml:space="preserve">. Рассмотрим последовательность функций: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</w:rPr>
                </m:ctrlPr>
              </m:eqArrPr>
              <m:e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sup>
                </m:sSubSup>
                <m:r>
                  <w:rPr>
                    <w:rFonts w:ascii="Cambria Math" w:eastAsiaTheme="minorEastAsia" w:hAnsi="Cambria Math"/>
                  </w:rPr>
                  <m:t>+(x-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sup>
                </m:sSubSup>
                <m:r>
                  <w:rPr>
                    <w:rFonts w:ascii="Cambria Math" w:eastAsiaTheme="minorEastAsia" w:hAnsi="Cambria Math"/>
                  </w:rPr>
                  <m:t>)∙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k+1</m:t>
                        </m:r>
                      </m:sup>
                    </m:sSubSup>
                    <m:r>
                      <w:rPr>
                        <w:rFonts w:ascii="Cambria Math" w:eastAsiaTheme="minorEastAsia" w:hAnsi="Cambria Math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k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k+1</m:t>
                        </m:r>
                      </m:sup>
                    </m:sSubSup>
                    <m:r>
                      <w:rPr>
                        <w:rFonts w:ascii="Cambria Math" w:eastAsiaTheme="minorEastAsia" w:hAnsi="Cambria Math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k</m:t>
                        </m:r>
                      </m:sup>
                    </m:sSubSup>
                  </m:den>
                </m:f>
              </m:e>
              <m:e>
                <m:r>
                  <w:rPr>
                    <w:rFonts w:ascii="Cambria Math" w:eastAsiaTheme="minorEastAsia" w:hAnsi="Cambria Math"/>
                  </w:rPr>
                  <m:t>0,xϵ[-1,0]</m:t>
                </m:r>
              </m:e>
            </m:eqArr>
            <m:r>
              <w:rPr>
                <w:rFonts w:ascii="Cambria Math" w:eastAsiaTheme="minorEastAsia" w:hAnsi="Cambria Math"/>
              </w:rPr>
              <m:t xml:space="preserve"> </m:t>
            </m:r>
          </m:e>
        </m:d>
        <m:r>
          <w:rPr>
            <w:rFonts w:ascii="Cambria Math" w:eastAsiaTheme="minorEastAsia" w:hAnsi="Cambria Math"/>
          </w:rPr>
          <m:t xml:space="preserve"> , xϵ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</m:t>
                </m:r>
              </m:sup>
            </m:sSubSup>
            <m:r>
              <w:rPr>
                <w:rFonts w:ascii="Cambria Math" w:eastAsiaTheme="minorEastAsia" w:hAnsi="Cambria Math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k+1</m:t>
                </m:r>
              </m:sup>
            </m:sSubSup>
          </m:e>
        </m:d>
      </m:oMath>
      <w:r>
        <w:rPr>
          <w:rFonts w:eastAsiaTheme="minorEastAsia"/>
        </w:rPr>
        <w:t xml:space="preserve">. Покажем, что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→f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.</m:t>
        </m:r>
      </m:oMath>
      <w:r>
        <w:rPr>
          <w:rFonts w:eastAsiaTheme="minorEastAsia"/>
        </w:rPr>
        <w:t xml:space="preserve"> Рассмотрим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φ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-f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</m:oMath>
      <w:r>
        <w:rPr>
          <w:rFonts w:eastAsiaTheme="minorEastAsia"/>
        </w:rPr>
        <w:t xml:space="preserve">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φ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∈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C</m:t>
            </m:r>
          </m:e>
          <m:sup>
            <m:r>
              <w:rPr>
                <w:rFonts w:ascii="Cambria Math" w:eastAsiaTheme="minorEastAsia" w:hAnsi="Cambria Math"/>
              </w:rPr>
              <m:t>1</m:t>
            </m:r>
          </m:sup>
        </m:sSup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</m:t>
                </m:r>
              </m:sup>
            </m:sSubSup>
            <m:r>
              <w:rPr>
                <w:rFonts w:ascii="Cambria Math" w:eastAsiaTheme="minorEastAsia" w:hAnsi="Cambria Math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k+1</m:t>
                </m:r>
              </m:sup>
            </m:sSubSup>
          </m:e>
        </m:d>
        <m:r>
          <w:rPr>
            <w:rFonts w:ascii="Cambria Math" w:eastAsiaTheme="minorEastAsia" w:hAnsi="Cambria Math"/>
          </w:rPr>
          <m:t>, k=0,…,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n</m:t>
            </m:r>
          </m:sup>
        </m:sSup>
        <m:r>
          <w:rPr>
            <w:rFonts w:ascii="Cambria Math" w:eastAsiaTheme="minorEastAsia" w:hAnsi="Cambria Math"/>
          </w:rPr>
          <m:t>-1</m:t>
        </m:r>
      </m:oMath>
      <w:r>
        <w:rPr>
          <w:rFonts w:eastAsiaTheme="minorEastAsia"/>
        </w:rPr>
        <w:t xml:space="preserve">. </w:t>
      </w:r>
      <m:oMath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r>
              <w:rPr>
                <w:rFonts w:ascii="Cambria Math" w:eastAsiaTheme="minorEastAsia" w:hAnsi="Cambria Math"/>
              </w:rPr>
              <m:t>φ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n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sub>
          <m:sup>
            <m:r>
              <w:rPr>
                <w:rFonts w:ascii="Cambria Math" w:eastAsiaTheme="minorEastAsia" w:hAnsi="Cambria Math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k+1</m:t>
                </m:r>
              </m:sup>
            </m:sSubSup>
            <m:r>
              <w:rPr>
                <w:rFonts w:ascii="Cambria Math" w:eastAsiaTheme="minorEastAsia" w:hAnsi="Cambria Math"/>
              </w:rPr>
              <m:t>-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</m:t>
                </m:r>
              </m:sup>
            </m:sSubSup>
          </m:num>
          <m:den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k+1</m:t>
                </m:r>
              </m:sup>
            </m:sSubSup>
            <m:r>
              <w:rPr>
                <w:rFonts w:ascii="Cambria Math" w:eastAsiaTheme="minorEastAsia" w:hAnsi="Cambria Math"/>
              </w:rPr>
              <m:t>-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</m:t>
                </m:r>
              </m:sup>
            </m:sSubSup>
          </m:den>
        </m:f>
        <m:r>
          <w:rPr>
            <w:rFonts w:ascii="Cambria Math" w:eastAsiaTheme="minorEastAsia" w:hAnsi="Cambria Math"/>
          </w:rPr>
          <m:t xml:space="preserve">-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f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=0⇔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f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k+1</m:t>
                </m:r>
              </m:sup>
            </m:sSubSup>
            <m:r>
              <w:rPr>
                <w:rFonts w:ascii="Cambria Math" w:eastAsiaTheme="minorEastAsia" w:hAnsi="Cambria Math"/>
              </w:rPr>
              <m:t>-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</m:t>
                </m:r>
              </m:sup>
            </m:sSubSup>
          </m:num>
          <m:den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k+1</m:t>
                </m:r>
              </m:sup>
            </m:sSubSup>
            <m:r>
              <w:rPr>
                <w:rFonts w:ascii="Cambria Math" w:eastAsiaTheme="minorEastAsia" w:hAnsi="Cambria Math"/>
              </w:rPr>
              <m:t>-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</m:t>
                </m:r>
              </m:sup>
            </m:sSubSup>
          </m:den>
        </m:f>
        <m:r>
          <w:rPr>
            <w:rFonts w:ascii="Cambria Math" w:eastAsiaTheme="minorEastAsia" w:hAnsi="Cambria Math"/>
          </w:rPr>
          <m:t>⇔x=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k+1</m:t>
                </m:r>
              </m:sup>
            </m:sSubSup>
            <m:r>
              <w:rPr>
                <w:rFonts w:ascii="Cambria Math" w:eastAsiaTheme="minorEastAsia" w:hAnsi="Cambria Math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k</m:t>
                </m:r>
              </m:sup>
            </m:sSubSup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. Следовательно, </w:t>
      </w:r>
      <m:oMath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max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xϵ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k</m:t>
                        </m:r>
                      </m:sup>
                    </m:sSubSup>
                    <m:r>
                      <w:rPr>
                        <w:rFonts w:ascii="Cambria Math" w:eastAsiaTheme="minorEastAsia" w:hAnsi="Cambria Math"/>
                      </w:rPr>
                      <m:t>,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k+1</m:t>
                        </m:r>
                      </m:sup>
                    </m:sSubSup>
                  </m:e>
                </m:d>
              </m:lim>
            </m:limLow>
          </m:fName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φ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n</m:t>
                </m:r>
              </m:sub>
            </m:sSub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d>
          </m:e>
        </m:func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φ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k+1</m:t>
                    </m:r>
                  </m:sup>
                </m:sSubSup>
                <m:r>
                  <w:rPr>
                    <w:rFonts w:ascii="Cambria Math" w:eastAsiaTheme="minorEastAsia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sup>
                </m:sSubSup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e>
        </m:d>
        <m:r>
          <w:rPr>
            <w:rFonts w:ascii="Cambria Math" w:eastAsiaTheme="minorEastAsia" w:hAnsi="Cambria Math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2(n+1)</m:t>
                </m:r>
              </m:sup>
            </m:sSup>
          </m:den>
        </m:f>
      </m:oMath>
      <w:r>
        <w:rPr>
          <w:rFonts w:eastAsiaTheme="minorEastAsia"/>
        </w:rPr>
        <w:t xml:space="preserve">. Таким образом, </w:t>
      </w:r>
      <m:oMath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max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x∈[-1,1</m:t>
                </m:r>
                <w:proofErr w:type="gramEnd"/>
                <m:r>
                  <w:rPr>
                    <w:rFonts w:ascii="Cambria Math" w:eastAsiaTheme="minorEastAsia" w:hAnsi="Cambria Math"/>
                  </w:rPr>
                  <m:t>]</m:t>
                </m:r>
              </m:lim>
            </m:limLow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-f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</m:e>
            </m:d>
            <m:r>
              <w:rPr>
                <w:rFonts w:ascii="Cambria Math" w:eastAsiaTheme="minorEastAsia" w:hAnsi="Cambria Math"/>
              </w:rPr>
              <m:t>=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max</m:t>
                    </m:r>
                  </m:e>
                  <m:lim>
                    <m:r>
                      <w:rPr>
                        <w:rFonts w:ascii="Cambria Math" w:eastAsiaTheme="minorEastAsia" w:hAnsi="Cambria Math"/>
                      </w:rPr>
                      <m:t>k=0,…,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</w:rPr>
                      <m:t>-1</m:t>
                    </m:r>
                  </m:lim>
                </m:limLow>
              </m:fName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2(n+1)</m:t>
                        </m:r>
                      </m:sup>
                    </m:sSup>
                  </m:den>
                </m:f>
                <m:r>
                  <w:rPr>
                    <w:rFonts w:ascii="Cambria Math" w:eastAsiaTheme="minorEastAsia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2(n+1)</m:t>
                        </m:r>
                      </m:sup>
                    </m:sSup>
                  </m:den>
                </m:f>
                <m:r>
                  <w:rPr>
                    <w:rFonts w:ascii="Cambria Math" w:eastAsiaTheme="minorEastAsia" w:hAnsi="Cambria Math"/>
                  </w:rPr>
                  <m:t>→0,n→∞.</m:t>
                </m:r>
              </m:e>
            </m:func>
          </m:e>
        </m:func>
      </m:oMath>
      <w:r>
        <w:rPr>
          <w:rFonts w:eastAsiaTheme="minorEastAsia"/>
        </w:rPr>
        <w:t xml:space="preserve"> Таким образом, </w:t>
      </w:r>
      <m:oMath>
        <m:r>
          <w:rPr>
            <w:rFonts w:ascii="Cambria Math" w:eastAsiaTheme="minorEastAsia" w:hAnsi="Cambria Math"/>
          </w:rPr>
          <m:t>L</m:t>
        </m:r>
      </m:oMath>
      <w:r>
        <w:rPr>
          <w:rFonts w:eastAsiaTheme="minorEastAsia"/>
        </w:rPr>
        <w:t xml:space="preserve"> не является замкнутым.</w:t>
      </w:r>
    </w:p>
    <w:p w:rsidR="00D90CBD" w:rsidRPr="00D90CBD" w:rsidRDefault="00D90CBD" w:rsidP="00303B0C">
      <w:pPr>
        <w:spacing w:after="0" w:line="240" w:lineRule="auto"/>
        <w:rPr>
          <w:b/>
        </w:rPr>
      </w:pPr>
    </w:p>
    <w:p w:rsidR="000E35E8" w:rsidRDefault="000E35E8" w:rsidP="00303B0C">
      <w:pPr>
        <w:spacing w:after="0" w:line="240" w:lineRule="auto"/>
      </w:pPr>
      <w:r w:rsidRPr="00D90CBD">
        <w:rPr>
          <w:b/>
        </w:rPr>
        <w:t>7)</w:t>
      </w:r>
      <w:r>
        <w:t xml:space="preserve"> Образуют ли в пространстве C [-1, 1] подпространство следующие множества функций:</w:t>
      </w:r>
    </w:p>
    <w:p w:rsidR="000E35E8" w:rsidRDefault="000E35E8" w:rsidP="00303B0C">
      <w:pPr>
        <w:spacing w:after="0" w:line="240" w:lineRule="auto"/>
        <w:ind w:left="708"/>
      </w:pPr>
      <w:r>
        <w:t>A) многочлены степени ≤</w:t>
      </w:r>
      <w:proofErr w:type="spellStart"/>
      <w:r>
        <w:t>k</w:t>
      </w:r>
      <w:proofErr w:type="spellEnd"/>
      <w:r>
        <w:t>;</w:t>
      </w:r>
    </w:p>
    <w:p w:rsidR="000E35E8" w:rsidRDefault="000E35E8" w:rsidP="00303B0C">
      <w:pPr>
        <w:spacing w:after="0" w:line="240" w:lineRule="auto"/>
        <w:ind w:left="708"/>
      </w:pPr>
      <w:r>
        <w:t>B) непрерывно дифференцируемые функции;</w:t>
      </w:r>
    </w:p>
    <w:p w:rsidR="000E35E8" w:rsidRDefault="000E35E8" w:rsidP="00303B0C">
      <w:pPr>
        <w:spacing w:after="0" w:line="240" w:lineRule="auto"/>
        <w:ind w:left="708"/>
      </w:pPr>
      <w:r>
        <w:t>C) непрерывные функции с ограниченной вариацией;</w:t>
      </w:r>
    </w:p>
    <w:p w:rsidR="000E35E8" w:rsidRDefault="000E35E8" w:rsidP="00303B0C">
      <w:pPr>
        <w:spacing w:after="0" w:line="240" w:lineRule="auto"/>
        <w:ind w:left="708"/>
        <w:rPr>
          <w:rFonts w:eastAsiaTheme="minorEastAsia"/>
        </w:rPr>
      </w:pPr>
      <w:r>
        <w:t xml:space="preserve">D) функции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  <w:lang w:bidi="en-US"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t>, удовлетворяющие условию</w:t>
      </w:r>
      <w:r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  <w:lang w:bidi="en-US"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=0</m:t>
        </m:r>
      </m:oMath>
      <w:r>
        <w:t>?</w:t>
      </w: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D90CBD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>A) Да.</w:t>
      </w:r>
      <w:r w:rsidR="00E37967">
        <w:rPr>
          <w:rFonts w:eastAsiaTheme="minorEastAsia"/>
        </w:rPr>
        <w:t xml:space="preserve"> </w:t>
      </w:r>
      <w:r>
        <w:rPr>
          <w:rFonts w:eastAsiaTheme="minorEastAsia"/>
        </w:rPr>
        <w:t xml:space="preserve">Множество многочленов степени </w:t>
      </w:r>
      <m:oMath>
        <m:r>
          <w:rPr>
            <w:rFonts w:ascii="Cambria Math" w:eastAsia="Times New Roman" w:hAnsi="Cambria Math"/>
          </w:rPr>
          <m:t>≤k</m:t>
        </m:r>
      </m:oMath>
      <w:r>
        <w:rPr>
          <w:rFonts w:eastAsiaTheme="minorEastAsia"/>
        </w:rPr>
        <w:t xml:space="preserve"> представляет собой линейное многообразие, поскольку данное множество замкнуто относительно операций сложения и умножения на число, </w:t>
      </w:r>
      <w:proofErr w:type="gramStart"/>
      <w:r>
        <w:rPr>
          <w:rFonts w:eastAsiaTheme="minorEastAsia"/>
        </w:rPr>
        <w:t>введенных</w:t>
      </w:r>
      <w:proofErr w:type="gramEnd"/>
      <w:r>
        <w:rPr>
          <w:rFonts w:eastAsiaTheme="minorEastAsia"/>
        </w:rPr>
        <w:t xml:space="preserve"> как и в пространстве непрерывных функций, то есть является линейным пространством.</w:t>
      </w:r>
    </w:p>
    <w:p w:rsidR="00D90CBD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Также оно является конечномерным, поскольку базис состоит из </w:t>
      </w:r>
      <m:oMath>
        <m:r>
          <m:rPr>
            <m:sty m:val="p"/>
          </m:rPr>
          <w:rPr>
            <w:rFonts w:ascii="Cambria Math" w:eastAsia="Times New Roman" w:hAnsi="Cambria Math"/>
          </w:rPr>
          <m:t>k+1</m:t>
        </m:r>
      </m:oMath>
      <w:r>
        <w:rPr>
          <w:rFonts w:eastAsiaTheme="minorEastAsia"/>
        </w:rPr>
        <w:t xml:space="preserve"> векторов.</w:t>
      </w:r>
    </w:p>
    <w:p w:rsidR="00D90CBD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Следовательно, множество многочленов степени </w:t>
      </w:r>
      <m:oMath>
        <m:r>
          <w:rPr>
            <w:rFonts w:ascii="Cambria Math" w:eastAsia="Times New Roman" w:hAnsi="Cambria Math"/>
          </w:rPr>
          <m:t>≤k</m:t>
        </m:r>
      </m:oMath>
      <w:r>
        <w:rPr>
          <w:rFonts w:eastAsiaTheme="minorEastAsia"/>
        </w:rPr>
        <w:t xml:space="preserve"> является конечномерным линейным многообразием в линейном нормированном пространстве </w:t>
      </w:r>
      <m:oMath>
        <m:r>
          <w:rPr>
            <w:rFonts w:ascii="Cambria Math" w:eastAsia="Times New Roman" w:hAnsi="Cambria Math"/>
          </w:rPr>
          <m:t>C[-1;1]</m:t>
        </m:r>
      </m:oMath>
      <w:r>
        <w:rPr>
          <w:rFonts w:eastAsiaTheme="minorEastAsia"/>
        </w:rPr>
        <w:t>, а значит по задаче 4 (доказать, что всякое конечномерное линейное многообразие в линейном нормированном пространстве есть подпространство) является подпространством.</w:t>
      </w:r>
    </w:p>
    <w:p w:rsidR="00D90CBD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>B) Нет.</w:t>
      </w:r>
      <w:r w:rsidR="00E37967">
        <w:rPr>
          <w:rFonts w:eastAsiaTheme="minorEastAsia"/>
        </w:rPr>
        <w:t xml:space="preserve"> </w:t>
      </w:r>
      <w:r>
        <w:rPr>
          <w:rFonts w:eastAsiaTheme="minorEastAsia"/>
        </w:rPr>
        <w:t xml:space="preserve">Докажем, что множество непрерывно дифференцируемых функций незамкнуто относительно нормы пространства </w:t>
      </w:r>
      <m:oMath>
        <m:r>
          <w:rPr>
            <w:rFonts w:ascii="Cambria Math" w:eastAsia="Times New Roman" w:hAnsi="Cambria Math"/>
          </w:rPr>
          <m:t>C[-1;1]</m:t>
        </m:r>
      </m:oMath>
      <w:r>
        <w:rPr>
          <w:rFonts w:eastAsiaTheme="minorEastAsia"/>
        </w:rPr>
        <w:t>.</w:t>
      </w:r>
    </w:p>
    <w:p w:rsidR="00CF6BF3" w:rsidRPr="00303B0C" w:rsidRDefault="00CF6BF3" w:rsidP="00303B0C">
      <w:pPr>
        <w:spacing w:after="0" w:line="240" w:lineRule="auto"/>
        <w:ind w:left="708"/>
        <w:rPr>
          <w:rFonts w:eastAsiaTheme="minorEastAsia"/>
        </w:rPr>
      </w:pPr>
    </w:p>
    <w:p w:rsidR="00CF6BF3" w:rsidRPr="00303B0C" w:rsidRDefault="00CF6BF3" w:rsidP="00303B0C">
      <w:pPr>
        <w:spacing w:after="0" w:line="240" w:lineRule="auto"/>
        <w:ind w:left="708"/>
        <w:rPr>
          <w:rFonts w:eastAsiaTheme="minorEastAsia"/>
        </w:rPr>
      </w:pPr>
    </w:p>
    <w:p w:rsidR="00CF6BF3" w:rsidRPr="00303B0C" w:rsidRDefault="00CF6BF3" w:rsidP="00303B0C">
      <w:pPr>
        <w:spacing w:after="0" w:line="240" w:lineRule="auto"/>
        <w:ind w:left="708"/>
        <w:rPr>
          <w:rFonts w:eastAsiaTheme="minorEastAsia"/>
        </w:rPr>
      </w:pPr>
    </w:p>
    <w:p w:rsidR="00CF6BF3" w:rsidRPr="00303B0C" w:rsidRDefault="00CF6BF3" w:rsidP="00303B0C">
      <w:pPr>
        <w:spacing w:after="0" w:line="240" w:lineRule="auto"/>
        <w:ind w:left="708"/>
        <w:rPr>
          <w:rFonts w:eastAsiaTheme="minorEastAsia"/>
        </w:rPr>
      </w:pPr>
    </w:p>
    <w:p w:rsidR="00CF6BF3" w:rsidRPr="00303B0C" w:rsidRDefault="00CF6BF3" w:rsidP="00303B0C">
      <w:pPr>
        <w:spacing w:after="0" w:line="240" w:lineRule="auto"/>
        <w:ind w:left="708"/>
        <w:rPr>
          <w:rFonts w:eastAsiaTheme="minorEastAsia"/>
        </w:rPr>
      </w:pPr>
    </w:p>
    <w:p w:rsidR="00D90CBD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lastRenderedPageBreak/>
        <w:t>Рассмотрим</w:t>
      </w:r>
    </w:p>
    <w:p w:rsidR="00D90CBD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sSubPr>
            <m:e>
              <m:r>
                <w:rPr>
                  <w:rFonts w:ascii="Cambria Math" w:eastAsia="Times New Roman" w:hAnsi="Cambria Math"/>
                </w:rPr>
                <m:t>f</m:t>
              </m:r>
            </m:e>
            <m:sub>
              <m:r>
                <w:rPr>
                  <w:rFonts w:ascii="Cambria Math" w:eastAsia="Times New Roman" w:hAnsi="Cambria Math"/>
                </w:rPr>
                <m:t>n</m:t>
              </m:r>
            </m:sub>
          </m:sSub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</m:t>
              </m:r>
            </m:e>
          </m:d>
          <m:r>
            <w:rPr>
              <w:rFonts w:ascii="Cambria Math" w:eastAsia="Times New Roman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eqArr>
                <m:eqArr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eqArrPr>
                <m:e>
                  <m:r>
                    <w:rPr>
                      <w:rFonts w:ascii="Cambria Math" w:eastAsia="Times New Roman" w:hAnsi="Cambria Math"/>
                    </w:rPr>
                    <m:t>-x, x∈</m:t>
                  </m:r>
                  <m:d>
                    <m:dPr>
                      <m:begChr m:val="["/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-1,</m:t>
                      </m:r>
                      <m:d>
                        <m:dPr>
                          <m:begChr m:val=""/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Times New Roman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="Times New Roman" w:hAnsi="Cambria Math"/>
                                </w:rPr>
                                <m:t>n</m:t>
                              </m:r>
                            </m:den>
                          </m:f>
                        </m:e>
                      </m:d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  <m:e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  <m:sSup>
                        <m:sSup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,x∈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,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  <m:e>
                  <m:r>
                    <w:rPr>
                      <w:rFonts w:ascii="Cambria Math" w:eastAsia="Times New Roman" w:hAnsi="Cambria Math"/>
                    </w:rPr>
                    <m:t>x, x∈</m:t>
                  </m:r>
                  <m:d>
                    <m:dPr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,</m:t>
                      </m:r>
                      <m:d>
                        <m:dPr>
                          <m:begChr m:val=""/>
                          <m:endChr m:val="]"/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e>
                      </m:d>
                      <m:r>
                        <w:rPr>
                          <w:rFonts w:ascii="Cambria Math" w:eastAsia="Times New Roman" w:hAnsi="Cambria Math"/>
                        </w:rPr>
                        <m:t>,</m:t>
                      </m:r>
                    </m:e>
                  </m:d>
                </m:e>
              </m:eqArr>
            </m:e>
          </m:d>
        </m:oMath>
      </m:oMathPara>
    </w:p>
    <w:p w:rsidR="00D90CBD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где </w:t>
      </w:r>
      <m:oMath>
        <m:r>
          <w:rPr>
            <w:rFonts w:ascii="Cambria Math" w:eastAsia="Times New Roman" w:hAnsi="Cambria Math"/>
          </w:rPr>
          <m:t xml:space="preserve">n=1, 2, … . </m:t>
        </m:r>
      </m:oMath>
    </w:p>
    <w:p w:rsidR="00D90CBD" w:rsidRDefault="00D90CBD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Покажем, что она </w:t>
      </w:r>
      <w:proofErr w:type="gramStart"/>
      <w:r>
        <w:rPr>
          <w:rFonts w:eastAsiaTheme="minorEastAsia"/>
        </w:rPr>
        <w:t>непрерывное</w:t>
      </w:r>
      <w:proofErr w:type="gramEnd"/>
      <w:r>
        <w:rPr>
          <w:rFonts w:eastAsiaTheme="minorEastAsia"/>
        </w:rPr>
        <w:t xml:space="preserve"> дифференцируема: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  <w:lang w:val="en-US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/>
            </w:rPr>
            <m:t>f'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-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n</m:t>
                  </m:r>
                </m:den>
              </m:f>
              <m:r>
                <w:rPr>
                  <w:rFonts w:ascii="Cambria Math" w:eastAsia="Times New Roman" w:hAnsi="Cambria Math"/>
                </w:rPr>
                <m:t>-0</m:t>
              </m:r>
            </m:e>
          </m:d>
          <m:r>
            <w:rPr>
              <w:rFonts w:ascii="Cambria Math" w:eastAsia="Times New Roman" w:hAnsi="Cambria Math"/>
            </w:rPr>
            <m:t>=</m:t>
          </m:r>
          <m:func>
            <m:func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h→-0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val="en-US"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+h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-f(-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)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h</m:t>
                  </m:r>
                </m:den>
              </m:f>
              <m:r>
                <w:rPr>
                  <w:rFonts w:ascii="Cambria Math" w:eastAsia="Times New Roman" w:hAnsi="Cambria Math"/>
                </w:rPr>
                <m:t>=</m:t>
              </m:r>
            </m:e>
          </m:func>
          <m:func>
            <m:func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h→-</m:t>
                  </m:r>
                  <m:r>
                    <w:rPr>
                      <w:rFonts w:ascii="Cambria Math" w:eastAsia="Times New Roman" w:hAnsi="Cambria Math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-h-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</m:num>
                <m:den>
                  <m:r>
                    <w:rPr>
                      <w:rFonts w:ascii="Cambria Math" w:eastAsia="Times New Roman" w:hAnsi="Cambria Math"/>
                    </w:rPr>
                    <m:t>h</m:t>
                  </m:r>
                </m:den>
              </m:f>
              <m:r>
                <w:rPr>
                  <w:rFonts w:ascii="Cambria Math" w:eastAsia="Times New Roman" w:hAnsi="Cambria Math"/>
                </w:rPr>
                <m:t>=</m:t>
              </m:r>
            </m:e>
          </m:func>
          <m:r>
            <w:rPr>
              <w:rFonts w:ascii="Cambria Math" w:eastAsia="Times New Roman" w:hAnsi="Cambria Math"/>
            </w:rPr>
            <m:t>-1</m:t>
          </m:r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/>
            </w:rPr>
            <m:t>f'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-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n</m:t>
                  </m:r>
                </m:den>
              </m:f>
              <m:r>
                <w:rPr>
                  <w:rFonts w:ascii="Cambria Math" w:eastAsia="Times New Roman" w:hAnsi="Cambria Math"/>
                </w:rPr>
                <m:t>+0</m:t>
              </m:r>
            </m:e>
          </m:d>
          <m:r>
            <w:rPr>
              <w:rFonts w:ascii="Cambria Math" w:eastAsia="Times New Roman" w:hAnsi="Cambria Math"/>
            </w:rPr>
            <m:t>=</m:t>
          </m:r>
          <m:func>
            <m:func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h→+0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val="en-US"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+h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-f(-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)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h</m:t>
                  </m:r>
                </m:den>
              </m:f>
              <m:r>
                <w:rPr>
                  <w:rFonts w:ascii="Cambria Math" w:eastAsia="Times New Roman" w:hAnsi="Cambria Math"/>
                </w:rPr>
                <m:t>=</m:t>
              </m:r>
            </m:e>
          </m:func>
          <m:func>
            <m:func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h→+0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  <m:sSup>
                        <m:sSupPr>
                          <m:ctrlPr>
                            <w:rPr>
                              <w:rFonts w:ascii="Cambria Math" w:eastAsia="Times New Roman" w:hAnsi="Cambria Math"/>
                              <w:i/>
                              <w:lang w:val="en-US" w:bidi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(-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val="en-US" w:bidi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Times New Roman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="Times New Roman" w:hAnsi="Cambria Math"/>
                                </w:rPr>
                                <m:t>n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+h)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</m:num>
                <m:den>
                  <m:r>
                    <w:rPr>
                      <w:rFonts w:ascii="Cambria Math" w:eastAsia="Times New Roman" w:hAnsi="Cambria Math"/>
                    </w:rPr>
                    <m:t>h</m:t>
                  </m:r>
                </m:den>
              </m:f>
              <m:r>
                <w:rPr>
                  <w:rFonts w:ascii="Cambria Math" w:eastAsia="Times New Roman" w:hAnsi="Cambria Math"/>
                </w:rPr>
                <m:t>=</m:t>
              </m:r>
            </m:e>
          </m:func>
          <m:func>
            <m:func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h→+0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-h+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Times New Roman" w:hAnsi="Cambria Math"/>
                              <w:i/>
                              <w:lang w:val="en-US" w:bidi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nh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2n</m:t>
                      </m:r>
                    </m:den>
                  </m:f>
                </m:num>
                <m:den>
                  <m:r>
                    <w:rPr>
                      <w:rFonts w:ascii="Cambria Math" w:eastAsia="Times New Roman" w:hAnsi="Cambria Math"/>
                    </w:rPr>
                    <m:t>h</m:t>
                  </m:r>
                </m:den>
              </m:f>
              <m:r>
                <w:rPr>
                  <w:rFonts w:ascii="Cambria Math" w:eastAsia="Times New Roman" w:hAnsi="Cambria Math"/>
                </w:rPr>
                <m:t>=-1</m:t>
              </m:r>
            </m:e>
          </m:func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Поскольку пределы равны, то производная в данной точке существует и </w:t>
      </w:r>
      <w:proofErr w:type="gramStart"/>
      <w:r>
        <w:rPr>
          <w:rFonts w:eastAsiaTheme="minorEastAsia"/>
        </w:rPr>
        <w:t>равен</w:t>
      </w:r>
      <w:proofErr w:type="gramEnd"/>
      <w:r>
        <w:rPr>
          <w:rFonts w:eastAsiaTheme="minorEastAsia"/>
        </w:rPr>
        <w:t xml:space="preserve"> -1 . 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Аналогично получаем, что </w:t>
      </w:r>
      <m:oMath>
        <m:func>
          <m:funcPr>
            <m:ctrlPr>
              <w:rPr>
                <w:rFonts w:ascii="Cambria Math" w:eastAsia="Times New Roman" w:hAnsi="Cambria Math"/>
                <w:i/>
                <w:lang w:bidi="en-US"/>
              </w:rPr>
            </m:ctrlPr>
          </m:funcPr>
          <m:fName>
            <m:limLow>
              <m:limLow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eastAsia="Times New Roman" w:hAnsi="Cambria Math"/>
                  </w:rPr>
                  <m:t>h⟶-0</m:t>
                </m:r>
              </m:lim>
            </m:limLow>
          </m:fName>
          <m:e>
            <m:f>
              <m:fPr>
                <m:ctrlPr>
                  <w:rPr>
                    <w:rFonts w:ascii="Cambria Math" w:eastAsia="Times New Roman" w:hAnsi="Cambria Math"/>
                    <w:i/>
                    <w:lang w:val="en-US" w:bidi="en-US"/>
                  </w:rPr>
                </m:ctrlPr>
              </m:fPr>
              <m:num>
                <m:r>
                  <w:rPr>
                    <w:rFonts w:ascii="Cambria Math" w:eastAsia="Times New Roman" w:hAnsi="Cambria Math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lang w:val="en-US" w:bidi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/>
                      </w:rPr>
                      <m:t>x+h</m:t>
                    </m:r>
                  </m:e>
                </m:d>
                <m:r>
                  <w:rPr>
                    <w:rFonts w:ascii="Cambria Math" w:eastAsia="Times New Roman" w:hAnsi="Cambria Math"/>
                  </w:rPr>
                  <m:t>-f(x)</m:t>
                </m:r>
              </m:num>
              <m:den>
                <m:r>
                  <w:rPr>
                    <w:rFonts w:ascii="Cambria Math" w:eastAsia="Times New Roman" w:hAnsi="Cambria Math"/>
                  </w:rPr>
                  <m:t>h</m:t>
                </m:r>
              </m:den>
            </m:f>
            <m:r>
              <w:rPr>
                <w:rFonts w:ascii="Cambria Math" w:eastAsia="Times New Roman" w:hAnsi="Cambria Math"/>
              </w:rPr>
              <m:t>=</m:t>
            </m:r>
          </m:e>
        </m:func>
        <m:func>
          <m:funcPr>
            <m:ctrlPr>
              <w:rPr>
                <w:rFonts w:ascii="Cambria Math" w:eastAsia="Times New Roman" w:hAnsi="Cambria Math"/>
                <w:i/>
                <w:lang w:bidi="en-US"/>
              </w:rPr>
            </m:ctrlPr>
          </m:funcPr>
          <m:fName>
            <m:limLow>
              <m:limLow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eastAsia="Times New Roman" w:hAnsi="Cambria Math"/>
                  </w:rPr>
                  <m:t>h⟶+0</m:t>
                </m:r>
              </m:lim>
            </m:limLow>
          </m:fName>
          <m:e>
            <m:f>
              <m:fPr>
                <m:ctrlPr>
                  <w:rPr>
                    <w:rFonts w:ascii="Cambria Math" w:eastAsia="Times New Roman" w:hAnsi="Cambria Math"/>
                    <w:i/>
                    <w:lang w:val="en-US" w:bidi="en-US"/>
                  </w:rPr>
                </m:ctrlPr>
              </m:fPr>
              <m:num>
                <m:r>
                  <w:rPr>
                    <w:rFonts w:ascii="Cambria Math" w:eastAsia="Times New Roman" w:hAnsi="Cambria Math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lang w:val="en-US" w:bidi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/>
                      </w:rPr>
                      <m:t>x+h</m:t>
                    </m:r>
                  </m:e>
                </m:d>
                <m:r>
                  <w:rPr>
                    <w:rFonts w:ascii="Cambria Math" w:eastAsia="Times New Roman" w:hAnsi="Cambria Math"/>
                  </w:rPr>
                  <m:t>-f(x)</m:t>
                </m:r>
              </m:num>
              <m:den>
                <m:r>
                  <w:rPr>
                    <w:rFonts w:ascii="Cambria Math" w:eastAsia="Times New Roman" w:hAnsi="Cambria Math"/>
                  </w:rPr>
                  <m:t>h</m:t>
                </m:r>
              </m:den>
            </m:f>
            <m:r>
              <w:rPr>
                <w:rFonts w:ascii="Cambria Math" w:eastAsia="Times New Roman" w:hAnsi="Cambria Math"/>
              </w:rPr>
              <m:t>=1</m:t>
            </m:r>
          </m:e>
        </m:func>
      </m:oMath>
      <w:r>
        <w:rPr>
          <w:rFonts w:eastAsiaTheme="minorEastAsia"/>
        </w:rPr>
        <w:t>.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Итого получаем непрерывную на отрезке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-1,1</m:t>
            </m:r>
          </m:e>
        </m:d>
      </m:oMath>
      <w:r>
        <w:rPr>
          <w:rFonts w:eastAsiaTheme="minorEastAsia"/>
        </w:rPr>
        <w:t xml:space="preserve"> производную:</w:t>
      </w:r>
    </w:p>
    <w:p w:rsidR="00D90CBD" w:rsidRDefault="00E044AF" w:rsidP="00303B0C">
      <w:pPr>
        <w:spacing w:after="0" w:line="240" w:lineRule="auto"/>
        <w:ind w:left="709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sSubPr>
            <m:e>
              <m:r>
                <w:rPr>
                  <w:rFonts w:ascii="Cambria Math" w:eastAsia="Times New Roman" w:hAnsi="Cambria Math"/>
                </w:rPr>
                <m:t>f</m:t>
              </m:r>
            </m:e>
            <m:sub>
              <m:r>
                <w:rPr>
                  <w:rFonts w:ascii="Cambria Math" w:eastAsia="Times New Roman" w:hAnsi="Cambria Math"/>
                </w:rPr>
                <m:t>n</m:t>
              </m:r>
            </m:sub>
          </m:sSub>
          <m:r>
            <w:rPr>
              <w:rFonts w:ascii="Cambria Math" w:eastAsia="Times New Roman" w:hAnsi="Cambria Math"/>
            </w:rPr>
            <m:t>'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</m:t>
              </m:r>
            </m:e>
          </m:d>
          <m:r>
            <w:rPr>
              <w:rFonts w:ascii="Cambria Math" w:eastAsia="Times New Roman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eqArr>
                <m:eqArr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eqArrPr>
                <m:e>
                  <m:r>
                    <w:rPr>
                      <w:rFonts w:ascii="Cambria Math" w:eastAsia="Times New Roman" w:hAnsi="Cambria Math"/>
                    </w:rPr>
                    <m:t>-1, x∈</m:t>
                  </m:r>
                  <m:d>
                    <m:dPr>
                      <m:begChr m:val="["/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-1,</m:t>
                      </m:r>
                      <m:d>
                        <m:dPr>
                          <m:begChr m:val=""/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Times New Roman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="Times New Roman" w:hAnsi="Cambria Math"/>
                                </w:rPr>
                                <m:t>n</m:t>
                              </m:r>
                            </m:den>
                          </m:f>
                        </m:e>
                      </m:d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  <m:e>
                  <m:r>
                    <w:rPr>
                      <w:rFonts w:ascii="Cambria Math" w:eastAsia="Times New Roman" w:hAnsi="Cambria Math"/>
                    </w:rPr>
                    <m:t>nx,x∈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,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  <m:e>
                  <m:r>
                    <w:rPr>
                      <w:rFonts w:ascii="Cambria Math" w:eastAsia="Times New Roman" w:hAnsi="Cambria Math"/>
                    </w:rPr>
                    <m:t>1, x∈</m:t>
                  </m:r>
                  <m:d>
                    <m:dPr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,</m:t>
                      </m:r>
                      <m:d>
                        <m:dPr>
                          <m:begChr m:val=""/>
                          <m:endChr m:val="]"/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e>
                      </m:d>
                      <m:r>
                        <w:rPr>
                          <w:rFonts w:ascii="Cambria Math" w:eastAsia="Times New Roman" w:hAnsi="Cambria Math"/>
                        </w:rPr>
                        <m:t>.</m:t>
                      </m:r>
                    </m:e>
                  </m:d>
                </m:e>
              </m:eqArr>
            </m:e>
          </m:d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Покажем, что </w:t>
      </w:r>
      <m:oMath>
        <m:sSub>
          <m:sSubPr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f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  <m:r>
          <w:rPr>
            <w:rFonts w:ascii="Cambria Math" w:eastAsia="Times New Roman" w:hAnsi="Cambria Math"/>
          </w:rPr>
          <m:t>⟶</m:t>
        </m:r>
        <m:d>
          <m:dPr>
            <m:begChr m:val="|"/>
            <m:endChr m:val="|"/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  <m:r>
          <w:rPr>
            <w:rFonts w:ascii="Cambria Math" w:eastAsia="Times New Roman" w:hAnsi="Cambria Math"/>
          </w:rPr>
          <m:t>, n⟶∞</m:t>
        </m:r>
      </m:oMath>
    </w:p>
    <w:p w:rsidR="00D90CBD" w:rsidRDefault="00E044AF" w:rsidP="00303B0C">
      <w:pPr>
        <w:spacing w:after="0" w:line="240" w:lineRule="auto"/>
        <w:ind w:left="709"/>
        <w:rPr>
          <w:rFonts w:eastAsiaTheme="minorEastAsia"/>
          <w:lang w:val="en-US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d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/>
                </w:rPr>
                <m:t>-</m:t>
              </m:r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d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</m:d>
            </m:e>
          </m:d>
          <m:r>
            <w:rPr>
              <w:rFonts w:ascii="Cambria Math" w:eastAsia="Times New Roman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eqArr>
                <m:eqArr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eqArrPr>
                <m:e>
                  <m:r>
                    <w:rPr>
                      <w:rFonts w:ascii="Cambria Math" w:eastAsia="Times New Roman" w:hAnsi="Cambria Math"/>
                    </w:rPr>
                    <m:t>0, x∈</m:t>
                  </m:r>
                  <m:d>
                    <m:dPr>
                      <m:begChr m:val="["/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-1,</m:t>
                      </m:r>
                    </m:e>
                  </m:d>
                  <m:d>
                    <m:dPr>
                      <m:begChr m:val=""/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∪</m:t>
                  </m:r>
                  <m:d>
                    <m:dPr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,</m:t>
                      </m:r>
                    </m:e>
                  </m:d>
                  <m:d>
                    <m:dPr>
                      <m:begChr m:val="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  <m:e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  <m:sSup>
                        <m:sSup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2n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-</m:t>
                  </m:r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,x∈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,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</m:eqArr>
            </m:e>
          </m:d>
        </m:oMath>
      </m:oMathPara>
    </w:p>
    <w:p w:rsidR="00D90CBD" w:rsidRDefault="00E044AF" w:rsidP="00303B0C">
      <w:pPr>
        <w:spacing w:after="0" w:line="240" w:lineRule="auto"/>
        <w:ind w:left="709"/>
        <w:rPr>
          <w:rFonts w:eastAsiaTheme="minorEastAsia"/>
        </w:rPr>
      </w:pPr>
      <m:oMathPara>
        <m:oMath>
          <m:func>
            <m:func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-1,1</m:t>
                      </m:r>
                    </m:e>
                  </m:d>
                </m:lim>
              </m:limLow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-</m:t>
                  </m:r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</m:d>
                </m:e>
              </m:d>
            </m:e>
          </m:func>
          <m:r>
            <w:rPr>
              <w:rFonts w:ascii="Cambria Math" w:eastAsia="Times New Roman" w:hAnsi="Cambria Math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sSubPr>
            <m:e>
              <m:r>
                <w:rPr>
                  <w:rFonts w:ascii="Cambria Math" w:eastAsia="Times New Roman" w:hAnsi="Cambria Math"/>
                </w:rPr>
                <m:t>f</m:t>
              </m:r>
            </m:e>
            <m:sub>
              <m:r>
                <w:rPr>
                  <w:rFonts w:ascii="Cambria Math" w:eastAsia="Times New Roman" w:hAnsi="Cambria Math"/>
                </w:rPr>
                <m:t>n</m:t>
              </m:r>
            </m:sub>
          </m:sSub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0</m:t>
              </m:r>
            </m:e>
          </m:d>
          <m:r>
            <w:rPr>
              <w:rFonts w:ascii="Cambria Math" w:eastAsia="Times New Roman" w:hAnsi="Cambria Math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2n</m:t>
              </m:r>
            </m:den>
          </m:f>
          <m:r>
            <w:rPr>
              <w:rFonts w:ascii="Cambria Math" w:eastAsia="Times New Roman" w:hAnsi="Cambria Math"/>
            </w:rPr>
            <m:t>→0,n→∞.</m:t>
          </m:r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То есть получили, что </w:t>
      </w:r>
      <m:oMath>
        <m:sSub>
          <m:sSubPr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f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  <m:r>
          <w:rPr>
            <w:rFonts w:ascii="Cambria Math" w:eastAsia="Times New Roman" w:hAnsi="Cambria Math"/>
          </w:rPr>
          <m:t>⟶</m:t>
        </m:r>
        <m:d>
          <m:dPr>
            <m:begChr m:val="|"/>
            <m:endChr m:val="|"/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  <m:r>
          <w:rPr>
            <w:rFonts w:ascii="Cambria Math" w:eastAsia="Times New Roman" w:hAnsi="Cambria Math"/>
          </w:rPr>
          <m:t>, n⟶∞</m:t>
        </m:r>
      </m:oMath>
      <w:r>
        <w:rPr>
          <w:rFonts w:eastAsiaTheme="minorEastAsia"/>
        </w:rPr>
        <w:t xml:space="preserve">, но </w:t>
      </w:r>
      <m:oMath>
        <m:d>
          <m:dPr>
            <m:begChr m:val="|"/>
            <m:endChr m:val="|"/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</m:oMath>
      <w:r>
        <w:rPr>
          <w:rFonts w:eastAsiaTheme="minorEastAsia"/>
        </w:rPr>
        <w:t xml:space="preserve"> не является непрерывно дифференцируемой функцией. Значит, множество непрерывно дифференцируемых функций незамкнуто, следовательно, не является подпространством.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C) Нет.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Докажем, что множество непрерывных функций с ограниченной вариацией незамкнуто относительно нормы пространства </w:t>
      </w:r>
      <m:oMath>
        <m:r>
          <w:rPr>
            <w:rFonts w:ascii="Cambria Math" w:eastAsia="Times New Roman" w:hAnsi="Cambria Math"/>
          </w:rPr>
          <m:t>C[-1;1]</m:t>
        </m:r>
      </m:oMath>
      <w:r>
        <w:rPr>
          <w:rFonts w:eastAsiaTheme="minorEastAsia"/>
        </w:rPr>
        <w:t>.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Рассмотрим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  <w:lang w:val="en-US"/>
        </w:rPr>
      </w:pPr>
      <m:oMathPara>
        <m:oMath>
          <m:r>
            <w:rPr>
              <w:rFonts w:ascii="Cambria Math" w:eastAsia="Times New Roman" w:hAnsi="Cambria Math"/>
            </w:rPr>
            <m:t>f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</m:t>
              </m:r>
            </m:e>
          </m:d>
          <m:r>
            <w:rPr>
              <w:rFonts w:ascii="Cambria Math" w:eastAsia="Times New Roman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eqArr>
                <m:eqArr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eqArrPr>
                <m:e>
                  <m:r>
                    <w:rPr>
                      <w:rFonts w:ascii="Cambria Math" w:eastAsia="Times New Roman" w:hAnsi="Cambria Math"/>
                    </w:rPr>
                    <m:t>0, x∈</m:t>
                  </m:r>
                  <m:d>
                    <m:dPr>
                      <m:begChr m:val="["/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-1,</m:t>
                      </m:r>
                      <m:d>
                        <m:dPr>
                          <m:begChr m:val=""/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0</m:t>
                          </m:r>
                        </m:e>
                      </m:d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  <m:e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2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/>
                            </w:rPr>
                            <m:t>n+1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x-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,x∈</m:t>
                  </m:r>
                  <m:d>
                    <m:dPr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</m:t>
                              </m:r>
                            </m:sup>
                          </m:sSup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  <m:d>
                    <m:dPr>
                      <m:begChr m:val="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3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n+1</m:t>
                              </m:r>
                            </m:sup>
                          </m:sSup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  <m:e>
                  <m:r>
                    <w:rPr>
                      <w:rFonts w:ascii="Cambria Math" w:eastAsia="Times New Roman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2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/>
                            </w:rPr>
                            <m:t>n+1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x+</m:t>
                  </m:r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4</m:t>
                      </m:r>
                    </m:num>
                    <m:den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den>
                  </m:f>
                  <m:r>
                    <w:rPr>
                      <w:rFonts w:ascii="Cambria Math" w:eastAsia="Times New Roman" w:hAnsi="Cambria Math"/>
                    </w:rPr>
                    <m:t>,x∈</m:t>
                  </m:r>
                  <m:d>
                    <m:dPr>
                      <m:endChr m:val="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3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n+1</m:t>
                              </m:r>
                            </m:sup>
                          </m:sSup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  <m:d>
                    <m:dPr>
                      <m:begChr m:val="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n-1</m:t>
                              </m:r>
                            </m:sup>
                          </m:sSup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.</m:t>
                  </m:r>
                </m:e>
              </m:eqArr>
            </m:e>
          </m:d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Покажем, что </w:t>
      </w:r>
      <m:oMath>
        <m:r>
          <w:rPr>
            <w:rFonts w:ascii="Cambria Math" w:eastAsia="Times New Roman" w:hAnsi="Cambria Math"/>
          </w:rPr>
          <m:t>f</m:t>
        </m:r>
        <m:d>
          <m:dPr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</m:oMath>
      <w:r>
        <w:rPr>
          <w:rFonts w:eastAsiaTheme="minorEastAsia"/>
        </w:rPr>
        <w:t xml:space="preserve"> непрерывна. При </w:t>
      </w:r>
      <m:oMath>
        <m:r>
          <w:rPr>
            <w:rFonts w:ascii="Cambria Math" w:eastAsia="Times New Roman" w:hAnsi="Cambria Math"/>
          </w:rPr>
          <m:t xml:space="preserve">x≠0 </m:t>
        </m:r>
      </m:oMath>
      <w:r>
        <w:rPr>
          <w:rFonts w:eastAsiaTheme="minorEastAsia"/>
        </w:rPr>
        <w:t xml:space="preserve">очевидно. 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При </w:t>
      </w:r>
      <m:oMath>
        <m:r>
          <w:rPr>
            <w:rFonts w:ascii="Cambria Math" w:eastAsia="Times New Roman" w:hAnsi="Cambria Math"/>
          </w:rPr>
          <m:t>x=0</m:t>
        </m:r>
      </m:oMath>
      <w:r>
        <w:rPr>
          <w:rFonts w:eastAsiaTheme="minorEastAsia"/>
        </w:rPr>
        <w:t xml:space="preserve"> надо показать, что </w:t>
      </w:r>
      <m:oMath>
        <m:r>
          <w:rPr>
            <w:rFonts w:ascii="Cambria Math" w:eastAsia="Times New Roman" w:hAnsi="Cambria Math"/>
          </w:rPr>
          <m:t>f</m:t>
        </m:r>
        <m:d>
          <m:dPr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  <m:r>
          <w:rPr>
            <w:rFonts w:ascii="Cambria Math" w:eastAsia="Times New Roman" w:hAnsi="Cambria Math"/>
          </w:rPr>
          <m:t>→0</m:t>
        </m:r>
      </m:oMath>
      <w:r>
        <w:rPr>
          <w:rFonts w:eastAsiaTheme="minorEastAsia"/>
        </w:rPr>
        <w:t>:</w:t>
      </w:r>
    </w:p>
    <w:p w:rsidR="00D90CBD" w:rsidRDefault="00E044AF" w:rsidP="00303B0C">
      <w:pPr>
        <w:spacing w:after="0" w:line="240" w:lineRule="auto"/>
        <w:ind w:left="709"/>
        <w:rPr>
          <w:rFonts w:eastAsiaTheme="minorEastAsia"/>
          <w:lang w:val="en-US"/>
        </w:rPr>
      </w:pPr>
      <m:oMathPara>
        <m:oMath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</m:t>
                              </m:r>
                            </m:sup>
                          </m:sSup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,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n-1</m:t>
                              </m:r>
                            </m:sup>
                          </m:sSup>
                        </m:den>
                      </m:f>
                    </m:e>
                  </m:d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/>
                </w:rPr>
                <m:t>=f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/>
                        </w:rPr>
                        <m:t>3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2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/>
                            </w:rPr>
                            <m:t>n+1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="Times New Roman" w:hAnsi="Cambria Math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n</m:t>
                  </m:r>
                </m:den>
              </m:f>
            </m:e>
          </m:func>
          <m:r>
            <w:rPr>
              <w:rFonts w:ascii="Cambria Math" w:eastAsia="Times New Roman" w:hAnsi="Cambria Math"/>
            </w:rPr>
            <m:t>,</m:t>
          </m:r>
        </m:oMath>
      </m:oMathPara>
    </w:p>
    <w:p w:rsidR="00D90CBD" w:rsidRDefault="00E044AF" w:rsidP="00303B0C">
      <w:pPr>
        <w:spacing w:after="0" w:line="240" w:lineRule="auto"/>
        <w:ind w:left="709"/>
        <w:rPr>
          <w:rFonts w:eastAsiaTheme="minorEastAsia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f(x)</m:t>
              </m:r>
            </m:e>
          </m:d>
          <m:r>
            <w:rPr>
              <w:rFonts w:ascii="Cambria Math" w:eastAsia="Times New Roman" w:hAnsi="Cambria Math"/>
            </w:rPr>
            <m:t>≤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n</m:t>
              </m:r>
            </m:den>
          </m:f>
          <m:r>
            <w:rPr>
              <w:rFonts w:ascii="Cambria Math" w:eastAsia="Times New Roman" w:hAnsi="Cambria Math"/>
            </w:rPr>
            <m:t>,x∈</m:t>
          </m:r>
          <m:d>
            <m:dPr>
              <m:begChr m:val="["/>
              <m:endChr m:val="]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sup>
                  </m:sSup>
                </m:den>
              </m:f>
              <m:r>
                <w:rPr>
                  <w:rFonts w:ascii="Cambria Math" w:eastAsia="Times New Roman" w:hAnsi="Cambria Math"/>
                </w:rPr>
                <m:t>,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Times New Roman" w:hAnsi="Cambria Math"/>
                        </w:rPr>
                        <m:t>n-1</m:t>
                      </m:r>
                    </m:sup>
                  </m:sSup>
                </m:den>
              </m:f>
            </m:e>
          </m:d>
          <m:r>
            <w:rPr>
              <w:rFonts w:ascii="Cambria Math" w:eastAsia="Times New Roman" w:hAnsi="Cambria Math"/>
            </w:rPr>
            <m:t>, ∀n</m:t>
          </m:r>
          <m:r>
            <m:rPr>
              <m:scr m:val="double-struck"/>
            </m:rPr>
            <w:rPr>
              <w:rFonts w:ascii="Cambria Math" w:eastAsia="Times New Roman" w:hAnsi="Cambria Math"/>
            </w:rPr>
            <m:t>∈N</m:t>
          </m:r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Покажем, что вариация </w:t>
      </w:r>
      <m:oMath>
        <m:r>
          <w:rPr>
            <w:rFonts w:ascii="Cambria Math" w:eastAsia="Times New Roman" w:hAnsi="Cambria Math"/>
          </w:rPr>
          <m:t>f</m:t>
        </m:r>
        <m:d>
          <m:dPr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</m:oMath>
      <w:r>
        <w:rPr>
          <w:rFonts w:eastAsiaTheme="minorEastAsia"/>
        </w:rPr>
        <w:t xml:space="preserve"> на отрезке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-1,1</m:t>
            </m:r>
          </m:e>
        </m:d>
      </m:oMath>
      <w:r>
        <w:rPr>
          <w:rFonts w:eastAsiaTheme="minorEastAsia"/>
        </w:rPr>
        <w:t xml:space="preserve"> </w:t>
      </w:r>
      <m:oMath>
        <m:r>
          <w:rPr>
            <w:rFonts w:ascii="Cambria Math" w:eastAsia="Times New Roman" w:hAnsi="Cambria Math"/>
          </w:rPr>
          <m:t>ω</m:t>
        </m:r>
        <m:d>
          <m:dPr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f</m:t>
            </m:r>
            <m:d>
              <m:d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dPr>
              <m:e>
                <m:r>
                  <w:rPr>
                    <w:rFonts w:ascii="Cambria Math" w:eastAsia="Times New Roman" w:hAnsi="Cambria Math"/>
                  </w:rPr>
                  <m:t>x</m:t>
                </m:r>
              </m:e>
            </m:d>
          </m:e>
        </m:d>
        <m:r>
          <w:rPr>
            <w:rFonts w:ascii="Cambria Math" w:eastAsia="Times New Roman" w:hAnsi="Cambria Math"/>
          </w:rPr>
          <m:t>=+∞</m:t>
        </m:r>
      </m:oMath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При суммировании вариаций по полуинтервалам </w:t>
      </w:r>
      <m:oMath>
        <m:d>
          <m:dPr>
            <m:endChr m:val=""/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fPr>
              <m:num>
                <m:r>
                  <w:rPr>
                    <w:rFonts w:ascii="Cambria Math" w:eastAsia="Times New Roman" w:hAnsi="Cambria Math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eastAsia="Times New Roman" w:hAnsi="Cambria Math"/>
                        <w:i/>
                        <w:lang w:bidi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eastAsia="Times New Roman" w:hAnsi="Cambria Math"/>
                      </w:rPr>
                      <m:t>n</m:t>
                    </m:r>
                  </m:sup>
                </m:sSup>
              </m:den>
            </m:f>
            <m:r>
              <w:rPr>
                <w:rFonts w:ascii="Cambria Math" w:eastAsia="Times New Roman" w:hAnsi="Cambria Math"/>
              </w:rPr>
              <m:t>,</m:t>
            </m:r>
          </m:e>
        </m:d>
        <m:d>
          <m:dPr>
            <m:begChr m:val=""/>
            <m:endChr m:val="]"/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fPr>
              <m:num>
                <m:r>
                  <w:rPr>
                    <w:rFonts w:ascii="Cambria Math" w:eastAsia="Times New Roman" w:hAnsi="Cambria Math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eastAsia="Times New Roman" w:hAnsi="Cambria Math"/>
                        <w:i/>
                        <w:lang w:bidi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eastAsia="Times New Roman" w:hAnsi="Cambria Math"/>
                      </w:rPr>
                      <m:t>n-1</m:t>
                    </m:r>
                  </m:sup>
                </m:sSup>
              </m:den>
            </m:f>
          </m:e>
        </m:d>
      </m:oMath>
      <w:r>
        <w:rPr>
          <w:rFonts w:eastAsiaTheme="minorEastAsia"/>
        </w:rPr>
        <w:t xml:space="preserve"> получаем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  <w:lang w:val="en-US"/>
        </w:rPr>
      </w:pPr>
      <m:oMathPara>
        <m:oMath>
          <m:r>
            <w:rPr>
              <w:rFonts w:ascii="Cambria Math" w:eastAsia="Times New Roman" w:hAnsi="Cambria Math"/>
            </w:rPr>
            <m:t>ω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</m:d>
            </m:e>
          </m:d>
          <m:r>
            <w:rPr>
              <w:rFonts w:ascii="Cambria Math" w:eastAsia="Times New Roman" w:hAnsi="Cambria Math"/>
            </w:rPr>
            <m:t>=1+1+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3</m:t>
              </m:r>
            </m:den>
          </m:f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3</m:t>
              </m:r>
            </m:den>
          </m:f>
          <m:r>
            <w:rPr>
              <w:rFonts w:ascii="Cambria Math" w:eastAsia="Times New Roman" w:hAnsi="Cambria Math"/>
            </w:rPr>
            <m:t>+…=2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naryPr>
            <m:sub>
              <m:r>
                <w:rPr>
                  <w:rFonts w:ascii="Cambria Math" w:eastAsia="Times New Roman" w:hAnsi="Cambria Math"/>
                </w:rPr>
                <m:t>n=1</m:t>
              </m:r>
            </m:sub>
            <m:sup>
              <m:r>
                <w:rPr>
                  <w:rFonts w:ascii="Cambria Math" w:eastAsia="Times New Roman" w:hAnsi="Cambria Math"/>
                </w:rPr>
                <m:t>∞</m:t>
              </m:r>
            </m:sup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n</m:t>
                  </m:r>
                </m:den>
              </m:f>
              <m:r>
                <w:rPr>
                  <w:rFonts w:ascii="Cambria Math" w:eastAsia="Times New Roman" w:hAnsi="Cambria Math"/>
                </w:rPr>
                <m:t>=+</m:t>
              </m:r>
            </m:e>
          </m:nary>
          <m:r>
            <w:rPr>
              <w:rFonts w:ascii="Cambria Math" w:eastAsia="Times New Roman" w:hAnsi="Cambria Math"/>
            </w:rPr>
            <m:t>∞</m:t>
          </m:r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Рассмотрим теперь последовательность функций </w:t>
      </w:r>
      <w:proofErr w:type="spellStart"/>
      <w:r>
        <w:rPr>
          <w:rFonts w:eastAsiaTheme="minorEastAsia"/>
        </w:rPr>
        <w:t>c</w:t>
      </w:r>
      <w:proofErr w:type="spellEnd"/>
      <w:r>
        <w:rPr>
          <w:rFonts w:eastAsiaTheme="minorEastAsia"/>
        </w:rPr>
        <w:t xml:space="preserve"> ограниченной вариацией:</w:t>
      </w:r>
    </w:p>
    <w:p w:rsidR="00D90CBD" w:rsidRDefault="00E044AF" w:rsidP="00303B0C">
      <w:pPr>
        <w:spacing w:after="0" w:line="240" w:lineRule="auto"/>
        <w:ind w:left="709"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sSubPr>
            <m:e>
              <m:r>
                <w:rPr>
                  <w:rFonts w:ascii="Cambria Math" w:eastAsia="Times New Roman" w:hAnsi="Cambria Math"/>
                </w:rPr>
                <m:t>f</m:t>
              </m:r>
            </m:e>
            <m:sub>
              <m:r>
                <w:rPr>
                  <w:rFonts w:ascii="Cambria Math" w:eastAsia="Times New Roman" w:hAnsi="Cambria Math"/>
                </w:rPr>
                <m:t>n</m:t>
              </m:r>
            </m:sub>
          </m:sSub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</m:t>
              </m:r>
            </m:e>
          </m:d>
          <m:r>
            <w:rPr>
              <w:rFonts w:ascii="Cambria Math" w:eastAsia="Times New Roman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eqArr>
                <m:eqArr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eqArrPr>
                <m:e>
                  <m:r>
                    <w:rPr>
                      <w:rFonts w:ascii="Cambria Math" w:eastAsia="Times New Roman" w:hAnsi="Cambria Math"/>
                    </w:rPr>
                    <m:t>0, x∈</m:t>
                  </m:r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0,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</m:t>
                              </m:r>
                            </m:sup>
                          </m:sSup>
                        </m:den>
                      </m:f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  <m:e>
                  <m:r>
                    <w:rPr>
                      <w:rFonts w:ascii="Cambria Math" w:eastAsia="Times New Roman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,  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-1,0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∪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</m:t>
                              </m:r>
                            </m:sup>
                          </m:sSup>
                        </m:den>
                      </m:f>
                      <m:r>
                        <w:rPr>
                          <w:rFonts w:ascii="Cambria Math" w:eastAsia="Times New Roman" w:hAnsi="Cambria Math"/>
                        </w:rPr>
                        <m:t>,1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,</m:t>
                  </m:r>
                </m:e>
              </m:eqArr>
            </m:e>
          </m:d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  <w:lang w:val="en-US"/>
        </w:rPr>
      </w:pPr>
      <m:oMathPara>
        <m:oMath>
          <m:r>
            <w:rPr>
              <w:rFonts w:ascii="Cambria Math" w:eastAsia="Times New Roman" w:hAnsi="Cambria Math"/>
            </w:rPr>
            <m:t>ω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</m:d>
            </m:e>
          </m:d>
          <m:r>
            <w:rPr>
              <w:rFonts w:ascii="Cambria Math" w:eastAsia="Times New Roman" w:hAnsi="Cambria Math"/>
            </w:rPr>
            <m:t>=1+1+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3</m:t>
              </m:r>
            </m:den>
          </m:f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3</m:t>
              </m:r>
            </m:den>
          </m:f>
          <m:r>
            <w:rPr>
              <w:rFonts w:ascii="Cambria Math" w:eastAsia="Times New Roman" w:hAnsi="Cambria Math"/>
            </w:rPr>
            <m:t>+…+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n</m:t>
              </m:r>
            </m:den>
          </m:f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n</m:t>
              </m:r>
            </m:den>
          </m:f>
          <m:r>
            <w:rPr>
              <w:rFonts w:ascii="Cambria Math" w:eastAsia="Times New Roman" w:hAnsi="Cambria Math"/>
            </w:rPr>
            <m:t>=2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naryPr>
            <m:sub>
              <m:r>
                <w:rPr>
                  <w:rFonts w:ascii="Cambria Math" w:eastAsia="Times New Roman" w:hAnsi="Cambria Math"/>
                </w:rPr>
                <m:t>k=1</m:t>
              </m:r>
            </m:sub>
            <m:sup>
              <m:r>
                <w:rPr>
                  <w:rFonts w:ascii="Cambria Math" w:eastAsia="Times New Roman" w:hAnsi="Cambria Math"/>
                </w:rPr>
                <m:t>n</m:t>
              </m:r>
            </m:sup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k</m:t>
                  </m:r>
                </m:den>
              </m:f>
              <m:r>
                <w:rPr>
                  <w:rFonts w:ascii="Cambria Math" w:eastAsia="Times New Roman" w:hAnsi="Cambria Math"/>
                </w:rPr>
                <m:t>&lt;+</m:t>
              </m:r>
            </m:e>
          </m:nary>
          <m:r>
            <w:rPr>
              <w:rFonts w:ascii="Cambria Math" w:eastAsia="Times New Roman" w:hAnsi="Cambria Math"/>
            </w:rPr>
            <m:t>∞</m:t>
          </m:r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Покажем, что</w:t>
      </w:r>
      <w:proofErr w:type="gramStart"/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f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  <m:d>
          <m:dPr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  <m:r>
          <w:rPr>
            <w:rFonts w:ascii="Cambria Math" w:eastAsia="Times New Roman" w:hAnsi="Cambria Math"/>
          </w:rPr>
          <m:t>→f(x)</m:t>
        </m:r>
      </m:oMath>
      <w:r>
        <w:rPr>
          <w:rFonts w:eastAsiaTheme="minorEastAsia"/>
        </w:rPr>
        <w:t xml:space="preserve"> </w:t>
      </w:r>
      <w:proofErr w:type="gramEnd"/>
      <w:r>
        <w:rPr>
          <w:rFonts w:eastAsiaTheme="minorEastAsia"/>
        </w:rPr>
        <w:t>по норме:</w:t>
      </w:r>
    </w:p>
    <w:p w:rsidR="00D90CBD" w:rsidRDefault="00E044AF" w:rsidP="00303B0C">
      <w:pPr>
        <w:spacing w:after="0" w:line="240" w:lineRule="auto"/>
        <w:ind w:left="709"/>
        <w:rPr>
          <w:rFonts w:eastAsiaTheme="minorEastAsia"/>
          <w:i/>
          <w:lang w:val="en-US"/>
        </w:rPr>
      </w:pPr>
      <m:oMathPara>
        <m:oMath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-1,1</m:t>
                      </m:r>
                    </m:e>
                  </m:d>
                </m:lim>
              </m:limLow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-f(x)</m:t>
                  </m:r>
                </m:e>
              </m:d>
            </m:e>
          </m:func>
          <m:r>
            <w:rPr>
              <w:rFonts w:ascii="Cambria Math" w:eastAsia="Times New Roman" w:hAnsi="Cambria Math"/>
            </w:rPr>
            <m:t>=</m:t>
          </m:r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x∈</m:t>
                  </m:r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0,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lang w:val="en-US" w:bidi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val="en-US" w:bidi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/>
                                </w:rPr>
                                <m:t>n</m:t>
                              </m:r>
                            </m:sup>
                          </m:sSup>
                        </m:den>
                      </m:f>
                    </m:e>
                  </m:d>
                </m:lim>
              </m:limLow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-f(x)</m:t>
                  </m:r>
                </m:e>
              </m:d>
            </m:e>
          </m:func>
          <m:r>
            <w:rPr>
              <w:rFonts w:ascii="Cambria Math" w:eastAsia="Times New Roman" w:hAnsi="Cambria Math"/>
            </w:rPr>
            <m:t>=</m:t>
          </m:r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k=n,n+1,…</m:t>
                  </m:r>
                </m:lim>
              </m:limLow>
            </m:fName>
            <m:e>
              <m:func>
                <m:func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sup</m:t>
                      </m:r>
                    </m:e>
                    <m:lim>
                      <m:r>
                        <w:rPr>
                          <w:rFonts w:ascii="Cambria Math" w:eastAsia="Times New Roman" w:hAnsi="Cambria Math"/>
                        </w:rPr>
                        <m:t>x∈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/>
                              <w:i/>
                              <w:lang w:val="en-US" w:bidi="en-US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val="en-US" w:bidi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Times New Roman" w:hAnsi="Cambria Math"/>
                                </w:rPr>
                                <m:t>1</m:t>
                              </m:r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eastAsia="Times New Roman" w:hAnsi="Cambria Math"/>
                                      <w:i/>
                                      <w:lang w:val="en-US" w:bidi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Times New Roman" w:hAnsi="Cambria Math"/>
                                    </w:rPr>
                                    <m:t>2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Times New Roman" w:hAnsi="Cambria Math"/>
                                    </w:rPr>
                                    <m:t>k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eastAsia="Times New Roman" w:hAnsi="Cambria Math"/>
                            </w:rPr>
                            <m:t>,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lang w:val="en-US" w:bidi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Times New Roman" w:hAnsi="Cambria Math"/>
                                </w:rPr>
                                <m:t>1</m:t>
                              </m:r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eastAsia="Times New Roman" w:hAnsi="Cambria Math"/>
                                      <w:i/>
                                      <w:lang w:val="en-US" w:bidi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Times New Roman" w:hAnsi="Cambria Math"/>
                                    </w:rPr>
                                    <m:t>2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Times New Roman" w:hAnsi="Cambria Math"/>
                                    </w:rPr>
                                    <m:t>k-1</m:t>
                                  </m:r>
                                </m:sup>
                              </m:sSup>
                            </m:den>
                          </m:f>
                        </m:e>
                      </m:d>
                    </m:lim>
                  </m:limLow>
                </m:fName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</w:rPr>
                            <m:t>n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eastAsia="Times New Roman" w:hAnsi="Cambria Math"/>
                        </w:rPr>
                        <m:t>-f(x)</m:t>
                      </m:r>
                    </m:e>
                  </m:d>
                </m:e>
              </m:func>
            </m:e>
          </m:func>
          <m:r>
            <w:rPr>
              <w:rFonts w:ascii="Cambria Math" w:eastAsia="Times New Roman" w:hAnsi="Cambria Math"/>
            </w:rPr>
            <m:t>=</m:t>
          </m:r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k=n,n+1,…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k</m:t>
                  </m:r>
                </m:den>
              </m:f>
              <m:r>
                <w:rPr>
                  <w:rFonts w:ascii="Cambria Math" w:eastAsia="Times New Roman" w:hAnsi="Cambria Math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n</m:t>
                  </m:r>
                </m:den>
              </m:f>
            </m:e>
          </m:func>
          <m:r>
            <w:rPr>
              <w:rFonts w:ascii="Cambria Math" w:eastAsia="Times New Roman" w:hAnsi="Cambria Math"/>
            </w:rPr>
            <m:t>→0, n→∞</m:t>
          </m:r>
        </m:oMath>
      </m:oMathPara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То есть получили, что</w:t>
      </w:r>
      <w:proofErr w:type="gramStart"/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f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  <m:r>
          <w:rPr>
            <w:rFonts w:ascii="Cambria Math" w:eastAsia="Times New Roman" w:hAnsi="Cambria Math"/>
          </w:rPr>
          <m:t>(x)⟶f(x), n⟶∞</m:t>
        </m:r>
      </m:oMath>
      <w:r>
        <w:rPr>
          <w:rFonts w:eastAsiaTheme="minorEastAsia"/>
        </w:rPr>
        <w:t xml:space="preserve">, </w:t>
      </w:r>
      <w:proofErr w:type="gramEnd"/>
      <w:r>
        <w:rPr>
          <w:rFonts w:eastAsiaTheme="minorEastAsia"/>
        </w:rPr>
        <w:t xml:space="preserve">но </w:t>
      </w:r>
      <m:oMath>
        <m:r>
          <w:rPr>
            <w:rFonts w:ascii="Cambria Math" w:eastAsia="Times New Roman" w:hAnsi="Cambria Math"/>
          </w:rPr>
          <m:t>f(x)</m:t>
        </m:r>
      </m:oMath>
      <w:r>
        <w:rPr>
          <w:rFonts w:eastAsiaTheme="minorEastAsia"/>
        </w:rPr>
        <w:t xml:space="preserve"> не является функцией с ограниченной вариацией. Значит, множество непрерывных функций с ограниченной вариацией незамкнуто, следовательно, не является подпространством.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D) Да.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Множество функций </w:t>
      </w:r>
      <m:oMath>
        <m:r>
          <w:rPr>
            <w:rFonts w:ascii="Cambria Math" w:eastAsia="Times New Roman" w:hAnsi="Cambria Math"/>
          </w:rPr>
          <m:t>x(t)</m:t>
        </m:r>
      </m:oMath>
      <w:r>
        <w:rPr>
          <w:rFonts w:eastAsiaTheme="minorEastAsia"/>
        </w:rPr>
        <w:t xml:space="preserve">, удовлетворяющих условию </w:t>
      </w:r>
      <m:oMath>
        <m:r>
          <w:rPr>
            <w:rFonts w:ascii="Cambria Math" w:eastAsia="Times New Roman" w:hAnsi="Cambria Math"/>
          </w:rPr>
          <m:t>x</m:t>
        </m:r>
        <m:d>
          <m:dPr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0</m:t>
            </m:r>
          </m:e>
        </m:d>
        <m:r>
          <w:rPr>
            <w:rFonts w:ascii="Cambria Math" w:eastAsia="Times New Roman" w:hAnsi="Cambria Math"/>
          </w:rPr>
          <m:t>=0</m:t>
        </m:r>
      </m:oMath>
      <w:r>
        <w:rPr>
          <w:rFonts w:eastAsiaTheme="minorEastAsia"/>
        </w:rPr>
        <w:t xml:space="preserve">, представляет собой линейное многообразие, поскольку данное множество замкнуто относительно операций сложения и умножения на число, </w:t>
      </w:r>
      <w:proofErr w:type="gramStart"/>
      <w:r>
        <w:rPr>
          <w:rFonts w:eastAsiaTheme="minorEastAsia"/>
        </w:rPr>
        <w:t>введенных</w:t>
      </w:r>
      <w:proofErr w:type="gramEnd"/>
      <w:r>
        <w:rPr>
          <w:rFonts w:eastAsiaTheme="minorEastAsia"/>
        </w:rPr>
        <w:t xml:space="preserve"> как и в пространстве непрерывных функций, то есть является линейным пространством.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Докажем замкнутость.</w:t>
      </w:r>
    </w:p>
    <w:p w:rsidR="00D90CBD" w:rsidRDefault="00D90CBD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Рассмотрим </w:t>
      </w:r>
      <m:oMath>
        <m:r>
          <w:rPr>
            <w:rFonts w:ascii="Cambria Math" w:eastAsia="Times New Roman" w:hAnsi="Cambria Math"/>
          </w:rPr>
          <m:t>{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f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  <m:r>
          <w:rPr>
            <w:rFonts w:ascii="Cambria Math" w:eastAsia="Times New Roman" w:hAnsi="Cambria Math"/>
          </w:rPr>
          <m:t>(x)</m:t>
        </m:r>
        <m:sSubSup>
          <m:sSub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SupPr>
          <m:e>
            <m:r>
              <w:rPr>
                <w:rFonts w:ascii="Cambria Math" w:eastAsia="Times New Roman" w:hAnsi="Cambria Math"/>
              </w:rPr>
              <m:t>}</m:t>
            </m:r>
          </m:e>
          <m:sub>
            <m:r>
              <w:rPr>
                <w:rFonts w:ascii="Cambria Math" w:eastAsia="Times New Roman" w:hAnsi="Cambria Math"/>
              </w:rPr>
              <m:t>n=1</m:t>
            </m:r>
          </m:sub>
          <m:sup>
            <m:r>
              <w:rPr>
                <w:rFonts w:ascii="Cambria Math" w:eastAsia="Times New Roman" w:hAnsi="Cambria Math"/>
              </w:rPr>
              <m:t>∞</m:t>
            </m:r>
          </m:sup>
        </m:sSubSup>
        <m:r>
          <w:rPr>
            <w:rFonts w:ascii="Cambria Math" w:eastAsia="Times New Roman" w:hAnsi="Cambria Math"/>
          </w:rPr>
          <m:t>⊂L.</m:t>
        </m:r>
      </m:oMath>
    </w:p>
    <w:p w:rsidR="00D90CBD" w:rsidRDefault="00E044AF" w:rsidP="00303B0C">
      <w:pPr>
        <w:spacing w:after="0" w:line="240" w:lineRule="auto"/>
        <w:ind w:left="709"/>
        <w:rPr>
          <w:rFonts w:eastAsiaTheme="minorEastAsia"/>
          <w:i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sSubPr>
            <m:e>
              <m:r>
                <w:rPr>
                  <w:rFonts w:ascii="Cambria Math" w:eastAsia="Times New Roman" w:hAnsi="Cambria Math"/>
                </w:rPr>
                <m:t>f</m:t>
              </m:r>
            </m:e>
            <m:sub>
              <m:r>
                <w:rPr>
                  <w:rFonts w:ascii="Cambria Math" w:eastAsia="Times New Roman" w:hAnsi="Cambria Math"/>
                </w:rPr>
                <m:t>n</m:t>
              </m:r>
            </m:sub>
          </m:sSub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</m:t>
              </m:r>
            </m:e>
          </m:d>
          <m:r>
            <w:rPr>
              <w:rFonts w:ascii="Cambria Math" w:eastAsia="Times New Roman" w:hAnsi="Cambria Math"/>
            </w:rPr>
            <m:t>→f по норме C</m:t>
          </m:r>
          <m:d>
            <m:dPr>
              <m:begChr m:val="["/>
              <m:endChr m:val="]"/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-1,1</m:t>
              </m:r>
            </m:e>
          </m:d>
          <m:r>
            <w:rPr>
              <w:rFonts w:ascii="Cambria Math" w:eastAsia="Times New Roman" w:hAnsi="Cambria Math"/>
            </w:rPr>
            <m:t>⟺</m:t>
          </m:r>
          <m:func>
            <m:func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-1,1</m:t>
                      </m:r>
                    </m:e>
                  </m:d>
                </m:lim>
              </m:limLow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-f</m:t>
                  </m:r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</m:d>
                </m:e>
              </m:d>
              <m:r>
                <w:rPr>
                  <w:rFonts w:ascii="Cambria Math" w:eastAsia="Times New Roman" w:hAnsi="Cambria Math"/>
                </w:rPr>
                <m:t>→0, n→∞⟹</m:t>
              </m:r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0</m:t>
                      </m:r>
                    </m:e>
                  </m:d>
                  <m:r>
                    <w:rPr>
                      <w:rFonts w:ascii="Cambria Math" w:eastAsia="Times New Roman" w:hAnsi="Cambria Math"/>
                    </w:rPr>
                    <m:t>-f</m:t>
                  </m:r>
                  <m:d>
                    <m:d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/>
                        </w:rPr>
                        <m:t>0</m:t>
                      </m:r>
                    </m:e>
                  </m:d>
                </m:e>
              </m:d>
            </m:e>
          </m:func>
          <m:r>
            <w:rPr>
              <w:rFonts w:ascii="Cambria Math" w:eastAsia="Times New Roman" w:hAnsi="Cambria Math"/>
            </w:rPr>
            <m:t>⟶0,n⟶∞⟹f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0</m:t>
              </m:r>
            </m:e>
          </m:d>
          <m:r>
            <w:rPr>
              <w:rFonts w:ascii="Cambria Math" w:eastAsia="Times New Roman" w:hAnsi="Cambria Math"/>
            </w:rPr>
            <m:t>=0⟹f(x)ϵL</m:t>
          </m:r>
        </m:oMath>
      </m:oMathPara>
    </w:p>
    <w:p w:rsidR="00D90CBD" w:rsidRPr="00D90CBD" w:rsidRDefault="00D90CBD" w:rsidP="00303B0C">
      <w:pPr>
        <w:spacing w:after="0" w:line="240" w:lineRule="auto"/>
        <w:ind w:left="709"/>
        <w:rPr>
          <w:b/>
        </w:rPr>
      </w:pPr>
    </w:p>
    <w:p w:rsidR="000E35E8" w:rsidRDefault="000E35E8" w:rsidP="00303B0C">
      <w:pPr>
        <w:spacing w:after="0" w:line="240" w:lineRule="auto"/>
        <w:rPr>
          <w:rFonts w:eastAsiaTheme="minorEastAsia"/>
        </w:rPr>
      </w:pPr>
      <w:r w:rsidRPr="00D90CBD">
        <w:rPr>
          <w:b/>
        </w:rPr>
        <w:t>8)</w:t>
      </w:r>
      <w:r>
        <w:t xml:space="preserve"> Пусть X – линейное нормированное пространство, множество </w:t>
      </w:r>
      <m:oMath>
        <m:r>
          <w:rPr>
            <w:rFonts w:ascii="Cambria Math" w:eastAsiaTheme="minorEastAsia" w:hAnsi="Cambria Math"/>
          </w:rPr>
          <m:t>A</m:t>
        </m:r>
        <m:r>
          <w:rPr>
            <w:rFonts w:ascii="Cambria Math" w:hAnsi="Cambria Math"/>
          </w:rPr>
          <m:t>⊂X</m:t>
        </m:r>
      </m:oMath>
      <w:r>
        <w:rPr>
          <w:rFonts w:eastAsiaTheme="minorEastAsia"/>
        </w:rPr>
        <w:t xml:space="preserve"> – фиксировано. Доказать, что 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lang w:val="en-US" w:bidi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=ρ(x, A)</m:t>
        </m:r>
      </m:oMath>
      <w:r>
        <w:rPr>
          <w:rFonts w:eastAsiaTheme="minorEastAsia"/>
        </w:rPr>
        <w:t xml:space="preserve"> – непрерывное отображение </w:t>
      </w:r>
      <m:oMath>
        <m:r>
          <w:rPr>
            <w:rFonts w:ascii="Cambria Math" w:eastAsiaTheme="minorEastAsia" w:hAnsi="Cambria Math"/>
          </w:rPr>
          <m:t xml:space="preserve">X </m:t>
        </m:r>
        <w:proofErr w:type="gramStart"/>
        <m:r>
          <w:rPr>
            <w:rFonts w:ascii="Cambria Math" w:eastAsiaTheme="minorEastAsia" w:hAnsi="Cambria Math"/>
          </w:rPr>
          <m:t>в</m:t>
        </m:r>
        <w:proofErr w:type="gramEnd"/>
        <m:r>
          <m:rPr>
            <m:scr m:val="double-struck"/>
          </m:rPr>
          <w:rPr>
            <w:rFonts w:ascii="Cambria Math" w:eastAsiaTheme="minorEastAsia" w:hAnsi="Cambria Math"/>
          </w:rPr>
          <m:t xml:space="preserve"> R</m:t>
        </m:r>
      </m:oMath>
      <w:r>
        <w:rPr>
          <w:rFonts w:eastAsiaTheme="minorEastAsia"/>
        </w:rPr>
        <w:t>.</w:t>
      </w: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542E51" w:rsidRDefault="00542E51" w:rsidP="00303B0C">
      <w:pPr>
        <w:spacing w:after="0" w:line="240" w:lineRule="auto"/>
        <w:ind w:left="709"/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/>
            </w:rPr>
            <m:t>f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</m:t>
              </m:r>
            </m:e>
          </m:d>
          <m:r>
            <w:rPr>
              <w:rFonts w:ascii="Cambria Math" w:eastAsia="Times New Roman" w:hAnsi="Cambria Math"/>
            </w:rPr>
            <m:t>=ρ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 A</m:t>
              </m:r>
            </m:e>
          </m:d>
          <m:r>
            <w:rPr>
              <w:rFonts w:ascii="Cambria Math" w:eastAsia="Times New Roman" w:hAnsi="Cambria Math"/>
            </w:rPr>
            <m:t>=</m:t>
          </m:r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inf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a∈A</m:t>
                  </m:r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ρ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r>
                    <w:rPr>
                      <w:rFonts w:ascii="Cambria Math" w:eastAsia="Times New Roman" w:hAnsi="Cambria Math"/>
                    </w:rPr>
                    <m:t>x,a</m:t>
                  </m:r>
                </m:e>
              </m:d>
              <m:r>
                <w:rPr>
                  <w:rFonts w:ascii="Cambria Math" w:eastAsia="Times New Roman" w:hAnsi="Cambria Math"/>
                </w:rPr>
                <m:t>=</m:t>
              </m:r>
            </m:e>
          </m:func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inf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a∈A</m:t>
                  </m:r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∥x-a∥</m:t>
              </m:r>
            </m:e>
          </m:func>
        </m:oMath>
      </m:oMathPara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Опр. Если отображение </w:t>
      </w:r>
      <w:proofErr w:type="spellStart"/>
      <w:r>
        <w:rPr>
          <w:rFonts w:eastAsiaTheme="minorEastAsia"/>
          <w:i/>
        </w:rPr>
        <w:t>f</w:t>
      </w:r>
      <w:proofErr w:type="spellEnd"/>
      <w:r>
        <w:rPr>
          <w:rFonts w:eastAsiaTheme="minorEastAsia"/>
        </w:rPr>
        <w:t xml:space="preserve"> непрерывно во всех точках пространства X, то говорят, что </w:t>
      </w:r>
      <w:proofErr w:type="spellStart"/>
      <w:r>
        <w:rPr>
          <w:rFonts w:eastAsiaTheme="minorEastAsia"/>
          <w:i/>
        </w:rPr>
        <w:t>f</w:t>
      </w:r>
      <w:proofErr w:type="spellEnd"/>
      <w:r>
        <w:rPr>
          <w:rFonts w:eastAsiaTheme="minorEastAsia"/>
        </w:rPr>
        <w:t xml:space="preserve"> непрерывно на X.</w:t>
      </w:r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Опр. Каждому элементу </w:t>
      </w:r>
      <m:oMath>
        <m:r>
          <w:rPr>
            <w:rFonts w:ascii="Cambria Math" w:eastAsia="Times New Roman" w:hAnsi="Cambria Math"/>
          </w:rPr>
          <m:t>x∈X</m:t>
        </m:r>
      </m:oMath>
      <w:r>
        <w:rPr>
          <w:rFonts w:eastAsiaTheme="minorEastAsia"/>
        </w:rPr>
        <w:t xml:space="preserve"> ставится в соответствие некоторый элемент</w:t>
      </w:r>
      <w:proofErr w:type="gramStart"/>
      <w:r>
        <w:rPr>
          <w:rFonts w:eastAsiaTheme="minorEastAsia"/>
        </w:rPr>
        <w:t xml:space="preserve"> </w:t>
      </w:r>
      <m:oMath>
        <m:r>
          <w:rPr>
            <w:rFonts w:ascii="Cambria Math" w:eastAsia="Times New Roman" w:hAnsi="Cambria Math"/>
          </w:rPr>
          <m:t>y=f(x)</m:t>
        </m:r>
      </m:oMath>
      <w:r>
        <w:rPr>
          <w:rFonts w:eastAsiaTheme="minorEastAsia"/>
        </w:rPr>
        <w:t xml:space="preserve"> </w:t>
      </w:r>
      <w:proofErr w:type="gramEnd"/>
      <w:r>
        <w:rPr>
          <w:rFonts w:eastAsiaTheme="minorEastAsia"/>
        </w:rPr>
        <w:t xml:space="preserve">из Y. Это отображение называется непрерывным в точке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0</m:t>
            </m:r>
          </m:sub>
        </m:sSub>
        <m:r>
          <w:rPr>
            <w:rFonts w:ascii="Cambria Math" w:eastAsia="Times New Roman" w:hAnsi="Cambria Math"/>
          </w:rPr>
          <m:t>∈X</m:t>
        </m:r>
      </m:oMath>
      <w:r>
        <w:rPr>
          <w:rFonts w:eastAsiaTheme="minorEastAsia"/>
        </w:rPr>
        <w:t xml:space="preserve">, если для каждого </w:t>
      </w:r>
      <m:oMath>
        <m:r>
          <w:rPr>
            <w:rFonts w:ascii="Cambria Math" w:eastAsia="Times New Roman" w:hAnsi="Cambria Math"/>
          </w:rPr>
          <m:t>ε&gt;0</m:t>
        </m:r>
      </m:oMath>
      <w:r>
        <w:rPr>
          <w:rFonts w:eastAsiaTheme="minorEastAsia"/>
        </w:rPr>
        <w:t xml:space="preserve"> существует такое </w:t>
      </w:r>
      <m:oMath>
        <m:r>
          <w:rPr>
            <w:rFonts w:ascii="Cambria Math" w:eastAsia="Times New Roman" w:hAnsi="Cambria Math"/>
          </w:rPr>
          <m:t>δ&gt;0</m:t>
        </m:r>
      </m:oMath>
      <w:r>
        <w:rPr>
          <w:rFonts w:eastAsiaTheme="minorEastAsia"/>
        </w:rPr>
        <w:t xml:space="preserve">, что для всех </w:t>
      </w:r>
      <m:oMath>
        <m:r>
          <w:rPr>
            <w:rFonts w:ascii="Cambria Math" w:eastAsia="Times New Roman" w:hAnsi="Cambria Math"/>
          </w:rPr>
          <m:t>x∈X</m:t>
        </m:r>
      </m:oMath>
      <w:r>
        <w:rPr>
          <w:rFonts w:eastAsiaTheme="minorEastAsia"/>
        </w:rPr>
        <w:t xml:space="preserve"> таких, что</w:t>
      </w:r>
    </w:p>
    <w:p w:rsidR="00542E51" w:rsidRDefault="00542E51" w:rsidP="00303B0C">
      <w:pPr>
        <w:spacing w:after="0" w:line="240" w:lineRule="auto"/>
        <w:ind w:left="709"/>
        <w:jc w:val="both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eastAsia="Times New Roman" w:hAnsi="Cambria Math"/>
            </w:rPr>
            <m:t>ρ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0</m:t>
                  </m:r>
                </m:sub>
              </m:sSub>
            </m:e>
          </m:d>
          <m:r>
            <w:rPr>
              <w:rFonts w:ascii="Cambria Math" w:eastAsia="Times New Roman" w:hAnsi="Cambria Math"/>
            </w:rPr>
            <m:t>&lt;δ</m:t>
          </m:r>
        </m:oMath>
      </m:oMathPara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выполнено неравенство</w:t>
      </w:r>
    </w:p>
    <w:p w:rsidR="00542E51" w:rsidRDefault="00E044AF" w:rsidP="00303B0C">
      <w:pPr>
        <w:spacing w:after="0" w:line="240" w:lineRule="auto"/>
        <w:ind w:left="709"/>
        <w:jc w:val="both"/>
        <w:rPr>
          <w:rFonts w:eastAsiaTheme="minorEastAsia"/>
          <w:i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sSubPr>
            <m:e>
              <m:r>
                <w:rPr>
                  <w:rFonts w:ascii="Cambria Math" w:eastAsia="Times New Roman" w:hAnsi="Cambria Math"/>
                </w:rPr>
                <m:t>ρ</m:t>
              </m:r>
            </m:e>
            <m:sub>
              <m:r>
                <w:rPr>
                  <w:rFonts w:ascii="Cambria Math" w:eastAsia="Times New Roman" w:hAnsi="Cambria Math"/>
                </w:rPr>
                <m:t>1</m:t>
              </m:r>
            </m:sub>
          </m:sSub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d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/>
                </w:rPr>
                <m:t>,f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val="en-US"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0</m:t>
                      </m:r>
                    </m:sub>
                  </m:sSub>
                </m:e>
              </m:d>
            </m:e>
          </m:d>
          <m:r>
            <w:rPr>
              <w:rFonts w:ascii="Cambria Math" w:eastAsia="Times New Roman" w:hAnsi="Cambria Math"/>
            </w:rPr>
            <m:t>&lt;ε</m:t>
          </m:r>
        </m:oMath>
      </m:oMathPara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(здесь </w:t>
      </w:r>
      <m:oMath>
        <m:r>
          <w:rPr>
            <w:rFonts w:ascii="Cambria Math" w:eastAsia="Times New Roman" w:hAnsi="Cambria Math"/>
          </w:rPr>
          <m:t>ρ</m:t>
        </m:r>
      </m:oMath>
      <w:r>
        <w:rPr>
          <w:rFonts w:eastAsiaTheme="minorEastAsia"/>
        </w:rPr>
        <w:t xml:space="preserve"> - расстояние в X, а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ρ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- расстояние в Y).</w:t>
      </w:r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Фиксируем </w:t>
      </w:r>
      <m:oMath>
        <m:r>
          <w:rPr>
            <w:rFonts w:ascii="Cambria Math" w:eastAsia="Times New Roman" w:hAnsi="Cambria Math"/>
          </w:rPr>
          <m:t>∀ ε&gt;0.</m:t>
        </m:r>
      </m:oMath>
      <w:r>
        <w:rPr>
          <w:rFonts w:eastAsiaTheme="minorEastAsia"/>
        </w:rPr>
        <w:t xml:space="preserve"> </w:t>
      </w:r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Докажем, что для </w:t>
      </w:r>
      <w:proofErr w:type="gramStart"/>
      <w:r>
        <w:rPr>
          <w:rFonts w:eastAsiaTheme="minorEastAsia"/>
        </w:rPr>
        <w:t>произвольных</w:t>
      </w:r>
      <w:proofErr w:type="gramEnd"/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  <m:r>
          <w:rPr>
            <w:rFonts w:ascii="Cambria Math" w:eastAsia="Times New Roman" w:hAnsi="Cambria Math"/>
          </w:rPr>
          <m:t xml:space="preserve"> и 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2</m:t>
            </m:r>
          </m:sub>
        </m:sSub>
        <m:r>
          <w:rPr>
            <w:rFonts w:ascii="Cambria Math" w:eastAsia="Times New Roman" w:hAnsi="Cambria Math"/>
          </w:rPr>
          <m:t xml:space="preserve"> таких, что</m:t>
        </m:r>
      </m:oMath>
      <w:r>
        <w:rPr>
          <w:rFonts w:eastAsiaTheme="minorEastAsia"/>
        </w:rPr>
        <w:t xml:space="preserve"> </w:t>
      </w:r>
      <m:oMath>
        <m:r>
          <w:rPr>
            <w:rFonts w:ascii="Cambria Math" w:eastAsia="Times New Roman" w:hAnsi="Cambria Math"/>
          </w:rPr>
          <m:t>ρ</m:t>
        </m:r>
        <m:d>
          <m:dPr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/>
                  </w:rPr>
                  <m:t>1</m:t>
                </m:r>
              </m:sub>
            </m:sSub>
            <m:r>
              <w:rPr>
                <w:rFonts w:ascii="Cambria Math" w:eastAsia="Times New Roman" w:hAnsi="Cambria Math"/>
              </w:rPr>
              <m:t>,</m:t>
            </m:r>
            <m:sSub>
              <m:sSubPr>
                <m:ctrlPr>
                  <w:rPr>
                    <w:rFonts w:ascii="Cambria Math" w:eastAsia="Times New Roman" w:hAnsi="Cambria Math"/>
                    <w:i/>
                    <w:lang w:val="en-US"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/>
                  </w:rPr>
                  <m:t>2</m:t>
                </m:r>
              </m:sub>
            </m:sSub>
          </m:e>
        </m:d>
        <m:r>
          <w:rPr>
            <w:rFonts w:ascii="Cambria Math" w:eastAsia="Times New Roman" w:hAnsi="Cambria Math"/>
          </w:rPr>
          <m:t>&lt;</m:t>
        </m:r>
        <m:f>
          <m:fPr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fPr>
          <m:num>
            <m:r>
              <w:rPr>
                <w:rFonts w:ascii="Cambria Math" w:eastAsia="Times New Roman" w:hAnsi="Cambria Math"/>
              </w:rPr>
              <m:t>ε</m:t>
            </m:r>
          </m:num>
          <m:den>
            <m:r>
              <w:rPr>
                <w:rFonts w:ascii="Cambria Math" w:eastAsia="Times New Roman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будет выполнено </w:t>
      </w:r>
      <m:oMath>
        <m:sSub>
          <m:sSubPr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ρ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  <m:d>
          <m:dPr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f</m:t>
            </m:r>
            <m:d>
              <m:dPr>
                <m:ctrlPr>
                  <w:rPr>
                    <w:rFonts w:ascii="Cambria Math" w:eastAsia="Times New Roman" w:hAnsi="Cambria Math"/>
                    <w:i/>
                    <w:lang w:val="en-US" w:bidi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lang w:bidi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/>
                      </w:rPr>
                      <m:t>1</m:t>
                    </m:r>
                  </m:sub>
                </m:sSub>
              </m:e>
            </m:d>
            <m:r>
              <w:rPr>
                <w:rFonts w:ascii="Cambria Math" w:eastAsia="Times New Roman" w:hAnsi="Cambria Math"/>
              </w:rPr>
              <m:t>,f</m:t>
            </m:r>
            <m:d>
              <m:dPr>
                <m:ctrlPr>
                  <w:rPr>
                    <w:rFonts w:ascii="Cambria Math" w:eastAsia="Times New Roman" w:hAnsi="Cambria Math"/>
                    <w:i/>
                    <w:lang w:val="en-US" w:bidi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lang w:val="en-US" w:bidi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/>
                      </w:rPr>
                      <m:t>2</m:t>
                    </m:r>
                  </m:sub>
                </m:sSub>
              </m:e>
            </m:d>
          </m:e>
        </m:d>
        <m:r>
          <w:rPr>
            <w:rFonts w:ascii="Cambria Math" w:eastAsia="Times New Roman" w:hAnsi="Cambria Math"/>
          </w:rPr>
          <m:t>&lt;ε</m:t>
        </m:r>
      </m:oMath>
      <w:r>
        <w:rPr>
          <w:rFonts w:eastAsiaTheme="minorEastAsia"/>
        </w:rPr>
        <w:t>.</w:t>
      </w:r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 xml:space="preserve">Пусть </w:t>
      </w:r>
      <m:oMath>
        <m:r>
          <w:rPr>
            <w:rFonts w:ascii="Cambria Math" w:eastAsia="Times New Roman" w:hAnsi="Cambria Math"/>
          </w:rPr>
          <m:t>{</m:t>
        </m:r>
        <m:sSubSup>
          <m:sSub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SupPr>
          <m:e>
            <m:r>
              <w:rPr>
                <w:rFonts w:ascii="Cambria Math" w:eastAsia="Times New Roman" w:hAnsi="Cambria Math"/>
              </w:rPr>
              <m:t>y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  <m:sup>
            <m:r>
              <w:rPr>
                <w:rFonts w:ascii="Cambria Math" w:eastAsia="Times New Roman" w:hAnsi="Cambria Math"/>
              </w:rPr>
              <m:t>1</m:t>
            </m:r>
          </m:sup>
        </m:sSubSup>
        <m:r>
          <w:rPr>
            <w:rFonts w:ascii="Cambria Math" w:eastAsia="Times New Roman" w:hAnsi="Cambria Math"/>
          </w:rPr>
          <m:t>(x)</m:t>
        </m:r>
        <m:sSubSup>
          <m:sSub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SupPr>
          <m:e>
            <m:r>
              <w:rPr>
                <w:rFonts w:ascii="Cambria Math" w:eastAsia="Times New Roman" w:hAnsi="Cambria Math"/>
              </w:rPr>
              <m:t>}</m:t>
            </m:r>
          </m:e>
          <m:sub>
            <m:r>
              <w:rPr>
                <w:rFonts w:ascii="Cambria Math" w:eastAsia="Times New Roman" w:hAnsi="Cambria Math"/>
              </w:rPr>
              <m:t>n=1</m:t>
            </m:r>
          </m:sub>
          <m:sup>
            <m:r>
              <w:rPr>
                <w:rFonts w:ascii="Cambria Math" w:eastAsia="Times New Roman" w:hAnsi="Cambria Math"/>
              </w:rPr>
              <m:t>∞</m:t>
            </m:r>
          </m:sup>
        </m:sSubSup>
        <m:r>
          <w:rPr>
            <w:rFonts w:ascii="Cambria Math" w:eastAsia="Times New Roman" w:hAnsi="Cambria Math"/>
          </w:rPr>
          <m:t>⊂A</m:t>
        </m:r>
      </m:oMath>
      <w:r>
        <w:rPr>
          <w:rFonts w:eastAsiaTheme="minorEastAsia"/>
        </w:rPr>
        <w:t xml:space="preserve"> - минимизирующая последовательность для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, то есть </w:t>
      </w:r>
    </w:p>
    <w:p w:rsidR="00542E51" w:rsidRDefault="00E044AF" w:rsidP="00303B0C">
      <w:pPr>
        <w:spacing w:after="0" w:line="240" w:lineRule="auto"/>
        <w:ind w:left="709"/>
        <w:rPr>
          <w:rFonts w:eastAsiaTheme="minorEastAsia"/>
          <w:i/>
          <w:lang w:val="en-US"/>
        </w:rPr>
      </w:pPr>
      <m:oMathPara>
        <m:oMath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n→∞</m:t>
                  </m:r>
                </m:lim>
              </m:limLow>
            </m:fName>
            <m:e>
              <m:d>
                <m:dPr>
                  <m:begChr m:val="‖"/>
                  <m:endChr m:val="‖"/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n</m:t>
                      </m:r>
                    </m:sub>
                    <m:sup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sup>
                  </m:sSubSup>
                </m:e>
              </m:d>
              <m:r>
                <w:rPr>
                  <w:rFonts w:ascii="Cambria Math" w:eastAsia="Times New Roman" w:hAnsi="Cambria Math"/>
                </w:rPr>
                <m:t>=ρ(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,A)</m:t>
              </m:r>
            </m:e>
          </m:func>
          <m:r>
            <w:rPr>
              <w:rFonts w:ascii="Cambria Math" w:eastAsia="Times New Roman" w:hAnsi="Cambria Math"/>
            </w:rPr>
            <m:t>.</m:t>
          </m:r>
        </m:oMath>
      </m:oMathPara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lastRenderedPageBreak/>
        <w:t>По неравенству треугольника:</w:t>
      </w:r>
    </w:p>
    <w:p w:rsidR="00542E51" w:rsidRDefault="00E044AF" w:rsidP="00303B0C">
      <w:pPr>
        <w:spacing w:after="0" w:line="240" w:lineRule="auto"/>
        <w:ind w:left="709"/>
        <w:rPr>
          <w:rFonts w:eastAsiaTheme="minorEastAsia"/>
          <w:i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</m:e>
          </m:d>
          <m:r>
            <w:rPr>
              <w:rFonts w:ascii="Cambria Math" w:eastAsia="Times New Roman" w:hAnsi="Cambria Math"/>
            </w:rPr>
            <m:t>≤</m:t>
          </m:r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</m:e>
          </m:d>
          <m:r>
            <w:rPr>
              <w:rFonts w:ascii="Cambria Math" w:eastAsia="Times New Roman" w:hAnsi="Cambria Math"/>
            </w:rPr>
            <m:t>+</m:t>
          </m:r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</m:e>
          </m:d>
          <m:r>
            <w:rPr>
              <w:rFonts w:ascii="Cambria Math" w:eastAsia="Times New Roman" w:hAnsi="Cambria Math"/>
            </w:rPr>
            <m:t>≤</m:t>
          </m:r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</m:e>
          </m:d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ε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</m:oMath>
      </m:oMathPara>
    </w:p>
    <w:p w:rsidR="00542E51" w:rsidRDefault="00542E51" w:rsidP="00303B0C">
      <w:pPr>
        <w:spacing w:after="0" w:line="240" w:lineRule="auto"/>
        <w:ind w:left="709"/>
        <w:rPr>
          <w:rFonts w:eastAsiaTheme="minorEastAsia"/>
          <w:lang w:val="en-US"/>
        </w:rPr>
      </w:pPr>
      <m:oMathPara>
        <m:oMath>
          <m:r>
            <w:rPr>
              <w:rFonts w:ascii="Cambria Math" w:eastAsia="Times New Roman" w:hAnsi="Cambria Math"/>
            </w:rPr>
            <m:t>ρ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/>
                </w:rPr>
                <m:t>,A</m:t>
              </m:r>
            </m:e>
          </m:d>
          <m:r>
            <w:rPr>
              <w:rFonts w:ascii="Cambria Math" w:eastAsia="Times New Roman" w:hAnsi="Cambria Math"/>
            </w:rPr>
            <m:t>=</m:t>
          </m:r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inf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a∈A</m:t>
                  </m:r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∥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/>
                </w:rPr>
                <m:t>-a∥≤</m:t>
              </m:r>
            </m:e>
          </m:func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n→∞</m:t>
                  </m:r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∥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  <m:r>
                <w:rPr>
                  <w:rFonts w:ascii="Cambria Math" w:eastAsia="Times New Roman" w:hAnsi="Cambria Math"/>
                </w:rPr>
                <m:t>∥≤</m:t>
              </m:r>
            </m:e>
          </m:func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n→∞</m:t>
                  </m:r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∥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  <m:r>
                <w:rPr>
                  <w:rFonts w:ascii="Cambria Math" w:eastAsia="Times New Roman" w:hAnsi="Cambria Math"/>
                </w:rPr>
                <m:t>∥+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ε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2</m:t>
                  </m:r>
                </m:den>
              </m:f>
            </m:e>
          </m:func>
          <m:r>
            <w:rPr>
              <w:rFonts w:ascii="Cambria Math" w:eastAsia="Times New Roman" w:hAnsi="Cambria Math"/>
            </w:rPr>
            <m:t>=ρ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,A</m:t>
              </m:r>
            </m:e>
          </m:d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ε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</m:oMath>
      </m:oMathPara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Аналогично</w:t>
      </w:r>
    </w:p>
    <w:p w:rsidR="00542E51" w:rsidRDefault="00E044AF" w:rsidP="00303B0C">
      <w:pPr>
        <w:spacing w:after="0" w:line="240" w:lineRule="auto"/>
        <w:ind w:left="709"/>
        <w:rPr>
          <w:rFonts w:eastAsiaTheme="minorEastAsia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</m:e>
          </m:d>
          <m:r>
            <w:rPr>
              <w:rFonts w:ascii="Cambria Math" w:eastAsia="Times New Roman" w:hAnsi="Cambria Math"/>
            </w:rPr>
            <m:t>≤</m:t>
          </m:r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</m:e>
          </m:d>
          <m:r>
            <w:rPr>
              <w:rFonts w:ascii="Cambria Math" w:eastAsia="Times New Roman" w:hAnsi="Cambria Math"/>
            </w:rPr>
            <m:t>+</m:t>
          </m:r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</m:e>
          </m:d>
          <m:r>
            <w:rPr>
              <w:rFonts w:ascii="Cambria Math" w:eastAsia="Times New Roman" w:hAnsi="Cambria Math"/>
            </w:rPr>
            <m:t>≤</m:t>
          </m:r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</m:e>
          </m:d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ε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</m:oMath>
      </m:oMathPara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m:oMathPara>
        <m:oMath>
          <m:r>
            <w:rPr>
              <w:rFonts w:ascii="Cambria Math" w:eastAsia="Times New Roman" w:hAnsi="Cambria Math"/>
            </w:rPr>
            <m:t>ρ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,A</m:t>
              </m:r>
            </m:e>
          </m:d>
          <m:r>
            <w:rPr>
              <w:rFonts w:ascii="Cambria Math" w:eastAsia="Times New Roman" w:hAnsi="Cambria Math"/>
            </w:rPr>
            <m:t>=</m:t>
          </m:r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inf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a∈A</m:t>
                  </m:r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∥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-a∥≤</m:t>
              </m:r>
            </m:e>
          </m:func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n→∞</m:t>
                  </m:r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∥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  <m:r>
                <w:rPr>
                  <w:rFonts w:ascii="Cambria Math" w:eastAsia="Times New Roman" w:hAnsi="Cambria Math"/>
                </w:rPr>
                <m:t>∥≤</m:t>
              </m:r>
            </m:e>
          </m:func>
          <m:func>
            <m:func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uncPr>
            <m:fName>
              <m:limLow>
                <m:limLow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/>
                    </w:rPr>
                    <m:t>n→∞</m:t>
                  </m:r>
                </m:lim>
              </m:limLow>
            </m:fName>
            <m:e>
              <m:r>
                <w:rPr>
                  <w:rFonts w:ascii="Cambria Math" w:eastAsia="Times New Roman" w:hAnsi="Cambria Math"/>
                </w:rPr>
                <m:t>∥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y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1</m:t>
                  </m:r>
                </m:sup>
              </m:sSubSup>
              <m:r>
                <w:rPr>
                  <w:rFonts w:ascii="Cambria Math" w:eastAsia="Times New Roman" w:hAnsi="Cambria Math"/>
                </w:rPr>
                <m:t>∥+δ</m:t>
              </m:r>
            </m:e>
          </m:func>
          <m:r>
            <w:rPr>
              <w:rFonts w:ascii="Cambria Math" w:eastAsia="Times New Roman" w:hAnsi="Cambria Math"/>
            </w:rPr>
            <m:t>=ρ</m:t>
          </m:r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/>
                </w:rPr>
                <m:t>,A</m:t>
              </m:r>
            </m:e>
          </m:d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ε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</m:oMath>
      </m:oMathPara>
      <w:r>
        <w:rPr>
          <w:rFonts w:ascii="Cambria Math" w:eastAsiaTheme="minorEastAsia" w:hAnsi="Cambria Math"/>
        </w:rPr>
        <w:br/>
      </w:r>
      <w:r>
        <w:rPr>
          <w:rFonts w:eastAsiaTheme="minorEastAsia"/>
        </w:rPr>
        <w:t>Следовательно,</w:t>
      </w:r>
    </w:p>
    <w:p w:rsidR="00542E51" w:rsidRDefault="00E044AF" w:rsidP="00303B0C">
      <w:pPr>
        <w:spacing w:after="0" w:line="240" w:lineRule="auto"/>
        <w:ind w:left="709"/>
        <w:rPr>
          <w:rFonts w:eastAsiaTheme="minorEastAsia"/>
          <w:i/>
          <w:lang w:val="en-US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ρ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2</m:t>
                      </m:r>
                    </m:sub>
                  </m:sSub>
                  <m:r>
                    <w:rPr>
                      <w:rFonts w:ascii="Cambria Math" w:eastAsia="Times New Roman" w:hAnsi="Cambria Math"/>
                    </w:rPr>
                    <m:t>,A</m:t>
                  </m:r>
                </m:e>
              </m:d>
              <m:r>
                <w:rPr>
                  <w:rFonts w:ascii="Cambria Math" w:eastAsia="Times New Roman" w:hAnsi="Cambria Math"/>
                </w:rPr>
                <m:t>-ρ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/>
                    </w:rPr>
                    <m:t>,A</m:t>
                  </m:r>
                </m:e>
              </m:d>
            </m:e>
          </m:d>
          <m:r>
            <w:rPr>
              <w:rFonts w:ascii="Cambria Math" w:eastAsia="Times New Roman" w:hAnsi="Cambria Math"/>
            </w:rPr>
            <m:t>≤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ε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r>
            <w:rPr>
              <w:rFonts w:ascii="Cambria Math" w:eastAsia="Times New Roman" w:hAnsi="Cambria Math"/>
            </w:rPr>
            <m:t>&lt;ε</m:t>
          </m:r>
        </m:oMath>
      </m:oMathPara>
    </w:p>
    <w:p w:rsidR="00542E51" w:rsidRDefault="00542E51" w:rsidP="00303B0C">
      <w:pPr>
        <w:spacing w:after="0" w:line="240" w:lineRule="auto"/>
        <w:ind w:left="709"/>
        <w:rPr>
          <w:rFonts w:eastAsiaTheme="minorEastAsia"/>
        </w:rPr>
      </w:pPr>
      <w:r>
        <w:rPr>
          <w:rFonts w:eastAsiaTheme="minorEastAsia"/>
        </w:rPr>
        <w:t>Следовательно, отображение</w:t>
      </w:r>
      <w:proofErr w:type="gramStart"/>
      <w:r>
        <w:rPr>
          <w:rFonts w:eastAsiaTheme="minorEastAsia"/>
        </w:rPr>
        <w:t xml:space="preserve"> </w:t>
      </w:r>
      <m:oMath>
        <m:r>
          <w:rPr>
            <w:rFonts w:ascii="Cambria Math" w:eastAsia="Times New Roman" w:hAnsi="Cambria Math"/>
          </w:rPr>
          <m:t>f(x)</m:t>
        </m:r>
      </m:oMath>
      <w:r>
        <w:rPr>
          <w:rFonts w:eastAsiaTheme="minorEastAsia"/>
        </w:rPr>
        <w:t xml:space="preserve"> </w:t>
      </w:r>
      <w:proofErr w:type="gramEnd"/>
      <w:r>
        <w:rPr>
          <w:rFonts w:eastAsiaTheme="minorEastAsia"/>
        </w:rPr>
        <w:t>непрерывное по определению.</w:t>
      </w:r>
    </w:p>
    <w:p w:rsidR="00542E51" w:rsidRPr="00D90CBD" w:rsidRDefault="00542E51" w:rsidP="00303B0C">
      <w:pPr>
        <w:spacing w:after="0" w:line="240" w:lineRule="auto"/>
        <w:rPr>
          <w:b/>
        </w:rPr>
      </w:pPr>
    </w:p>
    <w:p w:rsidR="000E35E8" w:rsidRDefault="000E35E8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t>9)</w:t>
      </w:r>
      <w:r>
        <w:rPr>
          <w:rFonts w:eastAsiaTheme="minorEastAsia"/>
        </w:rPr>
        <w:t xml:space="preserve"> Доказать, что всякое конечномерное линейное нормированное пространство является </w:t>
      </w:r>
      <w:proofErr w:type="spellStart"/>
      <w:r>
        <w:rPr>
          <w:rFonts w:eastAsiaTheme="minorEastAsia"/>
        </w:rPr>
        <w:t>банаховым</w:t>
      </w:r>
      <w:proofErr w:type="spellEnd"/>
      <w:r>
        <w:rPr>
          <w:rFonts w:eastAsiaTheme="minorEastAsia"/>
        </w:rPr>
        <w:t>.</w:t>
      </w: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>Обозначим E – конечномерное линейное нормированное пространство.</w:t>
      </w:r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 Возьмем фундаментальную последовательность элементов </w:t>
      </w:r>
      <m:oMath>
        <m:sSup>
          <m:s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pPr>
          <m:e>
            <m:r>
              <w:rPr>
                <w:rFonts w:ascii="Cambria Math" w:eastAsia="Times New Roman" w:hAnsi="Cambria Math"/>
              </w:rPr>
              <m:t>x</m:t>
            </m:r>
          </m:e>
          <m:sup>
            <m:r>
              <w:rPr>
                <w:rFonts w:ascii="Cambria Math" w:eastAsia="Times New Roman" w:hAnsi="Cambria Math"/>
              </w:rPr>
              <m:t>(m)</m:t>
            </m:r>
          </m:sup>
        </m:sSup>
        <m:r>
          <w:rPr>
            <w:rFonts w:ascii="Cambria Math" w:eastAsia="Times New Roman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="Times New Roman" w:hAnsi="Cambria Math"/>
                <w:i/>
                <w:lang w:bidi="en-US"/>
              </w:rPr>
            </m:ctrlPr>
          </m:naryPr>
          <m:sub>
            <m:r>
              <w:rPr>
                <w:rFonts w:ascii="Cambria Math" w:eastAsia="Times New Roman" w:hAnsi="Cambria Math"/>
              </w:rPr>
              <m:t>k=1</m:t>
            </m:r>
          </m:sub>
          <m:sup>
            <m:r>
              <w:rPr>
                <w:rFonts w:ascii="Cambria Math" w:eastAsia="Times New Roman" w:hAnsi="Cambria Math"/>
              </w:rPr>
              <m:t>n</m:t>
            </m:r>
          </m:sup>
          <m:e>
            <m:sSubSup>
              <m:sSubSup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SupPr>
              <m:e>
                <m:r>
                  <w:rPr>
                    <w:rFonts w:ascii="Cambria Math" w:eastAsia="Times New Roman" w:hAnsi="Cambria Math"/>
                  </w:rPr>
                  <m:t>λ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  <m:sup>
                <m:r>
                  <w:rPr>
                    <w:rFonts w:ascii="Cambria Math" w:eastAsia="Times New Roman" w:hAnsi="Cambria Math"/>
                  </w:rPr>
                  <m:t>(m)</m:t>
                </m:r>
              </m:sup>
            </m:sSubSup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</m:sSub>
            <m:r>
              <w:rPr>
                <w:rFonts w:ascii="Cambria Math" w:eastAsia="Times New Roman" w:hAnsi="Cambria Math"/>
              </w:rPr>
              <m:t>∈E (m=1, 2, …</m:t>
            </m:r>
          </m:e>
        </m:nary>
        <m:r>
          <w:rPr>
            <w:rFonts w:ascii="Cambria Math" w:eastAsia="Times New Roman" w:hAnsi="Cambria Math"/>
          </w:rPr>
          <m:t>)</m:t>
        </m:r>
      </m:oMath>
      <w:r>
        <w:rPr>
          <w:rFonts w:eastAsiaTheme="minorEastAsia"/>
        </w:rPr>
        <w:t xml:space="preserve">, где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  <m:r>
          <w:rPr>
            <w:rFonts w:ascii="Cambria Math" w:eastAsia="Times New Roman" w:hAnsi="Cambria Math"/>
          </w:rPr>
          <m:t xml:space="preserve">, 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2</m:t>
            </m:r>
          </m:sub>
        </m:sSub>
        <m:r>
          <w:rPr>
            <w:rFonts w:ascii="Cambria Math" w:eastAsia="Times New Roman" w:hAnsi="Cambria Math"/>
          </w:rPr>
          <m:t xml:space="preserve">, 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…,x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– базис пространства E. </w:t>
      </w:r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Т.к. для любого </w:t>
      </w:r>
      <m:oMath>
        <m:r>
          <w:rPr>
            <w:rFonts w:ascii="Cambria Math" w:eastAsia="Times New Roman" w:hAnsi="Cambria Math"/>
          </w:rPr>
          <m:t>x∈E</m:t>
        </m:r>
      </m:oMath>
      <w:r>
        <w:rPr>
          <w:rFonts w:eastAsiaTheme="minorEastAsia"/>
        </w:rPr>
        <w:t xml:space="preserve"> все его </w:t>
      </w:r>
      <w:proofErr w:type="gramStart"/>
      <w:r>
        <w:rPr>
          <w:rFonts w:eastAsiaTheme="minorEastAsia"/>
        </w:rPr>
        <w:t>его</w:t>
      </w:r>
      <w:proofErr w:type="gramEnd"/>
      <w:r>
        <w:rPr>
          <w:rFonts w:eastAsiaTheme="minorEastAsia"/>
        </w:rPr>
        <w:t xml:space="preserve"> координаты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λ</m:t>
            </m:r>
          </m:e>
          <m:sub>
            <m:r>
              <w:rPr>
                <w:rFonts w:ascii="Cambria Math" w:eastAsia="Times New Roman" w:hAnsi="Cambria Math"/>
              </w:rPr>
              <m:t>k</m:t>
            </m:r>
          </m:sub>
        </m:sSub>
      </m:oMath>
      <w:r>
        <w:rPr>
          <w:rFonts w:eastAsiaTheme="minorEastAsia"/>
        </w:rPr>
        <w:t xml:space="preserve"> удовлетворяют неравенству </w:t>
      </w:r>
      <m:oMath>
        <m:d>
          <m:dPr>
            <m:begChr m:val="|"/>
            <m:endChr m:val="|"/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λ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</m:sSub>
          </m:e>
        </m:d>
        <m:r>
          <w:rPr>
            <w:rFonts w:ascii="Cambria Math" w:eastAsia="Times New Roman" w:hAnsi="Cambria Math"/>
          </w:rPr>
          <m:t>≤H</m:t>
        </m:r>
        <m:d>
          <m:dPr>
            <m:begChr m:val="‖"/>
            <m:endChr m:val="‖"/>
            <m:ctrlPr>
              <w:rPr>
                <w:rFonts w:ascii="Cambria Math" w:eastAsia="Times New Roman" w:hAnsi="Cambria Math"/>
                <w:i/>
                <w:lang w:val="en-US"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</m:oMath>
      <w:r>
        <w:rPr>
          <w:rFonts w:eastAsiaTheme="minorEastAsia"/>
        </w:rPr>
        <w:t xml:space="preserve">, где H – постоянная, зависящая только от выбора базиса в E (лемма 5.3.2 из </w:t>
      </w:r>
      <w:proofErr w:type="spellStart"/>
      <w:r>
        <w:rPr>
          <w:rFonts w:eastAsiaTheme="minorEastAsia"/>
        </w:rPr>
        <w:t>Вулих</w:t>
      </w:r>
      <w:proofErr w:type="spellEnd"/>
      <w:r>
        <w:rPr>
          <w:rFonts w:eastAsiaTheme="minorEastAsia"/>
        </w:rPr>
        <w:t xml:space="preserve"> Б.З «Введение в функциональный анализ»), то</w:t>
      </w:r>
    </w:p>
    <w:p w:rsidR="00542E51" w:rsidRDefault="00E044AF" w:rsidP="00303B0C">
      <w:pPr>
        <w:spacing w:after="0" w:line="240" w:lineRule="auto"/>
        <w:ind w:left="708"/>
        <w:jc w:val="both"/>
        <w:rPr>
          <w:rFonts w:eastAsiaTheme="minorEastAsia"/>
          <w:i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Times New Roman" w:hAnsi="Cambria Math"/>
                </w:rPr>
                <m:t xml:space="preserve"> 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λ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k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(m)</m:t>
                  </m:r>
                </m:sup>
              </m:sSubSup>
              <m:r>
                <w:rPr>
                  <w:rFonts w:ascii="Cambria Math" w:eastAsia="Times New Roman" w:hAnsi="Cambria Math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</w:rPr>
                    <m:t>λ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k</m:t>
                  </m:r>
                </m:sub>
                <m:sup>
                  <m:r>
                    <w:rPr>
                      <w:rFonts w:ascii="Cambria Math" w:eastAsia="Times New Roman" w:hAnsi="Cambria Math"/>
                    </w:rPr>
                    <m:t>(p)</m:t>
                  </m:r>
                </m:sup>
              </m:sSubSup>
            </m:e>
          </m:d>
          <m:r>
            <w:rPr>
              <w:rFonts w:ascii="Cambria Math" w:eastAsia="Times New Roman" w:hAnsi="Cambria Math"/>
            </w:rPr>
            <m:t>≤H</m:t>
          </m:r>
          <m:d>
            <m:dPr>
              <m:begChr m:val="‖"/>
              <m:endChr m:val="‖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sSup>
                <m:s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p>
                  <m:r>
                    <w:rPr>
                      <w:rFonts w:ascii="Cambria Math" w:eastAsia="Times New Roman" w:hAnsi="Cambria Math"/>
                    </w:rPr>
                    <m:t>(m)</m:t>
                  </m:r>
                </m:sup>
              </m:sSup>
              <m:r>
                <w:rPr>
                  <w:rFonts w:ascii="Cambria Math" w:eastAsia="Times New Roman" w:hAnsi="Cambria Math"/>
                </w:rPr>
                <m:t>-</m:t>
              </m:r>
              <m:sSup>
                <m:sSupPr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p>
                  <m:r>
                    <w:rPr>
                      <w:rFonts w:ascii="Cambria Math" w:eastAsia="Times New Roman" w:hAnsi="Cambria Math"/>
                    </w:rPr>
                    <m:t>(p)</m:t>
                  </m:r>
                </m:sup>
              </m:sSup>
            </m:e>
          </m:d>
          <m:box>
            <m:boxPr>
              <m:opEmu m:val="on"/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boxPr>
            <m:e>
              <m:groupChr>
                <m:groupChrPr>
                  <m:chr m:val="→"/>
                  <m:pos m:val="top"/>
                  <m:ctrlPr>
                    <w:rPr>
                      <w:rFonts w:ascii="Cambria Math" w:eastAsia="Times New Roman" w:hAnsi="Cambria Math"/>
                      <w:i/>
                      <w:lang w:bidi="en-US"/>
                    </w:rPr>
                  </m:ctrlPr>
                </m:groupChrPr>
                <m:e>
                  <m:r>
                    <w:rPr>
                      <w:rFonts w:ascii="Cambria Math" w:eastAsia="Times New Roman" w:hAnsi="Cambria Math"/>
                    </w:rPr>
                    <m:t>m,p</m:t>
                  </m:r>
                  <m:box>
                    <m:boxPr>
                      <m:opEmu m:val="on"/>
                      <m:ctrlPr>
                        <w:rPr>
                          <w:rFonts w:ascii="Cambria Math" w:eastAsia="Times New Roman" w:hAnsi="Cambria Math"/>
                          <w:i/>
                          <w:lang w:bidi="en-US"/>
                        </w:rPr>
                      </m:ctrlPr>
                    </m:boxPr>
                    <m:e>
                      <m:groupChr>
                        <m:groupChrPr>
                          <m:chr m:val="→"/>
                          <m:vertJc m:val="bot"/>
                          <m:ctrlPr>
                            <w:rPr>
                              <w:rFonts w:ascii="Cambria Math" w:eastAsia="Times New Roman" w:hAnsi="Cambria Math"/>
                              <w:i/>
                              <w:lang w:bidi="en-US"/>
                            </w:rPr>
                          </m:ctrlPr>
                        </m:groupChrPr>
                        <m:e>
                          <m:r>
                            <w:rPr>
                              <w:rFonts w:ascii="Cambria Math" w:eastAsia="Times New Roman" w:hAnsi="Cambria Math"/>
                            </w:rPr>
                            <m:t xml:space="preserve"> </m:t>
                          </m:r>
                        </m:e>
                      </m:groupChr>
                      <m:r>
                        <w:rPr>
                          <w:rFonts w:ascii="Cambria Math" w:eastAsia="Times New Roman" w:hAnsi="Cambria Math"/>
                        </w:rPr>
                        <m:t>∞</m:t>
                      </m:r>
                    </m:e>
                  </m:box>
                </m:e>
              </m:groupChr>
              <m:r>
                <w:rPr>
                  <w:rFonts w:ascii="Cambria Math" w:eastAsia="Times New Roman" w:hAnsi="Cambria Math"/>
                </w:rPr>
                <m:t>0</m:t>
              </m:r>
            </m:e>
          </m:box>
        </m:oMath>
      </m:oMathPara>
    </w:p>
    <w:p w:rsidR="00542E51" w:rsidRDefault="00542E51" w:rsidP="00303B0C">
      <w:pPr>
        <w:spacing w:after="0" w:line="240" w:lineRule="auto"/>
        <w:ind w:left="708"/>
        <w:jc w:val="both"/>
        <w:rPr>
          <w:rFonts w:eastAsiaTheme="minorEastAsia"/>
        </w:rPr>
      </w:pPr>
      <w:r>
        <w:rPr>
          <w:rFonts w:eastAsiaTheme="minorEastAsia"/>
        </w:rPr>
        <w:t xml:space="preserve">Следовательно, благодаря полноте множества вещественных чисел существуют конечные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λ</m:t>
            </m:r>
          </m:e>
          <m:sub>
            <m:r>
              <w:rPr>
                <w:rFonts w:ascii="Cambria Math" w:eastAsia="Times New Roman" w:hAnsi="Cambria Math"/>
              </w:rPr>
              <m:t>k</m:t>
            </m:r>
          </m:sub>
        </m:sSub>
        <m:r>
          <w:rPr>
            <w:rFonts w:ascii="Cambria Math" w:eastAsia="Times New Roman" w:hAnsi="Cambria Math"/>
          </w:rPr>
          <m:t xml:space="preserve">= </m:t>
        </m:r>
        <m:func>
          <m:funcPr>
            <m:ctrlPr>
              <w:rPr>
                <w:rFonts w:ascii="Cambria Math" w:eastAsia="Times New Roman" w:hAnsi="Cambria Math"/>
                <w:i/>
                <w:lang w:bidi="en-US"/>
              </w:rPr>
            </m:ctrlPr>
          </m:funcPr>
          <m:fName>
            <m:limLow>
              <m:limLow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eastAsia="Times New Roman" w:hAnsi="Cambria Math"/>
                  </w:rPr>
                  <m:t>m</m:t>
                </m:r>
                <m:box>
                  <m:boxPr>
                    <m:opEmu m:val="on"/>
                    <m:ctrlPr>
                      <w:rPr>
                        <w:rFonts w:ascii="Cambria Math" w:eastAsia="Times New Roman" w:hAnsi="Cambria Math"/>
                        <w:i/>
                        <w:lang w:bidi="en-US"/>
                      </w:rPr>
                    </m:ctrlPr>
                  </m:boxPr>
                  <m:e>
                    <m:groupChr>
                      <m:groupChrPr>
                        <m:chr m:val="→"/>
                        <m:pos m:val="top"/>
                        <m:ctrlPr>
                          <w:rPr>
                            <w:rFonts w:ascii="Cambria Math" w:eastAsia="Times New Roman" w:hAnsi="Cambria Math"/>
                            <w:i/>
                            <w:lang w:bidi="en-US"/>
                          </w:rPr>
                        </m:ctrlPr>
                      </m:groupChrPr>
                      <m:e>
                        <m:r>
                          <w:rPr>
                            <w:rFonts w:ascii="Cambria Math" w:eastAsia="Times New Roman" w:hAnsi="Cambria Math"/>
                          </w:rPr>
                          <m:t xml:space="preserve"> </m:t>
                        </m:r>
                      </m:e>
                    </m:groupChr>
                    <m:r>
                      <w:rPr>
                        <w:rFonts w:ascii="Cambria Math" w:eastAsia="Times New Roman" w:hAnsi="Cambria Math"/>
                      </w:rPr>
                      <m:t>∞</m:t>
                    </m:r>
                  </m:e>
                </m:box>
              </m:lim>
            </m:limLow>
          </m:fName>
          <m:e>
            <m:sSubSup>
              <m:sSubSup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SupPr>
              <m:e>
                <m:r>
                  <w:rPr>
                    <w:rFonts w:ascii="Cambria Math" w:eastAsia="Times New Roman" w:hAnsi="Cambria Math"/>
                  </w:rPr>
                  <m:t>λ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  <m:sup>
                <m:r>
                  <w:rPr>
                    <w:rFonts w:ascii="Cambria Math" w:eastAsia="Times New Roman" w:hAnsi="Cambria Math"/>
                  </w:rPr>
                  <m:t>(m)</m:t>
                </m:r>
              </m:sup>
            </m:sSubSup>
          </m:e>
        </m:func>
        <m:r>
          <w:rPr>
            <w:rFonts w:ascii="Cambria Math" w:eastAsia="Times New Roman" w:hAnsi="Cambria Math"/>
          </w:rPr>
          <m:t>.</m:t>
        </m:r>
      </m:oMath>
      <w:r>
        <w:rPr>
          <w:rFonts w:eastAsiaTheme="minorEastAsia"/>
        </w:rPr>
        <w:t xml:space="preserve"> </w:t>
      </w:r>
    </w:p>
    <w:p w:rsidR="00542E51" w:rsidRDefault="00542E51" w:rsidP="00303B0C">
      <w:pPr>
        <w:spacing w:after="0" w:line="240" w:lineRule="auto"/>
        <w:ind w:left="708"/>
        <w:jc w:val="both"/>
        <w:rPr>
          <w:rFonts w:eastAsiaTheme="minorEastAsia"/>
        </w:rPr>
      </w:pPr>
      <w:r>
        <w:rPr>
          <w:rFonts w:eastAsiaTheme="minorEastAsia"/>
        </w:rPr>
        <w:t xml:space="preserve">Лемма 5.3.1 из </w:t>
      </w:r>
      <w:proofErr w:type="spellStart"/>
      <w:r>
        <w:rPr>
          <w:rFonts w:eastAsiaTheme="minorEastAsia"/>
        </w:rPr>
        <w:t>Вулих</w:t>
      </w:r>
      <w:proofErr w:type="spellEnd"/>
      <w:r>
        <w:rPr>
          <w:rFonts w:eastAsiaTheme="minorEastAsia"/>
        </w:rPr>
        <w:t xml:space="preserve"> Б.</w:t>
      </w:r>
      <w:proofErr w:type="gramStart"/>
      <w:r>
        <w:rPr>
          <w:rFonts w:eastAsiaTheme="minorEastAsia"/>
        </w:rPr>
        <w:t>З</w:t>
      </w:r>
      <w:proofErr w:type="gramEnd"/>
      <w:r>
        <w:rPr>
          <w:rFonts w:eastAsiaTheme="minorEastAsia"/>
        </w:rPr>
        <w:t xml:space="preserve"> «Введение в функциональный анализ»: </w:t>
      </w:r>
    </w:p>
    <w:p w:rsidR="00542E51" w:rsidRDefault="00542E51" w:rsidP="00303B0C">
      <w:pPr>
        <w:spacing w:after="0" w:line="240" w:lineRule="auto"/>
        <w:ind w:left="708"/>
        <w:jc w:val="both"/>
        <w:rPr>
          <w:rFonts w:eastAsiaTheme="minorEastAsia"/>
          <w:i/>
        </w:rPr>
      </w:pPr>
      <w:r>
        <w:rPr>
          <w:rFonts w:eastAsiaTheme="minorEastAsia"/>
        </w:rPr>
        <w:t xml:space="preserve">Сходимость по координатам влечет сходимость по норме. Именно, пусть </w:t>
      </w:r>
      <m:oMath>
        <m:sSup>
          <m:s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pPr>
          <m:e>
            <m:r>
              <w:rPr>
                <w:rFonts w:ascii="Cambria Math" w:eastAsia="Times New Roman" w:hAnsi="Cambria Math"/>
              </w:rPr>
              <m:t>x</m:t>
            </m:r>
          </m:e>
          <m:sup>
            <m:r>
              <w:rPr>
                <w:rFonts w:ascii="Cambria Math" w:eastAsia="Times New Roman" w:hAnsi="Cambria Math"/>
              </w:rPr>
              <m:t>(m)</m:t>
            </m:r>
          </m:sup>
        </m:sSup>
        <m:r>
          <w:rPr>
            <w:rFonts w:ascii="Cambria Math" w:eastAsia="Times New Roman" w:hAnsi="Cambria Math"/>
          </w:rPr>
          <m:t>∈E (m=1, 2, …)</m:t>
        </m:r>
      </m:oMath>
      <w:r>
        <w:rPr>
          <w:rFonts w:eastAsiaTheme="minorEastAsia"/>
        </w:rPr>
        <w:t xml:space="preserve"> и </w:t>
      </w:r>
      <m:oMath>
        <m:sSup>
          <m:s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pPr>
          <m:e>
            <m:r>
              <w:rPr>
                <w:rFonts w:ascii="Cambria Math" w:eastAsia="Times New Roman" w:hAnsi="Cambria Math"/>
              </w:rPr>
              <m:t>x</m:t>
            </m:r>
          </m:e>
          <m:sup>
            <m:r>
              <w:rPr>
                <w:rFonts w:ascii="Cambria Math" w:eastAsia="Times New Roman" w:hAnsi="Cambria Math"/>
              </w:rPr>
              <m:t>(m)</m:t>
            </m:r>
          </m:sup>
        </m:sSup>
        <m:r>
          <w:rPr>
            <w:rFonts w:ascii="Cambria Math" w:eastAsia="Times New Roman" w:hAnsi="Cambria Math"/>
          </w:rPr>
          <m:t xml:space="preserve">= </m:t>
        </m:r>
        <m:nary>
          <m:naryPr>
            <m:chr m:val="∑"/>
            <m:ctrlPr>
              <w:rPr>
                <w:rFonts w:ascii="Cambria Math" w:eastAsia="Times New Roman" w:hAnsi="Cambria Math"/>
                <w:i/>
                <w:lang w:bidi="en-US"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Sup>
              <m:sSubSup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SupPr>
              <m:e>
                <m:r>
                  <w:rPr>
                    <w:rFonts w:ascii="Cambria Math" w:eastAsia="Times New Roman" w:hAnsi="Cambria Math"/>
                  </w:rPr>
                  <m:t>λ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  <m:sup>
                <m:r>
                  <w:rPr>
                    <w:rFonts w:ascii="Cambria Math" w:eastAsia="Times New Roman" w:hAnsi="Cambria Math"/>
                  </w:rPr>
                  <m:t>(m)</m:t>
                </m:r>
              </m:sup>
            </m:sSubSup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</m:sSub>
          </m:e>
        </m:nary>
      </m:oMath>
      <w:r>
        <w:rPr>
          <w:rFonts w:eastAsiaTheme="minorEastAsia"/>
        </w:rPr>
        <w:t>. Если</w:t>
      </w:r>
      <w:proofErr w:type="gramStart"/>
      <w:r>
        <w:rPr>
          <w:rFonts w:eastAsiaTheme="minorEastAsia"/>
        </w:rPr>
        <w:t xml:space="preserve"> </w:t>
      </w:r>
      <m:oMath>
        <m:sSubSup>
          <m:sSub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SupPr>
          <m:e>
            <m:r>
              <w:rPr>
                <w:rFonts w:ascii="Cambria Math" w:eastAsia="Times New Roman" w:hAnsi="Cambria Math"/>
              </w:rPr>
              <m:t>λ</m:t>
            </m:r>
          </m:e>
          <m:sub>
            <m:r>
              <w:rPr>
                <w:rFonts w:ascii="Cambria Math" w:eastAsia="Times New Roman" w:hAnsi="Cambria Math"/>
              </w:rPr>
              <m:t>k</m:t>
            </m:r>
          </m:sub>
          <m:sup>
            <m:r>
              <w:rPr>
                <w:rFonts w:ascii="Cambria Math" w:eastAsia="Times New Roman" w:hAnsi="Cambria Math"/>
              </w:rPr>
              <m:t>(m)</m:t>
            </m:r>
          </m:sup>
        </m:sSubSup>
        <m:box>
          <m:boxPr>
            <m:opEmu m:val="on"/>
            <m:ctrlPr>
              <w:rPr>
                <w:rFonts w:ascii="Cambria Math" w:eastAsia="Times New Roman" w:hAnsi="Cambria Math"/>
                <w:i/>
                <w:lang w:bidi="en-US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groupChrPr>
              <m:e>
                <m:r>
                  <w:rPr>
                    <w:rFonts w:ascii="Cambria Math" w:eastAsia="Times New Roman" w:hAnsi="Cambria Math"/>
                  </w:rPr>
                  <m:t>m⟶∞</m:t>
                </m:r>
              </m:e>
            </m:groupChr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λ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</m:sSub>
          </m:e>
        </m:box>
      </m:oMath>
      <w:r>
        <w:rPr>
          <w:rFonts w:eastAsiaTheme="minorEastAsia"/>
        </w:rPr>
        <w:t xml:space="preserve"> </w:t>
      </w:r>
      <w:proofErr w:type="gramEnd"/>
      <w:r>
        <w:rPr>
          <w:rFonts w:eastAsiaTheme="minorEastAsia"/>
        </w:rPr>
        <w:t xml:space="preserve">при каждом </w:t>
      </w:r>
      <m:oMath>
        <m:r>
          <w:rPr>
            <w:rFonts w:ascii="Cambria Math" w:eastAsia="Times New Roman" w:hAnsi="Cambria Math"/>
          </w:rPr>
          <m:t>k=1, 2, …, n,</m:t>
        </m:r>
      </m:oMath>
      <w:r>
        <w:rPr>
          <w:rFonts w:eastAsiaTheme="minorEastAsia"/>
        </w:rPr>
        <w:t xml:space="preserve"> а </w:t>
      </w:r>
      <m:oMath>
        <m:r>
          <w:rPr>
            <w:rFonts w:ascii="Cambria Math" w:eastAsia="Times New Roman" w:hAnsi="Cambria Math"/>
          </w:rPr>
          <m:t xml:space="preserve">x= </m:t>
        </m:r>
        <m:nary>
          <m:naryPr>
            <m:chr m:val="∑"/>
            <m:ctrlPr>
              <w:rPr>
                <w:rFonts w:ascii="Cambria Math" w:eastAsia="Times New Roman" w:hAnsi="Cambria Math"/>
                <w:i/>
                <w:lang w:bidi="en-US"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λ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</m:sSub>
          </m:e>
        </m:nary>
      </m:oMath>
      <w:r>
        <w:rPr>
          <w:rFonts w:eastAsiaTheme="minorEastAsia"/>
        </w:rPr>
        <w:t xml:space="preserve"> , то </w:t>
      </w:r>
      <m:oMath>
        <m:sSup>
          <m:s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pPr>
          <m:e>
            <m:r>
              <w:rPr>
                <w:rFonts w:ascii="Cambria Math" w:eastAsia="Times New Roman" w:hAnsi="Cambria Math"/>
              </w:rPr>
              <m:t>x</m:t>
            </m:r>
          </m:e>
          <m:sup>
            <m:r>
              <w:rPr>
                <w:rFonts w:ascii="Cambria Math" w:eastAsia="Times New Roman" w:hAnsi="Cambria Math"/>
              </w:rPr>
              <m:t>(m)</m:t>
            </m:r>
          </m:sup>
        </m:sSup>
        <m:r>
          <w:rPr>
            <w:rFonts w:ascii="Cambria Math" w:eastAsia="Times New Roman" w:hAnsi="Cambria Math"/>
          </w:rPr>
          <m:t>⟶x</m:t>
        </m:r>
      </m:oMath>
      <w:r>
        <w:rPr>
          <w:rFonts w:eastAsiaTheme="minorEastAsia"/>
        </w:rPr>
        <w:t>.</w:t>
      </w:r>
    </w:p>
    <w:p w:rsidR="00542E51" w:rsidRDefault="00542E51" w:rsidP="00303B0C">
      <w:pPr>
        <w:spacing w:after="0" w:line="240" w:lineRule="auto"/>
        <w:ind w:left="708"/>
        <w:jc w:val="both"/>
        <w:rPr>
          <w:rFonts w:eastAsiaTheme="minorEastAsia"/>
          <w:i/>
        </w:rPr>
      </w:pPr>
      <w:r>
        <w:rPr>
          <w:rFonts w:eastAsiaTheme="minorEastAsia"/>
        </w:rPr>
        <w:t xml:space="preserve">По этой лемме получаем </w:t>
      </w:r>
      <m:oMath>
        <m:sSup>
          <m:sSup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pPr>
          <m:e>
            <m:r>
              <w:rPr>
                <w:rFonts w:ascii="Cambria Math" w:eastAsia="Times New Roman" w:hAnsi="Cambria Math"/>
              </w:rPr>
              <m:t>x</m:t>
            </m:r>
          </m:e>
          <m:sup>
            <m:r>
              <w:rPr>
                <w:rFonts w:ascii="Cambria Math" w:eastAsia="Times New Roman" w:hAnsi="Cambria Math"/>
              </w:rPr>
              <m:t>(m)</m:t>
            </m:r>
          </m:sup>
        </m:sSup>
        <m:box>
          <m:boxPr>
            <m:opEmu m:val="on"/>
            <m:ctrlPr>
              <w:rPr>
                <w:rFonts w:ascii="Cambria Math" w:eastAsia="Times New Roman" w:hAnsi="Cambria Math"/>
                <w:i/>
                <w:lang w:bidi="en-US"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groupChrPr>
              <m:e>
                <m:r>
                  <w:rPr>
                    <w:rFonts w:ascii="Cambria Math" w:eastAsia="Times New Roman" w:hAnsi="Cambria Math"/>
                  </w:rPr>
                  <m:t xml:space="preserve"> </m:t>
                </m:r>
              </m:e>
            </m:groupChr>
          </m:e>
        </m:box>
        <m:r>
          <w:rPr>
            <w:rFonts w:ascii="Cambria Math" w:eastAsia="Times New Roman" w:hAnsi="Cambria Math"/>
          </w:rPr>
          <m:t xml:space="preserve"> x= </m:t>
        </m:r>
        <m:nary>
          <m:naryPr>
            <m:chr m:val="∑"/>
            <m:ctrlPr>
              <w:rPr>
                <w:rFonts w:ascii="Cambria Math" w:eastAsia="Times New Roman" w:hAnsi="Cambria Math"/>
                <w:i/>
                <w:lang w:bidi="en-US"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λ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sSubPr>
              <m:e>
                <m:r>
                  <w:rPr>
                    <w:rFonts w:ascii="Cambria Math" w:eastAsia="Times New Roman" w:hAnsi="Cambria Math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/>
                  </w:rPr>
                  <m:t>k</m:t>
                </m:r>
              </m:sub>
            </m:sSub>
          </m:e>
        </m:nary>
      </m:oMath>
      <w:r>
        <w:rPr>
          <w:rFonts w:eastAsiaTheme="minorEastAsia"/>
        </w:rPr>
        <w:t>.. Таким образом, полнота E доказана, т.е. оно банахово.</w:t>
      </w:r>
    </w:p>
    <w:p w:rsidR="00542E51" w:rsidRPr="00D90CBD" w:rsidRDefault="00542E51" w:rsidP="00303B0C">
      <w:pPr>
        <w:spacing w:after="0" w:line="240" w:lineRule="auto"/>
        <w:rPr>
          <w:b/>
        </w:rPr>
      </w:pPr>
    </w:p>
    <w:p w:rsidR="000E35E8" w:rsidRDefault="000E35E8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t>10)</w:t>
      </w:r>
      <w:r>
        <w:rPr>
          <w:rFonts w:eastAsiaTheme="minorEastAsia"/>
        </w:rPr>
        <w:t xml:space="preserve"> Доказать, что подпространство </w:t>
      </w:r>
      <w:proofErr w:type="spellStart"/>
      <w:r>
        <w:rPr>
          <w:rFonts w:eastAsiaTheme="minorEastAsia"/>
        </w:rPr>
        <w:t>банахова</w:t>
      </w:r>
      <w:proofErr w:type="spellEnd"/>
      <w:r>
        <w:rPr>
          <w:rFonts w:eastAsiaTheme="minorEastAsia"/>
        </w:rPr>
        <w:t xml:space="preserve"> пространства является </w:t>
      </w:r>
      <w:proofErr w:type="spellStart"/>
      <w:r>
        <w:rPr>
          <w:rFonts w:eastAsiaTheme="minorEastAsia"/>
        </w:rPr>
        <w:t>банаховым</w:t>
      </w:r>
      <w:proofErr w:type="spellEnd"/>
      <w:r>
        <w:rPr>
          <w:rFonts w:eastAsiaTheme="minorEastAsia"/>
        </w:rPr>
        <w:t xml:space="preserve"> пространством.</w:t>
      </w: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Рассмотрим фундаментальную последовательность 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  <m:r>
          <w:rPr>
            <w:rFonts w:ascii="Cambria Math" w:eastAsia="Times New Roman" w:hAnsi="Cambria Math"/>
          </w:rPr>
          <m:t xml:space="preserve">, 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2</m:t>
            </m:r>
          </m:sub>
        </m:sSub>
        <m:r>
          <w:rPr>
            <w:rFonts w:ascii="Cambria Math" w:eastAsia="Times New Roman" w:hAnsi="Cambria Math"/>
          </w:rPr>
          <m:t xml:space="preserve">, …, 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в подпространстве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B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банахова пространства </w:t>
      </w:r>
      <m:oMath>
        <m:r>
          <w:rPr>
            <w:rFonts w:ascii="Cambria Math" w:eastAsia="Times New Roman" w:hAnsi="Cambria Math"/>
          </w:rPr>
          <m:t>B</m:t>
        </m:r>
      </m:oMath>
      <w:r>
        <w:rPr>
          <w:rFonts w:eastAsiaTheme="minorEastAsia"/>
        </w:rPr>
        <w:t xml:space="preserve"> (норма в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B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берется такая же, как и </w:t>
      </w:r>
      <w:proofErr w:type="gramStart"/>
      <w:r>
        <w:rPr>
          <w:rFonts w:eastAsiaTheme="minorEastAsia"/>
        </w:rPr>
        <w:t>в</w:t>
      </w:r>
      <w:proofErr w:type="gramEnd"/>
      <w:r>
        <w:rPr>
          <w:rFonts w:eastAsiaTheme="minorEastAsia"/>
        </w:rPr>
        <w:t xml:space="preserve"> </w:t>
      </w:r>
      <m:oMath>
        <m:r>
          <w:rPr>
            <w:rFonts w:ascii="Cambria Math" w:eastAsia="Times New Roman" w:hAnsi="Cambria Math"/>
          </w:rPr>
          <m:t>B</m:t>
        </m:r>
      </m:oMath>
      <w:r>
        <w:rPr>
          <w:rFonts w:eastAsiaTheme="minorEastAsia"/>
        </w:rPr>
        <w:t xml:space="preserve">). Эта последовательность является фундаментальной и в </w:t>
      </w:r>
      <m:oMath>
        <m:r>
          <w:rPr>
            <w:rFonts w:ascii="Cambria Math" w:eastAsia="Times New Roman" w:hAnsi="Cambria Math"/>
          </w:rPr>
          <m:t>B</m:t>
        </m:r>
      </m:oMath>
      <w:r>
        <w:rPr>
          <w:rFonts w:eastAsiaTheme="minorEastAsia"/>
        </w:rPr>
        <w:t xml:space="preserve">, т.к.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B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- подпространство. Поскольку </w:t>
      </w:r>
      <m:oMath>
        <m:r>
          <w:rPr>
            <w:rFonts w:ascii="Cambria Math" w:eastAsia="Times New Roman" w:hAnsi="Cambria Math"/>
          </w:rPr>
          <m:t>B</m:t>
        </m:r>
      </m:oMath>
      <w:r>
        <w:rPr>
          <w:rFonts w:eastAsiaTheme="minorEastAsia"/>
        </w:rPr>
        <w:t xml:space="preserve"> – банахово, то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  <m:r>
          <w:rPr>
            <w:rFonts w:ascii="Cambria Math" w:eastAsia="Times New Roman" w:hAnsi="Cambria Math"/>
          </w:rPr>
          <m:t xml:space="preserve"> </m:t>
        </m:r>
        <m:box>
          <m:boxPr>
            <m:opEmu m:val="on"/>
            <m:ctrlPr>
              <w:rPr>
                <w:rFonts w:ascii="Cambria Math" w:eastAsia="Times New Roman" w:hAnsi="Cambria Math"/>
                <w:i/>
                <w:lang w:bidi="en-US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eastAsia="Times New Roman" w:hAnsi="Cambria Math"/>
                    <w:i/>
                    <w:lang w:bidi="en-US"/>
                  </w:rPr>
                </m:ctrlPr>
              </m:groupChrPr>
              <m:e>
                <m:r>
                  <w:rPr>
                    <w:rFonts w:ascii="Cambria Math" w:eastAsia="Times New Roman" w:hAnsi="Cambria Math"/>
                  </w:rPr>
                  <m:t>n→∞</m:t>
                </m:r>
              </m:e>
            </m:groupChr>
          </m:e>
        </m:box>
        <m:r>
          <w:rPr>
            <w:rFonts w:ascii="Cambria Math" w:eastAsia="Times New Roman" w:hAnsi="Cambria Math"/>
          </w:rPr>
          <m:t>x, x∈B</m:t>
        </m:r>
      </m:oMath>
      <w:r>
        <w:rPr>
          <w:rFonts w:eastAsiaTheme="minorEastAsia"/>
        </w:rPr>
        <w:t xml:space="preserve">. Так как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B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– подпространство, то по определению подпространства оно замкнуто, следовательно, </w:t>
      </w:r>
      <m:oMath>
        <m:r>
          <w:rPr>
            <w:rFonts w:ascii="Cambria Math" w:eastAsia="Times New Roman" w:hAnsi="Cambria Math"/>
          </w:rPr>
          <m:t>x∈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B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  <m:r>
          <w:rPr>
            <w:rFonts w:ascii="Cambria Math" w:eastAsia="Times New Roman" w:hAnsi="Cambria Math"/>
          </w:rPr>
          <m:t>.</m:t>
        </m:r>
      </m:oMath>
      <w:r>
        <w:rPr>
          <w:rFonts w:eastAsiaTheme="minorEastAsia"/>
        </w:rPr>
        <w:t xml:space="preserve"> </w:t>
      </w:r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Получили, что произвольная фундаментальная последовательность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  <m:r>
          <w:rPr>
            <w:rFonts w:ascii="Cambria Math" w:eastAsia="Times New Roman" w:hAnsi="Cambria Math"/>
          </w:rPr>
          <m:t xml:space="preserve">, 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2</m:t>
            </m:r>
          </m:sub>
        </m:sSub>
        <m:r>
          <w:rPr>
            <w:rFonts w:ascii="Cambria Math" w:eastAsia="Times New Roman" w:hAnsi="Cambria Math"/>
          </w:rPr>
          <m:t xml:space="preserve">, …, 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в подпространстве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B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сходится </w:t>
      </w:r>
      <w:proofErr w:type="gramStart"/>
      <w:r>
        <w:rPr>
          <w:rFonts w:eastAsiaTheme="minorEastAsia"/>
        </w:rPr>
        <w:t>к</w:t>
      </w:r>
      <w:proofErr w:type="gramEnd"/>
      <w:r>
        <w:rPr>
          <w:rFonts w:eastAsiaTheme="minorEastAsia"/>
        </w:rPr>
        <w:t xml:space="preserve"> </w:t>
      </w:r>
      <m:oMath>
        <m:r>
          <w:rPr>
            <w:rFonts w:ascii="Cambria Math" w:eastAsia="Times New Roman" w:hAnsi="Cambria Math"/>
          </w:rPr>
          <m:t>x, причем x∈</m:t>
        </m:r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B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  <m:r>
          <w:rPr>
            <w:rFonts w:ascii="Cambria Math" w:eastAsia="Times New Roman" w:hAnsi="Cambria Math"/>
          </w:rPr>
          <m:t>.</m:t>
        </m:r>
      </m:oMath>
      <w:r>
        <w:rPr>
          <w:rFonts w:eastAsiaTheme="minorEastAsia"/>
        </w:rPr>
        <w:t xml:space="preserve">  Следовательно,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B</m:t>
            </m:r>
          </m:e>
          <m:sub>
            <m:r>
              <w:rPr>
                <w:rFonts w:ascii="Cambria Math" w:eastAsia="Times New Roman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- банахово по определению.</w:t>
      </w:r>
    </w:p>
    <w:p w:rsidR="00542E51" w:rsidRPr="00D90CBD" w:rsidRDefault="00542E51" w:rsidP="00303B0C">
      <w:pPr>
        <w:spacing w:after="0" w:line="240" w:lineRule="auto"/>
        <w:rPr>
          <w:b/>
        </w:rPr>
      </w:pPr>
    </w:p>
    <w:p w:rsidR="000E35E8" w:rsidRDefault="000E35E8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t>11)</w:t>
      </w:r>
      <w:r>
        <w:rPr>
          <w:rFonts w:eastAsiaTheme="minorEastAsia"/>
        </w:rPr>
        <w:t xml:space="preserve"> Может ли в </w:t>
      </w:r>
      <w:proofErr w:type="spellStart"/>
      <w:r>
        <w:rPr>
          <w:rFonts w:eastAsiaTheme="minorEastAsia"/>
        </w:rPr>
        <w:t>банаховом</w:t>
      </w:r>
      <w:proofErr w:type="spellEnd"/>
      <w:r>
        <w:rPr>
          <w:rFonts w:eastAsiaTheme="minorEastAsia"/>
        </w:rPr>
        <w:t xml:space="preserve"> пространстве иметь пустое пересечение последовательность непустых замкнутых вложенных множеств?</w:t>
      </w: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CF6BF3" w:rsidRPr="00303B0C" w:rsidRDefault="00CF6BF3" w:rsidP="00303B0C">
      <w:pPr>
        <w:spacing w:after="0" w:line="240" w:lineRule="auto"/>
        <w:rPr>
          <w:b/>
        </w:rPr>
      </w:pP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lastRenderedPageBreak/>
        <w:t>Решение</w:t>
      </w:r>
      <w:r>
        <w:rPr>
          <w:b/>
        </w:rPr>
        <w:t>:</w:t>
      </w:r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Да, может. </w:t>
      </w:r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Пример: </w:t>
      </w:r>
      <w:proofErr w:type="spellStart"/>
      <w:r>
        <w:rPr>
          <w:rFonts w:eastAsiaTheme="minorEastAsia"/>
        </w:rPr>
        <w:t>банахово</w:t>
      </w:r>
      <w:proofErr w:type="spellEnd"/>
      <w:r>
        <w:rPr>
          <w:rFonts w:eastAsiaTheme="minorEastAsia"/>
        </w:rPr>
        <w:t xml:space="preserve"> пространство </w:t>
      </w:r>
      <m:oMath>
        <m:r>
          <m:rPr>
            <m:scr m:val="double-struck"/>
          </m:rPr>
          <w:rPr>
            <w:rFonts w:ascii="Cambria Math" w:eastAsia="Times New Roman" w:hAnsi="Cambria Math"/>
          </w:rPr>
          <m:t>R</m:t>
        </m:r>
      </m:oMath>
      <w:r>
        <w:rPr>
          <w:rFonts w:eastAsiaTheme="minorEastAsia"/>
        </w:rPr>
        <w:t xml:space="preserve"> (пространство вещественных чисел) и последовательность непустых замкнутых вложенных множеств в нем: </w:t>
      </w:r>
      <m:oMath>
        <m:sSub>
          <m:sSubPr>
            <m:ctrlPr>
              <w:rPr>
                <w:rFonts w:ascii="Cambria Math" w:eastAsia="Times New Roman" w:hAnsi="Cambria Math"/>
                <w:i/>
                <w:lang w:bidi="en-US"/>
              </w:rPr>
            </m:ctrlPr>
          </m:sSubPr>
          <m:e>
            <m:r>
              <w:rPr>
                <w:rFonts w:ascii="Cambria Math" w:eastAsia="Times New Roman" w:hAnsi="Cambria Math"/>
              </w:rPr>
              <m:t>X</m:t>
            </m:r>
          </m:e>
          <m:sub>
            <m:r>
              <w:rPr>
                <w:rFonts w:ascii="Cambria Math" w:eastAsia="Times New Roman" w:hAnsi="Cambria Math"/>
              </w:rPr>
              <m:t>i</m:t>
            </m:r>
          </m:sub>
        </m:sSub>
        <m:r>
          <w:rPr>
            <w:rFonts w:ascii="Cambria Math" w:eastAsia="Times New Roman" w:hAnsi="Cambria Math"/>
          </w:rPr>
          <m:t>=</m:t>
        </m:r>
        <m:d>
          <m:dPr>
            <m:begChr m:val="["/>
            <m:ctrlPr>
              <w:rPr>
                <w:rFonts w:ascii="Cambria Math" w:eastAsia="Times New Roman" w:hAnsi="Cambria Math"/>
                <w:i/>
                <w:lang w:bidi="en-US"/>
              </w:rPr>
            </m:ctrlPr>
          </m:dPr>
          <m:e>
            <m:r>
              <w:rPr>
                <w:rFonts w:ascii="Cambria Math" w:eastAsia="Times New Roman" w:hAnsi="Cambria Math"/>
              </w:rPr>
              <m:t>i, +∞</m:t>
            </m:r>
          </m:e>
        </m:d>
        <m:r>
          <w:rPr>
            <w:rFonts w:ascii="Cambria Math" w:eastAsia="Times New Roman" w:hAnsi="Cambria Math"/>
          </w:rPr>
          <m:t>,  i=0, 1, 2,…</m:t>
        </m:r>
      </m:oMath>
    </w:p>
    <w:p w:rsidR="00542E51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nary>
            <m:naryPr>
              <m:chr m:val="⋂"/>
              <m:limLoc m:val="undOvr"/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naryPr>
            <m:sub>
              <m:r>
                <w:rPr>
                  <w:rFonts w:ascii="Cambria Math" w:eastAsia="Times New Roman" w:hAnsi="Cambria Math"/>
                </w:rPr>
                <m:t>i=0</m:t>
              </m:r>
            </m:sub>
            <m:sup>
              <m:r>
                <w:rPr>
                  <w:rFonts w:ascii="Cambria Math" w:eastAsia="Times New Roman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/>
                    </w:rPr>
                    <m:t>i= ∅</m:t>
                  </m:r>
                </m:sub>
              </m:sSub>
            </m:e>
          </m:nary>
        </m:oMath>
      </m:oMathPara>
    </w:p>
    <w:p w:rsidR="00542E51" w:rsidRPr="00D90CBD" w:rsidRDefault="00542E51" w:rsidP="00303B0C">
      <w:pPr>
        <w:spacing w:after="0" w:line="240" w:lineRule="auto"/>
        <w:rPr>
          <w:b/>
        </w:rPr>
      </w:pPr>
    </w:p>
    <w:p w:rsidR="000E35E8" w:rsidRDefault="000E35E8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t>12)</w:t>
      </w:r>
      <w:r>
        <w:rPr>
          <w:rFonts w:eastAsiaTheme="minorEastAsia"/>
        </w:rPr>
        <w:t xml:space="preserve"> Доказать, что в пространстве со скалярным произведением для любых элементов </w:t>
      </w:r>
      <m:oMath>
        <m:r>
          <w:rPr>
            <w:rFonts w:ascii="Cambria Math" w:eastAsiaTheme="minorEastAsia" w:hAnsi="Cambria Math"/>
          </w:rPr>
          <m:t>x, y, z</m:t>
        </m:r>
      </m:oMath>
      <w:r>
        <w:rPr>
          <w:rFonts w:eastAsiaTheme="minorEastAsia"/>
        </w:rPr>
        <w:t xml:space="preserve"> имеет место тождество Аполлония: </w:t>
      </w:r>
      <m:oMath>
        <m:sSup>
          <m:sSupPr>
            <m:ctrlPr>
              <w:rPr>
                <w:rFonts w:ascii="Cambria Math" w:eastAsiaTheme="minorEastAsia" w:hAnsi="Cambria Math"/>
                <w:i/>
                <w:lang w:bidi="en-US"/>
              </w:rPr>
            </m:ctrlPr>
          </m:sSupPr>
          <m:e>
            <m:r>
              <w:rPr>
                <w:rFonts w:ascii="Cambria Math" w:eastAsiaTheme="minorEastAsia" w:hAnsi="Cambria Math"/>
              </w:rPr>
              <m:t>∥z-x∥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lang w:bidi="en-US"/>
              </w:rPr>
            </m:ctrlPr>
          </m:sSupPr>
          <m:e>
            <m:r>
              <w:rPr>
                <w:rFonts w:ascii="Cambria Math" w:eastAsiaTheme="minorEastAsia" w:hAnsi="Cambria Math"/>
              </w:rPr>
              <m:t>∥z-y∥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lang w:bidi="en-US"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lang w:bidi="en-US"/>
              </w:rPr>
            </m:ctrlPr>
          </m:sSupPr>
          <m:e>
            <m:r>
              <w:rPr>
                <w:rFonts w:ascii="Cambria Math" w:eastAsiaTheme="minorEastAsia" w:hAnsi="Cambria Math"/>
              </w:rPr>
              <m:t>∥x-y∥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</m:t>
        </m:r>
        <m:sSup>
          <m:sSupPr>
            <m:ctrlPr>
              <w:rPr>
                <w:rFonts w:ascii="Cambria Math" w:eastAsiaTheme="minorEastAsia" w:hAnsi="Cambria Math"/>
                <w:i/>
                <w:lang w:bidi="en-US"/>
              </w:rPr>
            </m:ctrlPr>
          </m:sSupPr>
          <m:e>
            <m:r>
              <w:rPr>
                <w:rFonts w:ascii="Cambria Math" w:eastAsiaTheme="minorEastAsia" w:hAnsi="Cambria Math"/>
              </w:rPr>
              <m:t>∥z-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lang w:val="en-US" w:bidi="en-US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x+y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  <m:r>
              <w:rPr>
                <w:rFonts w:ascii="Cambria Math" w:eastAsiaTheme="minorEastAsia" w:hAnsi="Cambria Math"/>
              </w:rPr>
              <m:t>∥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>.</w:t>
      </w:r>
    </w:p>
    <w:p w:rsidR="00542E51" w:rsidRDefault="00542E51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proofErr w:type="gramStart"/>
      <w:r>
        <w:rPr>
          <w:rFonts w:eastAsiaTheme="minorEastAsia"/>
        </w:rPr>
        <w:t>Преобразуем левую часть тождества</w:t>
      </w:r>
      <w:proofErr w:type="gramEnd"/>
      <w:r>
        <w:rPr>
          <w:rFonts w:eastAsiaTheme="minorEastAsia"/>
        </w:rPr>
        <w:t>, пользуясь свойствами скалярного произведения:</w:t>
      </w:r>
    </w:p>
    <w:p w:rsidR="00542E51" w:rsidRDefault="00E044AF" w:rsidP="00303B0C">
      <w:pPr>
        <w:spacing w:after="0" w:line="240" w:lineRule="auto"/>
        <w:ind w:left="708"/>
        <w:rPr>
          <w:rFonts w:eastAsiaTheme="minorEastAsia"/>
          <w:i/>
          <w:lang w:val="en-US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sSupPr>
            <m:e>
              <m:r>
                <w:rPr>
                  <w:rFonts w:ascii="Cambria Math" w:eastAsia="Times New Roman" w:hAnsi="Cambria Math"/>
                </w:rPr>
                <m:t>∥z-x∥</m:t>
              </m:r>
            </m:e>
            <m:sup>
              <m:r>
                <w:rPr>
                  <w:rFonts w:ascii="Cambria Math" w:eastAsia="Times New Roman" w:hAnsi="Cambria Math"/>
                </w:rPr>
                <m:t>2</m:t>
              </m:r>
            </m:sup>
          </m:sSup>
          <m:r>
            <w:rPr>
              <w:rFonts w:ascii="Cambria Math" w:eastAsia="Times New Roman" w:hAnsi="Cambria Math"/>
            </w:rPr>
            <m:t>+</m:t>
          </m:r>
          <m:sSup>
            <m:sSup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sSupPr>
            <m:e>
              <m:r>
                <w:rPr>
                  <w:rFonts w:ascii="Cambria Math" w:eastAsia="Times New Roman" w:hAnsi="Cambria Math"/>
                </w:rPr>
                <m:t>∥z-y∥</m:t>
              </m:r>
            </m:e>
            <m:sup>
              <m:r>
                <w:rPr>
                  <w:rFonts w:ascii="Cambria Math" w:eastAsia="Times New Roman" w:hAnsi="Cambria Math"/>
                </w:rPr>
                <m:t>2</m:t>
              </m:r>
            </m:sup>
          </m:sSup>
          <m:r>
            <w:rPr>
              <w:rFonts w:ascii="Cambria Math" w:eastAsia="Times New Roman" w:hAnsi="Cambria Math"/>
            </w:rPr>
            <m:t>=</m:t>
          </m:r>
          <m:d>
            <m:dPr>
              <m:ctrlPr>
                <w:rPr>
                  <w:rFonts w:ascii="Cambria Math" w:eastAsia="Times New Roman" w:hAnsi="Cambria Math"/>
                  <w:lang w:bidi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Times New Roman" w:hAnsi="Cambria Math"/>
                </w:rPr>
                <m:t>z-x, z-x</m:t>
              </m:r>
            </m:e>
          </m:d>
          <m:r>
            <m:rPr>
              <m:sty m:val="p"/>
            </m:rPr>
            <w:rPr>
              <w:rFonts w:ascii="Cambria Math" w:eastAsia="Times New Roman" w:hAnsi="Cambria Math"/>
            </w:rPr>
            <m:t>+</m:t>
          </m:r>
          <m:d>
            <m:dPr>
              <m:ctrlPr>
                <w:rPr>
                  <w:rFonts w:ascii="Cambria Math" w:eastAsia="Times New Roman" w:hAnsi="Cambria Math"/>
                  <w:lang w:bidi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Times New Roman" w:hAnsi="Cambria Math"/>
                </w:rPr>
                <m:t>z-y, z-y</m:t>
              </m:r>
            </m:e>
          </m:d>
          <m:r>
            <m:rPr>
              <m:sty m:val="p"/>
            </m:rPr>
            <w:rPr>
              <w:rFonts w:ascii="Cambria Math" w:eastAsia="Times New Roman" w:hAnsi="Cambria Math"/>
            </w:rPr>
            <m:t>=</m:t>
          </m:r>
          <m:d>
            <m:dPr>
              <m:ctrlPr>
                <w:rPr>
                  <w:rFonts w:ascii="Cambria Math" w:eastAsia="Times New Roman" w:hAnsi="Cambria Math"/>
                  <w:lang w:bidi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Times New Roman" w:hAnsi="Cambria Math"/>
                </w:rPr>
                <m:t>z,</m:t>
              </m:r>
              <m:r>
                <w:rPr>
                  <w:rFonts w:ascii="Cambria Math" w:eastAsia="Times New Roman" w:hAnsi="Cambria Math"/>
                </w:rPr>
                <m:t>z</m:t>
              </m: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e>
          </m:d>
          <m:r>
            <w:rPr>
              <w:rFonts w:ascii="Cambria Math" w:eastAsia="Times New Roman" w:hAnsi="Cambria Math"/>
            </w:rPr>
            <m:t>-2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x,z</m:t>
              </m:r>
            </m:e>
          </m:d>
          <m:r>
            <w:rPr>
              <w:rFonts w:ascii="Cambria Math" w:eastAsia="Times New Roman" w:hAnsi="Cambria Math"/>
            </w:rPr>
            <m:t>+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x,x</m:t>
              </m:r>
            </m:e>
          </m:d>
          <m:r>
            <w:rPr>
              <w:rFonts w:ascii="Cambria Math" w:eastAsia="Times New Roman" w:hAnsi="Cambria Math"/>
            </w:rPr>
            <m:t>+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z,z</m:t>
              </m:r>
            </m:e>
          </m:d>
          <m:r>
            <w:rPr>
              <w:rFonts w:ascii="Cambria Math" w:eastAsia="Times New Roman" w:hAnsi="Cambria Math"/>
            </w:rPr>
            <m:t>-2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y,z</m:t>
              </m:r>
            </m:e>
          </m:d>
          <m:r>
            <w:rPr>
              <w:rFonts w:ascii="Cambria Math" w:eastAsia="Times New Roman" w:hAnsi="Cambria Math"/>
            </w:rPr>
            <m:t>+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y,y</m:t>
              </m:r>
            </m:e>
          </m:d>
          <m:r>
            <w:rPr>
              <w:rFonts w:ascii="Cambria Math" w:eastAsia="Times New Roman" w:hAnsi="Cambria Math"/>
            </w:rPr>
            <m:t>= 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z,z</m:t>
              </m:r>
            </m:e>
          </m:d>
          <m:r>
            <w:rPr>
              <w:rFonts w:ascii="Cambria Math" w:eastAsia="Times New Roman" w:hAnsi="Cambria Math"/>
            </w:rPr>
            <m:t>-2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x,z</m:t>
              </m:r>
            </m:e>
          </m:d>
          <m:r>
            <w:rPr>
              <w:rFonts w:ascii="Cambria Math" w:eastAsia="Times New Roman" w:hAnsi="Cambria Math"/>
            </w:rPr>
            <m:t>-2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y,z</m:t>
              </m:r>
            </m:e>
          </m:d>
          <m:r>
            <w:rPr>
              <w:rFonts w:ascii="Cambria Math" w:eastAsia="Times New Roman" w:hAnsi="Cambria Math"/>
            </w:rPr>
            <m:t>+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x,x</m:t>
              </m:r>
            </m:e>
          </m:d>
          <m:r>
            <w:rPr>
              <w:rFonts w:ascii="Cambria Math" w:eastAsia="Times New Roman" w:hAnsi="Cambria Math"/>
            </w:rPr>
            <m:t>+(y,y)</m:t>
          </m:r>
        </m:oMath>
      </m:oMathPara>
    </w:p>
    <w:p w:rsidR="00542E51" w:rsidRDefault="00542E51" w:rsidP="00303B0C">
      <w:pPr>
        <w:spacing w:after="0" w:line="240" w:lineRule="auto"/>
        <w:ind w:left="708"/>
        <w:rPr>
          <w:rFonts w:eastAsiaTheme="minorEastAsia"/>
        </w:rPr>
      </w:pPr>
      <w:proofErr w:type="gramStart"/>
      <w:r>
        <w:rPr>
          <w:rFonts w:eastAsiaTheme="minorEastAsia"/>
        </w:rPr>
        <w:t>Преобразуем правую часть тождества</w:t>
      </w:r>
      <w:proofErr w:type="gramEnd"/>
      <w:r>
        <w:rPr>
          <w:rFonts w:eastAsiaTheme="minorEastAsia"/>
        </w:rPr>
        <w:t>, пользуясь свойствами скалярного произведения:</w:t>
      </w:r>
    </w:p>
    <w:p w:rsidR="00542E51" w:rsidRDefault="00E044AF" w:rsidP="00303B0C">
      <w:pPr>
        <w:spacing w:after="0" w:line="240" w:lineRule="auto"/>
        <w:ind w:left="708"/>
        <w:rPr>
          <w:rFonts w:eastAsiaTheme="minorEastAsia"/>
          <w:i/>
          <w:lang w:val="en-US"/>
        </w:rPr>
      </w:pPr>
      <m:oMathPara>
        <m:oMath>
          <m:f>
            <m:f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sSupPr>
            <m:e>
              <m:r>
                <w:rPr>
                  <w:rFonts w:ascii="Cambria Math" w:eastAsia="Times New Roman" w:hAnsi="Cambria Math"/>
                </w:rPr>
                <m:t>∥x-y∥</m:t>
              </m:r>
            </m:e>
            <m:sup>
              <m:r>
                <w:rPr>
                  <w:rFonts w:ascii="Cambria Math" w:eastAsia="Times New Roman" w:hAnsi="Cambria Math"/>
                </w:rPr>
                <m:t>2</m:t>
              </m:r>
            </m:sup>
          </m:sSup>
          <m:r>
            <w:rPr>
              <w:rFonts w:ascii="Cambria Math" w:eastAsia="Times New Roman" w:hAnsi="Cambria Math"/>
            </w:rPr>
            <m:t>+2</m:t>
          </m:r>
          <m:sSup>
            <m:sSup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sSupPr>
            <m:e>
              <m:r>
                <w:rPr>
                  <w:rFonts w:ascii="Cambria Math" w:eastAsia="Times New Roman" w:hAnsi="Cambria Math"/>
                </w:rPr>
                <m:t>∥z-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x+y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/>
                </w:rPr>
                <m:t>∥</m:t>
              </m:r>
            </m:e>
            <m:sup>
              <m:r>
                <w:rPr>
                  <w:rFonts w:ascii="Cambria Math" w:eastAsia="Times New Roman" w:hAnsi="Cambria Math"/>
                </w:rPr>
                <m:t>2</m:t>
              </m:r>
            </m:sup>
          </m:sSup>
          <m:r>
            <w:rPr>
              <w:rFonts w:ascii="Cambria Math" w:eastAsia="Times New Roman" w:hAnsi="Cambria Math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d>
            <m:dPr>
              <m:ctrlPr>
                <w:rPr>
                  <w:rFonts w:ascii="Cambria Math" w:eastAsia="Times New Roman" w:hAnsi="Cambria Math"/>
                  <w:i/>
                  <w:lang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x-y,x-y</m:t>
              </m: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e>
          </m:d>
          <m:r>
            <w:rPr>
              <w:rFonts w:ascii="Cambria Math" w:eastAsia="Times New Roman" w:hAnsi="Cambria Math"/>
            </w:rPr>
            <m:t>+2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z-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x+y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/>
                </w:rPr>
                <m:t>,z-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x+y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2</m:t>
                  </m:r>
                </m:den>
              </m:f>
            </m:e>
          </m:d>
          <m:r>
            <w:rPr>
              <w:rFonts w:ascii="Cambria Math" w:eastAsia="Times New Roman" w:hAnsi="Cambria Math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x,x</m:t>
              </m:r>
            </m:e>
          </m:d>
          <m:r>
            <w:rPr>
              <w:rFonts w:ascii="Cambria Math" w:eastAsia="Times New Roman" w:hAnsi="Cambria Math"/>
            </w:rPr>
            <m:t>-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x,y</m:t>
              </m:r>
            </m:e>
          </m:d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y,y</m:t>
              </m:r>
            </m:e>
          </m:d>
          <m:r>
            <w:rPr>
              <w:rFonts w:ascii="Cambria Math" w:eastAsia="Times New Roman" w:hAnsi="Cambria Math"/>
            </w:rPr>
            <m:t>+2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z,z</m:t>
              </m:r>
            </m:e>
          </m:d>
          <m:r>
            <w:rPr>
              <w:rFonts w:ascii="Cambria Math" w:eastAsia="Times New Roman" w:hAnsi="Cambria Math"/>
            </w:rPr>
            <m:t>-4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z,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x+y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2</m:t>
                  </m:r>
                </m:den>
              </m:f>
            </m:e>
          </m:d>
          <m:r>
            <w:rPr>
              <w:rFonts w:ascii="Cambria Math" w:eastAsia="Times New Roman" w:hAnsi="Cambria Math"/>
            </w:rPr>
            <m:t>+2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x+y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/>
                </w:rPr>
                <m:t>,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lang w:val="en-US" w:bidi="en-US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</w:rPr>
                    <m:t>x+y</m:t>
                  </m:r>
                </m:num>
                <m:den>
                  <m:r>
                    <w:rPr>
                      <w:rFonts w:ascii="Cambria Math" w:eastAsia="Times New Roman" w:hAnsi="Cambria Math"/>
                    </w:rPr>
                    <m:t>2</m:t>
                  </m:r>
                </m:den>
              </m:f>
            </m:e>
          </m:d>
          <m:r>
            <w:rPr>
              <w:rFonts w:ascii="Cambria Math" w:eastAsia="Times New Roman" w:hAnsi="Cambria Math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x,x</m:t>
              </m:r>
            </m:e>
          </m:d>
          <m:r>
            <w:rPr>
              <w:rFonts w:ascii="Cambria Math" w:eastAsia="Times New Roman" w:hAnsi="Cambria Math"/>
            </w:rPr>
            <m:t>-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x,y</m:t>
              </m:r>
            </m:e>
          </m:d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y,y</m:t>
              </m:r>
            </m:e>
          </m:d>
          <m:r>
            <w:rPr>
              <w:rFonts w:ascii="Cambria Math" w:eastAsia="Times New Roman" w:hAnsi="Cambria Math"/>
            </w:rPr>
            <m:t>+2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z,z</m:t>
              </m:r>
            </m:e>
          </m:d>
          <m:r>
            <w:rPr>
              <w:rFonts w:ascii="Cambria Math" w:eastAsia="Times New Roman" w:hAnsi="Cambria Math"/>
            </w:rPr>
            <m:t>-2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z,x</m:t>
              </m:r>
            </m:e>
          </m:d>
          <m:r>
            <w:rPr>
              <w:rFonts w:ascii="Cambria Math" w:eastAsia="Times New Roman" w:hAnsi="Cambria Math"/>
            </w:rPr>
            <m:t>-2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z,y</m:t>
              </m:r>
            </m:e>
          </m:d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x,x</m:t>
              </m:r>
            </m:e>
          </m:d>
          <m:r>
            <w:rPr>
              <w:rFonts w:ascii="Cambria Math" w:eastAsia="Times New Roman" w:hAnsi="Cambria Math"/>
            </w:rPr>
            <m:t>+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x,y</m:t>
              </m:r>
            </m:e>
          </m:d>
          <m:r>
            <w:rPr>
              <w:rFonts w:ascii="Cambria Math" w:eastAsia="Times New Roman" w:hAnsi="Cambria Math"/>
            </w:rPr>
            <m:t>+</m:t>
          </m:r>
          <m:f>
            <m:f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fPr>
            <m:num>
              <m:r>
                <w:rPr>
                  <w:rFonts w:ascii="Cambria Math" w:eastAsia="Times New Roman" w:hAnsi="Cambria Math"/>
                </w:rPr>
                <m:t>1</m:t>
              </m:r>
            </m:num>
            <m:den>
              <m:r>
                <w:rPr>
                  <w:rFonts w:ascii="Cambria Math" w:eastAsia="Times New Roman" w:hAnsi="Cambria Math"/>
                </w:rPr>
                <m:t>2</m:t>
              </m:r>
            </m:den>
          </m:f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y,y</m:t>
              </m:r>
            </m:e>
          </m:d>
          <m:r>
            <w:rPr>
              <w:rFonts w:ascii="Cambria Math" w:eastAsia="Times New Roman" w:hAnsi="Cambria Math"/>
            </w:rPr>
            <m:t>=2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z,z</m:t>
              </m:r>
            </m:e>
          </m:d>
          <m:r>
            <w:rPr>
              <w:rFonts w:ascii="Cambria Math" w:eastAsia="Times New Roman" w:hAnsi="Cambria Math"/>
            </w:rPr>
            <m:t>-2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x,z</m:t>
              </m:r>
            </m:e>
          </m:d>
          <m:r>
            <w:rPr>
              <w:rFonts w:ascii="Cambria Math" w:eastAsia="Times New Roman" w:hAnsi="Cambria Math"/>
            </w:rPr>
            <m:t>-2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y,z</m:t>
              </m:r>
            </m:e>
          </m:d>
          <m:r>
            <w:rPr>
              <w:rFonts w:ascii="Cambria Math" w:eastAsia="Times New Roman" w:hAnsi="Cambria Math"/>
            </w:rPr>
            <m:t>+</m:t>
          </m:r>
          <m:d>
            <m:dPr>
              <m:ctrlPr>
                <w:rPr>
                  <w:rFonts w:ascii="Cambria Math" w:eastAsia="Times New Roman" w:hAnsi="Cambria Math"/>
                  <w:i/>
                  <w:lang w:val="en-US" w:bidi="en-US"/>
                </w:rPr>
              </m:ctrlPr>
            </m:dPr>
            <m:e>
              <m:r>
                <w:rPr>
                  <w:rFonts w:ascii="Cambria Math" w:eastAsia="Times New Roman" w:hAnsi="Cambria Math"/>
                </w:rPr>
                <m:t>x,x</m:t>
              </m:r>
            </m:e>
          </m:d>
          <m:r>
            <w:rPr>
              <w:rFonts w:ascii="Cambria Math" w:eastAsia="Times New Roman" w:hAnsi="Cambria Math"/>
            </w:rPr>
            <m:t>+(y,y)</m:t>
          </m:r>
        </m:oMath>
      </m:oMathPara>
    </w:p>
    <w:p w:rsidR="00542E51" w:rsidRDefault="00542E51" w:rsidP="00303B0C">
      <w:pPr>
        <w:spacing w:after="0" w:line="240" w:lineRule="auto"/>
        <w:ind w:left="708"/>
        <w:rPr>
          <w:rFonts w:eastAsiaTheme="minorEastAsia"/>
          <w:i/>
        </w:rPr>
      </w:pPr>
      <w:r>
        <w:rPr>
          <w:rFonts w:eastAsiaTheme="minorEastAsia"/>
        </w:rPr>
        <w:t xml:space="preserve">Таким образом, в пространстве со скалярным произведением для любых элементов </w:t>
      </w:r>
      <m:oMath>
        <m:r>
          <w:rPr>
            <w:rFonts w:ascii="Cambria Math" w:eastAsia="Times New Roman" w:hAnsi="Cambria Math"/>
          </w:rPr>
          <m:t>x, y, z</m:t>
        </m:r>
      </m:oMath>
      <w:r>
        <w:rPr>
          <w:rFonts w:eastAsiaTheme="minorEastAsia"/>
        </w:rPr>
        <w:t xml:space="preserve"> тождество Аполлония имеет место.</w:t>
      </w:r>
    </w:p>
    <w:p w:rsidR="00542E51" w:rsidRDefault="00542E51" w:rsidP="00303B0C">
      <w:pPr>
        <w:spacing w:after="0" w:line="240" w:lineRule="auto"/>
        <w:rPr>
          <w:rFonts w:eastAsiaTheme="minorEastAsia"/>
          <w:i/>
        </w:rPr>
      </w:pPr>
    </w:p>
    <w:p w:rsidR="000E35E8" w:rsidRPr="000E35E8" w:rsidRDefault="000E35E8" w:rsidP="00303B0C">
      <w:pPr>
        <w:spacing w:after="0" w:line="240" w:lineRule="auto"/>
        <w:ind w:left="-12" w:firstLine="720"/>
        <w:rPr>
          <w:rFonts w:eastAsiaTheme="minorEastAsia"/>
        </w:rPr>
      </w:pP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 w:rsidRPr="00D0509E">
        <w:rPr>
          <w:b/>
          <w:noProof/>
        </w:rPr>
        <w:t>13)</w:t>
      </w:r>
      <w:r>
        <w:rPr>
          <w:noProof/>
        </w:rPr>
        <w:t xml:space="preserve"> Доказать, что для того чтобы элемент </w:t>
      </w:r>
      <m:oMath>
        <m:r>
          <w:rPr>
            <w:rFonts w:ascii="Cambria Math" w:hAnsi="Cambria Math"/>
            <w:noProof/>
          </w:rPr>
          <m:t>x</m:t>
        </m:r>
      </m:oMath>
      <w:r>
        <w:rPr>
          <w:noProof/>
        </w:rPr>
        <w:t xml:space="preserve"> гильбертового пространства </w:t>
      </w:r>
      <m:oMath>
        <m:r>
          <w:rPr>
            <w:rFonts w:ascii="Cambria Math" w:hAnsi="Cambria Math"/>
            <w:noProof/>
          </w:rPr>
          <m:t>H</m:t>
        </m:r>
      </m:oMath>
      <w:r>
        <w:rPr>
          <w:noProof/>
        </w:rPr>
        <w:t xml:space="preserve"> был ортогонален подпространству </w:t>
      </w:r>
      <m:oMath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⊂</m:t>
        </m:r>
        <m:r>
          <w:rPr>
            <w:rFonts w:ascii="Cambria Math" w:hAnsi="Cambria Math"/>
            <w:noProof/>
          </w:rPr>
          <m:t>H</m:t>
        </m:r>
      </m:oMath>
      <w:r>
        <w:rPr>
          <w:noProof/>
        </w:rPr>
        <w:t xml:space="preserve">, необходимо и достаточно, чтобы для любого элемента </w:t>
      </w:r>
      <m:oMath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L</m:t>
        </m:r>
      </m:oMath>
      <w:r>
        <w:rPr>
          <w:noProof/>
        </w:rPr>
        <w:t xml:space="preserve"> имело место неравенство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∥≤∥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-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∥</m:t>
        </m:r>
      </m:oMath>
      <w:r>
        <w:rPr>
          <w:noProof/>
        </w:rPr>
        <w:t xml:space="preserve">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>Решение (необходимость)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⊥</m:t>
        </m:r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,∀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-</m:t>
        </m:r>
        <m:r>
          <w:rPr>
            <w:rFonts w:ascii="Cambria Math" w:hAnsi="Cambria Math"/>
            <w:noProof/>
          </w:rPr>
          <m:t>y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=(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-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-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)=(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)-(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)-(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)+(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)=∥</m:t>
        </m:r>
        <m:r>
          <w:rPr>
            <w:rFonts w:ascii="Cambria Math" w:hAnsi="Cambria Math"/>
            <w:noProof/>
          </w:rPr>
          <m:t>x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+∥</m:t>
        </m:r>
        <m:r>
          <w:rPr>
            <w:rFonts w:ascii="Cambria Math" w:hAnsi="Cambria Math"/>
            <w:noProof/>
          </w:rPr>
          <m:t>y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≥∥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∥.</m:t>
        </m:r>
      </m:oMath>
      <w:r>
        <w:rPr>
          <w:noProof/>
        </w:rPr>
        <w:t xml:space="preserve">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>Решение (достаточность)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>Воспользуемся теоремой Леви (</w:t>
      </w:r>
      <m:oMath>
        <m:r>
          <w:rPr>
            <w:rFonts w:ascii="Cambria Math" w:hAnsi="Cambria Math"/>
            <w:noProof/>
          </w:rPr>
          <m:t>H</m:t>
        </m:r>
      </m:oMath>
      <w:r>
        <w:rPr>
          <w:noProof/>
        </w:rPr>
        <w:t xml:space="preserve"> - гильбертово, </w:t>
      </w:r>
      <m:oMath>
        <m:r>
          <w:rPr>
            <w:rFonts w:ascii="Cambria Math" w:hAnsi="Cambria Math"/>
            <w:noProof/>
          </w:rPr>
          <m:t>L</m:t>
        </m:r>
      </m:oMath>
      <w:r>
        <w:rPr>
          <w:noProof/>
        </w:rPr>
        <w:t xml:space="preserve"> - подпространоство в нем). Разложим </w:t>
      </w:r>
      <m:oMath>
        <m:r>
          <w:rPr>
            <w:rFonts w:ascii="Cambria Math" w:hAnsi="Cambria Math"/>
            <w:noProof/>
          </w:rPr>
          <m:t>x</m:t>
        </m:r>
      </m:oMath>
      <w:r>
        <w:rPr>
          <w:noProof/>
        </w:rPr>
        <w:t xml:space="preserve"> указанным в ней способом: </w:t>
      </w:r>
      <m:oMath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⊥</m:t>
        </m:r>
        <m:r>
          <w:rPr>
            <w:rFonts w:ascii="Cambria Math" w:hAnsi="Cambria Math"/>
            <w:noProof/>
          </w:rPr>
          <m:t>L</m:t>
        </m:r>
      </m:oMath>
      <w:r>
        <w:rPr>
          <w:noProof/>
        </w:rPr>
        <w:t xml:space="preserve">. По условию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∥≤∥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-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∥,∀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L</m:t>
        </m:r>
      </m:oMath>
      <w:r>
        <w:rPr>
          <w:noProof/>
        </w:rPr>
        <w:t xml:space="preserve">. Докажем, что </w:t>
      </w:r>
      <m:oMath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=0</m:t>
        </m:r>
      </m:oMath>
      <w:r>
        <w:rPr>
          <w:noProof/>
        </w:rPr>
        <w:t xml:space="preserve">. </w:t>
      </w:r>
    </w:p>
    <w:p w:rsidR="004249B2" w:rsidRPr="00303B0C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∥≤∥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-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∥,∀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.</m:t>
        </m:r>
      </m:oMath>
      <w:r>
        <w:rPr>
          <w:noProof/>
        </w:rPr>
        <w:t xml:space="preserve"> Пусть </w:t>
      </w:r>
      <m:oMath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⇒∥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∥≤∥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∥⇔(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)≤(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limUpp>
          <m:limUppPr>
            <m:ctrlPr>
              <w:rPr>
                <w:rFonts w:ascii="Cambria Math" w:hAnsi="Cambria Math"/>
              </w:rPr>
            </m:ctrlPr>
          </m:limUpp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⇔</m:t>
            </m:r>
          </m:e>
          <m:lim>
            <m:r>
              <w:rPr>
                <w:rFonts w:ascii="Cambria Math" w:hAnsi="Cambria Math"/>
                <w:noProof/>
              </w:rPr>
              <m:t>z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⊥</m:t>
            </m:r>
            <m:r>
              <w:rPr>
                <w:rFonts w:ascii="Cambria Math" w:hAnsi="Cambria Math"/>
                <w:noProof/>
              </w:rPr>
              <m:t>h</m:t>
            </m:r>
          </m:lim>
        </m:limUpp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)+(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)≤(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)⇒⇒(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)=0⇒</m:t>
        </m:r>
        <m:r>
          <w:rPr>
            <w:rFonts w:ascii="Cambria Math" w:hAnsi="Cambria Math"/>
            <w:noProof/>
          </w:rPr>
          <m:t>h</m:t>
        </m:r>
        <m:r>
          <m:rPr>
            <m:sty m:val="p"/>
          </m:rPr>
          <w:rPr>
            <w:rFonts w:ascii="Cambria Math" w:hAnsi="Cambria Math"/>
            <w:noProof/>
          </w:rPr>
          <m:t>=0⇒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=0.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 w:rsidRPr="00D0509E">
        <w:rPr>
          <w:b/>
          <w:noProof/>
        </w:rPr>
        <w:t>1</w:t>
      </w:r>
      <w:r w:rsidRPr="00143E10">
        <w:rPr>
          <w:b/>
          <w:noProof/>
        </w:rPr>
        <w:t>4</w:t>
      </w:r>
      <w:r w:rsidRPr="00D0509E">
        <w:rPr>
          <w:b/>
          <w:noProof/>
        </w:rPr>
        <w:t>)</w:t>
      </w:r>
      <w:r>
        <w:rPr>
          <w:noProof/>
        </w:rPr>
        <w:t xml:space="preserve"> Доказать, что при фиксированном натуральном </w:t>
      </w:r>
      <m:oMath>
        <m:r>
          <w:rPr>
            <w:rFonts w:ascii="Cambria Math" w:hAnsi="Cambria Math"/>
            <w:noProof/>
          </w:rPr>
          <m:t>n</m:t>
        </m:r>
      </m:oMath>
      <w:r>
        <w:rPr>
          <w:noProof/>
        </w:rPr>
        <w:t xml:space="preserve"> множество</w:t>
      </w:r>
      <w:r w:rsidRPr="004249B2">
        <w:rPr>
          <w:noProof/>
        </w:rPr>
        <w:t xml:space="preserve"> </w:t>
      </w:r>
      <m:oMath>
        <m:r>
          <w:rPr>
            <w:rFonts w:ascii="Cambria Math" w:hAnsi="Cambria Math"/>
            <w:noProof/>
          </w:rPr>
          <m:t>M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=(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,):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=1</m:t>
            </m:r>
          </m:sub>
          <m:sup>
            <m:r>
              <w:rPr>
                <w:rFonts w:ascii="Cambria Math" w:hAnsi="Cambria Math"/>
                <w:noProof/>
              </w:rPr>
              <m:t>n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=0</m:t>
        </m:r>
      </m:oMath>
      <w:r>
        <w:rPr>
          <w:noProof/>
        </w:rPr>
        <w:t xml:space="preserve"> является подпространством пространства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</m:oMath>
      <w:r>
        <w:rPr>
          <w:noProof/>
        </w:rPr>
        <w:t>.</w:t>
      </w:r>
      <w:r w:rsidRPr="004249B2">
        <w:rPr>
          <w:rFonts w:ascii="Times New Roman" w:hAnsi="Times New Roman" w:cs="Times New Roman"/>
          <w:noProof/>
        </w:rPr>
        <w:t xml:space="preserve"> </w:t>
      </w:r>
      <w:r>
        <w:rPr>
          <w:noProof/>
        </w:rPr>
        <w:t xml:space="preserve">Описать такое подпространство </w:t>
      </w:r>
      <m:oMath>
        <m:r>
          <w:rPr>
            <w:rFonts w:ascii="Cambria Math" w:hAnsi="Cambria Math"/>
            <w:noProof/>
          </w:rPr>
          <m:t>N</m:t>
        </m:r>
      </m:oMath>
      <w:r>
        <w:rPr>
          <w:noProof/>
        </w:rPr>
        <w:t xml:space="preserve">, что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M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⊕</m:t>
            </m:r>
          </m:e>
          <m:sub/>
        </m:sSub>
        <m:r>
          <w:rPr>
            <w:rFonts w:ascii="Cambria Math" w:hAnsi="Cambria Math"/>
            <w:noProof/>
          </w:rPr>
          <m:t>N</m:t>
        </m:r>
      </m:oMath>
      <w:r>
        <w:rPr>
          <w:noProof/>
        </w:rPr>
        <w:t xml:space="preserve">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>Решение</w:t>
      </w:r>
      <w:r>
        <w:rPr>
          <w:noProof/>
        </w:rPr>
        <w:t xml:space="preserve">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Покажем, что </w:t>
      </w:r>
      <m:oMath>
        <m:r>
          <w:rPr>
            <w:rFonts w:ascii="Cambria Math" w:hAnsi="Cambria Math"/>
            <w:noProof/>
          </w:rPr>
          <m:t>M</m:t>
        </m:r>
      </m:oMath>
      <w:r>
        <w:rPr>
          <w:noProof/>
        </w:rPr>
        <w:t xml:space="preserve"> является линейным многообразием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 w:cs="Cambria Math"/>
            <w:noProof/>
          </w:rPr>
          <m:t>α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 w:cs="Cambria Math"/>
            <w:noProof/>
          </w:rPr>
          <m:t>β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,∀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M</m:t>
        </m:r>
        <m:r>
          <m:rPr>
            <m:sty m:val="p"/>
          </m:rPr>
          <w:rPr>
            <w:rFonts w:ascii="Cambria Math" w:hAnsi="Cambria Math"/>
            <w:noProof/>
          </w:rPr>
          <m:t xml:space="preserve">        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=(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,).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=1</m:t>
            </m:r>
          </m:sub>
          <m:sup>
            <m:r>
              <w:rPr>
                <w:rFonts w:ascii="Cambria Math" w:hAnsi="Cambria Math"/>
                <w:noProof/>
              </w:rPr>
              <m:t>n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z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=1</m:t>
            </m:r>
          </m:sub>
          <m:sup>
            <m:r>
              <w:rPr>
                <w:rFonts w:ascii="Cambria Math" w:hAnsi="Cambria Math"/>
                <w:noProof/>
              </w:rPr>
              <m:t>n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=1</m:t>
            </m:r>
          </m:sub>
          <m:sup>
            <m:r>
              <w:rPr>
                <w:rFonts w:ascii="Cambria Math" w:hAnsi="Cambria Math"/>
                <w:noProof/>
              </w:rPr>
              <m:t>n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 xml:space="preserve">=0    ⇒    </m:t>
        </m:r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M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t xml:space="preserve">Построим разложение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M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⊕</m:t>
            </m:r>
          </m:e>
          <m:sub/>
        </m:sSub>
        <m:r>
          <w:rPr>
            <w:rFonts w:ascii="Cambria Math" w:hAnsi="Cambria Math"/>
            <w:noProof/>
          </w:rPr>
          <m:t>N</m:t>
        </m:r>
      </m:oMath>
      <w:r>
        <w:rPr>
          <w:noProof/>
        </w:rPr>
        <w:t xml:space="preserve">. Пространство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</m:oMath>
      <w:r>
        <w:rPr>
          <w:noProof/>
        </w:rPr>
        <w:t xml:space="preserve"> является гильбертовым, </w:t>
      </w:r>
      <m:oMath>
        <m:r>
          <w:rPr>
            <w:rFonts w:ascii="Cambria Math" w:hAnsi="Cambria Math"/>
            <w:noProof/>
          </w:rPr>
          <m:t>M</m:t>
        </m:r>
      </m:oMath>
      <w:r>
        <w:rPr>
          <w:noProof/>
        </w:rPr>
        <w:t xml:space="preserve"> является подпространством в нем </w:t>
      </w:r>
      <m:oMath>
        <m:r>
          <m:rPr>
            <m:sty m:val="p"/>
          </m:rPr>
          <w:rPr>
            <w:rFonts w:ascii="Cambria Math" w:hAnsi="Cambria Math"/>
            <w:noProof/>
          </w:rPr>
          <m:t>⇒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M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⊕</m:t>
            </m:r>
          </m:e>
          <m:sub/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⊥</m:t>
            </m:r>
          </m:sup>
        </m:sSup>
      </m:oMath>
      <w:r>
        <w:rPr>
          <w:noProof/>
        </w:rPr>
        <w:t xml:space="preserve"> (по следствию из теоремы Леви). Построим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⊥</m:t>
            </m:r>
          </m:sup>
        </m:sSup>
      </m:oMath>
      <w:r>
        <w:rPr>
          <w:noProof/>
        </w:rPr>
        <w:t xml:space="preserve">. 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left="709"/>
        <w:rPr>
          <w:rFonts w:ascii="Times New Roman" w:hAnsi="Times New Roman" w:cs="Times New Roman"/>
          <w:noProof/>
        </w:rPr>
      </w:pPr>
      <w:r>
        <w:rPr>
          <w:noProof/>
        </w:rPr>
        <w:t xml:space="preserve">    1.  Покажем, что 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⊥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 xml:space="preserve">   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=0,∀</m:t>
        </m:r>
        <m:r>
          <w:rPr>
            <w:rFonts w:ascii="Cambria Math" w:hAnsi="Cambria Math"/>
            <w:noProof/>
          </w:rPr>
          <m:t>i</m:t>
        </m:r>
        <m:r>
          <m:rPr>
            <m:sty m:val="p"/>
          </m:rPr>
          <w:rPr>
            <w:rFonts w:ascii="Cambria Math" w:hAnsi="Cambria Math"/>
            <w:noProof/>
          </w:rPr>
          <m:t>&gt;</m:t>
        </m:r>
        <m:r>
          <w:rPr>
            <w:rFonts w:ascii="Cambria Math" w:hAnsi="Cambria Math"/>
            <w:noProof/>
          </w:rPr>
          <m:t>n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left="709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Действительно, </w:t>
      </w:r>
      <m:oMath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=(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groupChr>
              <m:groupChrPr>
                <m:ctrlPr>
                  <w:rPr>
                    <w:rFonts w:ascii="Cambria Math" w:hAnsi="Cambria Math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0,,0</m:t>
                </m:r>
              </m:e>
            </m:groupChr>
          </m:e>
          <m:lim>
            <m:r>
              <w:rPr>
                <w:rFonts w:ascii="Cambria Math" w:hAnsi="Cambria Math"/>
                <w:noProof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,1,0,)∈</m:t>
        </m:r>
        <m:r>
          <w:rPr>
            <w:rFonts w:ascii="Cambria Math" w:hAnsi="Cambria Math"/>
            <w:noProof/>
          </w:rPr>
          <m:t>M</m:t>
        </m:r>
        <m:r>
          <m:rPr>
            <m:sty m:val="p"/>
          </m:rPr>
          <w:rPr>
            <w:rFonts w:ascii="Cambria Math" w:hAnsi="Cambria Math"/>
            <w:noProof/>
          </w:rPr>
          <m:t>⇒(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)=0.(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y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⇒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=0;</m:t>
        </m:r>
      </m:oMath>
      <w:r>
        <w:rPr>
          <w:noProof/>
        </w:rPr>
        <w:t xml:space="preserve">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left="709"/>
        <w:rPr>
          <w:rFonts w:ascii="Times New Roman" w:hAnsi="Times New Roman" w:cs="Times New Roman"/>
          <w:noProof/>
        </w:rPr>
      </w:pPr>
      <w:r>
        <w:rPr>
          <w:noProof/>
        </w:rPr>
        <w:t xml:space="preserve">    2.  Покажем, что 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⊥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 xml:space="preserve">   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j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,∀</m:t>
        </m:r>
        <m:r>
          <w:rPr>
            <w:rFonts w:ascii="Cambria Math" w:hAnsi="Cambria Math"/>
            <w:noProof/>
          </w:rPr>
          <m:t>i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j</m:t>
        </m:r>
        <m:r>
          <m:rPr>
            <m:sty m:val="p"/>
          </m:rPr>
          <w:rPr>
            <w:rFonts w:ascii="Cambria Math" w:hAnsi="Cambria Math"/>
            <w:noProof/>
          </w:rPr>
          <m:t>≤</m:t>
        </m:r>
        <m:r>
          <w:rPr>
            <w:rFonts w:ascii="Cambria Math" w:hAnsi="Cambria Math"/>
            <w:noProof/>
          </w:rPr>
          <m:t>n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left="709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Действительно, </w:t>
      </w:r>
      <m:oMath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=(0,,0,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groupChr>
              <m:groupChrPr>
                <m:ctrlPr>
                  <w:rPr>
                    <w:rFonts w:ascii="Cambria Math" w:hAnsi="Cambria Math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e>
            </m:groupChr>
          </m:e>
          <m:lim>
            <m:r>
              <w:rPr>
                <w:rFonts w:ascii="Cambria Math" w:hAnsi="Cambria Math"/>
                <w:noProof/>
              </w:rPr>
              <m:t>i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,0,,0,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groupChr>
              <m:groupChrPr>
                <m:ctrlPr>
                  <w:rPr>
                    <w:rFonts w:ascii="Cambria Math" w:hAnsi="Cambria Math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-1</m:t>
                </m:r>
              </m:e>
            </m:groupChr>
          </m:e>
          <m:lim>
            <m:r>
              <w:rPr>
                <w:rFonts w:ascii="Cambria Math" w:hAnsi="Cambria Math"/>
                <w:noProof/>
              </w:rPr>
              <m:t>j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,0,)∈</m:t>
        </m:r>
        <m:r>
          <w:rPr>
            <w:rFonts w:ascii="Cambria Math" w:hAnsi="Cambria Math"/>
            <w:noProof/>
          </w:rPr>
          <m:t>M</m:t>
        </m:r>
        <m:r>
          <m:rPr>
            <m:sty m:val="p"/>
          </m:rPr>
          <w:rPr>
            <w:rFonts w:ascii="Cambria Math" w:hAnsi="Cambria Math"/>
            <w:noProof/>
          </w:rPr>
          <m:t>⇒(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)=0.(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y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j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⇒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i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j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;</m:t>
        </m:r>
      </m:oMath>
      <w:r>
        <w:rPr>
          <w:noProof/>
        </w:rPr>
        <w:t xml:space="preserve">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left="709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 Итак, мы показали, что необходимым условием того, что </w:t>
      </w:r>
      <m:oMath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⊥</m:t>
            </m:r>
          </m:sup>
        </m:sSup>
      </m:oMath>
      <w:r>
        <w:rPr>
          <w:noProof/>
        </w:rPr>
        <w:t xml:space="preserve"> является представление x в виде </w:t>
      </w:r>
      <m:oMath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=(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groupChr>
              <m:groupChrPr>
                <m:ctrlPr>
                  <w:rPr>
                    <w:rFonts w:ascii="Cambria Math" w:hAnsi="Cambria Math"/>
                  </w:rPr>
                </m:ctrlPr>
              </m:groupChrPr>
              <m:e>
                <m:r>
                  <w:rPr>
                    <w:rFonts w:ascii="Cambria Math" w:hAnsi="Cambria Math"/>
                    <w:noProof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,</m:t>
                </m:r>
                <m:r>
                  <w:rPr>
                    <w:rFonts w:ascii="Cambria Math" w:hAnsi="Cambria Math"/>
                    <w:noProof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,</m:t>
                </m:r>
                <m:r>
                  <w:rPr>
                    <w:rFonts w:ascii="Cambria Math" w:hAnsi="Cambria Math"/>
                    <w:noProof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,,</m:t>
                </m:r>
                <m:r>
                  <w:rPr>
                    <w:rFonts w:ascii="Cambria Math" w:hAnsi="Cambria Math"/>
                    <w:noProof/>
                  </w:rPr>
                  <m:t>a</m:t>
                </m:r>
              </m:e>
            </m:groupChr>
          </m:e>
          <m:lim>
            <m:r>
              <w:rPr>
                <w:rFonts w:ascii="Cambria Math" w:hAnsi="Cambria Math"/>
                <w:noProof/>
              </w:rPr>
              <m:t>n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,0,0,)</m:t>
        </m:r>
      </m:oMath>
      <w:r>
        <w:rPr>
          <w:noProof/>
        </w:rPr>
        <w:t>.</w:t>
      </w:r>
    </w:p>
    <w:p w:rsidR="004249B2" w:rsidRPr="00D17D5D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noProof/>
        </w:rPr>
      </w:pPr>
      <w:r>
        <w:rPr>
          <w:noProof/>
        </w:rPr>
        <w:t>Очевидно, что это является и достаточным условием, так как</w:t>
      </w:r>
    </w:p>
    <w:p w:rsidR="004249B2" w:rsidRP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rFonts w:ascii="Times New Roman" w:hAnsi="Times New Roman" w:cs="Times New Roman"/>
          <w:noProof/>
          <w:lang w:val="en-US"/>
        </w:rPr>
      </w:pPr>
      <w:r w:rsidRPr="00D17D5D">
        <w:rPr>
          <w:noProof/>
        </w:rPr>
        <w:t xml:space="preserve"> </w:t>
      </w:r>
      <m:oMath>
        <m:r>
          <m:rPr>
            <m:sty m:val="p"/>
          </m:rPr>
          <w:rPr>
            <w:rFonts w:ascii="Cambria Math" w:hAnsi="Cambria Math"/>
            <w:noProof/>
            <w:lang w:val="en-US"/>
          </w:rPr>
          <m:t>∀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  <w:lang w:val="en-US"/>
          </w:rPr>
          <m:t>∈</m:t>
        </m:r>
        <m:r>
          <w:rPr>
            <w:rFonts w:ascii="Cambria Math" w:hAnsi="Cambria Math"/>
            <w:noProof/>
          </w:rPr>
          <m:t>M</m:t>
        </m:r>
        <m:r>
          <m:rPr>
            <m:sty m:val="p"/>
          </m:rPr>
          <w:rPr>
            <w:rFonts w:ascii="Cambria Math" w:hAnsi="Cambria Math"/>
            <w:noProof/>
            <w:lang w:val="en-US"/>
          </w:rPr>
          <m:t xml:space="preserve">    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  <w:lang w:val="en-US"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  <w:lang w:val="en-US"/>
          </w:rPr>
          <m:t>)=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  <w:lang w:val="en-US"/>
              </w:rPr>
              <m:t>=1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  <w:lang w:val="en-US"/>
              </w:rPr>
              <m:t>∞</m:t>
            </m:r>
          </m:sup>
          <m:e>
            <m:r>
              <m:rPr>
                <m:sty m:val="p"/>
              </m:rPr>
              <w:rPr>
                <w:noProof/>
                <w:lang w:val="en-US"/>
              </w:rPr>
              <m:t>‍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  <w:lang w:val="en-US"/>
          </w:rPr>
          <m:t>*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  <w:lang w:val="en-US"/>
          </w:rPr>
          <m:t>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  <w:lang w:val="en-US"/>
              </w:rPr>
              <m:t>=1</m:t>
            </m:r>
          </m:sub>
          <m:sup>
            <m:r>
              <w:rPr>
                <w:rFonts w:ascii="Cambria Math" w:hAnsi="Cambria Math"/>
                <w:noProof/>
              </w:rPr>
              <m:t>n</m:t>
            </m:r>
          </m:sup>
          <m:e>
            <m:r>
              <m:rPr>
                <m:sty m:val="p"/>
              </m:rPr>
              <w:rPr>
                <w:noProof/>
                <w:lang w:val="en-US"/>
              </w:rPr>
              <m:t>‍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  <w:lang w:val="en-US"/>
          </w:rPr>
          <m:t>*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  <w:lang w:val="en-US"/>
          </w:rPr>
          <m:t>=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  <w:lang w:val="en-US"/>
          </w:rPr>
          <m:t>*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  <w:lang w:val="en-US"/>
              </w:rPr>
              <m:t>=1</m:t>
            </m:r>
          </m:sub>
          <m:sup>
            <m:r>
              <w:rPr>
                <w:rFonts w:ascii="Cambria Math" w:hAnsi="Cambria Math"/>
                <w:noProof/>
              </w:rPr>
              <m:t>n</m:t>
            </m:r>
          </m:sup>
          <m:e>
            <m:r>
              <m:rPr>
                <m:sty m:val="p"/>
              </m:rPr>
              <w:rPr>
                <w:noProof/>
                <w:lang w:val="en-US"/>
              </w:rPr>
              <m:t>‍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  <w:lang w:val="en-US"/>
          </w:rPr>
          <m:t>=0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Итак, искомое пространство L является линейной оболочкой вектора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e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=(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groupChr>
              <m:groupChrPr>
                <m:ctrlPr>
                  <w:rPr>
                    <w:rFonts w:ascii="Cambria Math" w:hAnsi="Cambria Math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1,1,,1</m:t>
                </m:r>
              </m:e>
            </m:groupChr>
          </m:e>
          <m:lim>
            <m:r>
              <w:rPr>
                <w:rFonts w:ascii="Cambria Math" w:hAnsi="Cambria Math"/>
                <w:noProof/>
              </w:rPr>
              <m:t>n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,0,).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 w:rsidRPr="00D0509E">
        <w:rPr>
          <w:b/>
          <w:noProof/>
        </w:rPr>
        <w:t>1</w:t>
      </w:r>
      <w:r w:rsidRPr="00143E10">
        <w:rPr>
          <w:b/>
          <w:noProof/>
        </w:rPr>
        <w:t>5</w:t>
      </w:r>
      <w:r w:rsidRPr="00D0509E">
        <w:rPr>
          <w:b/>
          <w:noProof/>
        </w:rPr>
        <w:t>)</w:t>
      </w:r>
      <w:r>
        <w:rPr>
          <w:noProof/>
        </w:rPr>
        <w:t xml:space="preserve"> В пространстве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</m:oMath>
      <w:r>
        <w:rPr>
          <w:noProof/>
        </w:rPr>
        <w:t xml:space="preserve"> рассмотрим последовательность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1,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</m:sup>
                </m:sSup>
              </m:den>
            </m:f>
            <m:r>
              <m:rPr>
                <m:sty m:val="p"/>
              </m:rPr>
              <w:rPr>
                <w:rFonts w:ascii="Cambria Math" w:hAnsi="Cambria Math"/>
                <w:noProof/>
              </w:rPr>
              <m:t>,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</m:sup>
                </m:sSup>
              </m:den>
            </m:f>
            <m:r>
              <m:rPr>
                <m:sty m:val="p"/>
              </m:rPr>
              <w:rPr>
                <w:rFonts w:ascii="Cambria Math" w:hAnsi="Cambria Math"/>
                <w:noProof/>
              </w:rPr>
              <m:t>,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3</m:t>
                    </m:r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</m:sup>
                </m:sSup>
              </m:den>
            </m:f>
            <m:r>
              <m:rPr>
                <m:sty m:val="p"/>
              </m:rPr>
              <w:rPr>
                <w:rFonts w:ascii="Cambria Math" w:hAnsi="Cambria Math"/>
                <w:noProof/>
              </w:rPr>
              <m:t>,</m:t>
            </m:r>
          </m:e>
        </m:d>
      </m:oMath>
      <w:r>
        <w:rPr>
          <w:noProof/>
        </w:rPr>
        <w:t xml:space="preserve">, </w:t>
      </w:r>
      <m:oMath>
        <m:r>
          <w:rPr>
            <w:rFonts w:ascii="Cambria Math" w:hAnsi="Cambria Math"/>
            <w:noProof/>
          </w:rPr>
          <m:t>k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N</m:t>
        </m:r>
      </m:oMath>
      <w:r>
        <w:rPr>
          <w:noProof/>
        </w:rPr>
        <w:t xml:space="preserve">. Доказать, что линейная оболочка этой последовательности всюду плотна в пространстве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</m:oMath>
      <w:r>
        <w:rPr>
          <w:noProof/>
        </w:rPr>
        <w:t xml:space="preserve">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>Решение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 </w:t>
      </w:r>
      <m:oMath>
        <m:r>
          <w:rPr>
            <w:rFonts w:ascii="Cambria Math" w:hAnsi="Cambria Math"/>
            <w:noProof/>
          </w:rPr>
          <m:t>M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m:rPr>
            <m:sty m:val="p"/>
          </m:rPr>
          <w:rPr>
            <w:noProof/>
          </w:rPr>
          <m:t>{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noProof/>
          </w:rPr>
          <m:t>}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>.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Докажем, что лишь нулевой элемент пространства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</m:oMath>
      <w:r>
        <w:rPr>
          <w:noProof/>
        </w:rPr>
        <w:t xml:space="preserve"> ортогонален всем элементам множества </w:t>
      </w:r>
      <m:oMath>
        <m:r>
          <w:rPr>
            <w:rFonts w:ascii="Cambria Math" w:hAnsi="Cambria Math"/>
            <w:noProof/>
          </w:rPr>
          <m:t>M</m:t>
        </m:r>
      </m:oMath>
      <w:r>
        <w:rPr>
          <w:noProof/>
        </w:rPr>
        <w:t xml:space="preserve"> (от противного). </w:t>
      </w:r>
      <m:oMath>
        <m:r>
          <m:rPr>
            <m:sty m:val="p"/>
          </m:rPr>
          <w:rPr>
            <w:rFonts w:ascii="Cambria Math" w:hAnsi="Cambria Math"/>
            <w:noProof/>
          </w:rPr>
          <m:t>Пусть ∃</m:t>
        </m:r>
        <m:r>
          <w:rPr>
            <w:rFonts w:ascii="Cambria Math" w:hAnsi="Cambria Math"/>
            <w:noProof/>
          </w:rPr>
          <m:t>f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f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noProof/>
              </w:rPr>
              <m:t>,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f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noProof/>
              </w:rPr>
              <m:t>,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≠0∈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f</m:t>
        </m:r>
        <m:r>
          <m:rPr>
            <m:sty m:val="p"/>
          </m:rPr>
          <w:rPr>
            <w:rFonts w:ascii="Cambria Math" w:hAnsi="Cambria Math"/>
            <w:noProof/>
          </w:rPr>
          <m:t>⊥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k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,∃</m:t>
        </m:r>
        <m:r>
          <w:rPr>
            <w:rFonts w:ascii="Cambria Math" w:hAnsi="Cambria Math"/>
            <w:noProof/>
          </w:rPr>
          <m:t>p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p</m:t>
        </m:r>
        <m:r>
          <m:rPr>
            <m:sty m:val="p"/>
          </m:rPr>
          <w:rPr>
            <w:rFonts w:ascii="Cambria Math" w:hAnsi="Cambria Math"/>
            <w:noProof/>
          </w:rPr>
          <m:t>&gt;</m:t>
        </m:r>
        <m:r>
          <w:rPr>
            <w:rFonts w:ascii="Cambria Math" w:hAnsi="Cambria Math"/>
            <w:noProof/>
          </w:rPr>
          <m:t>0: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f</m:t>
            </m:r>
          </m:e>
          <m:sup>
            <m:r>
              <w:rPr>
                <w:rFonts w:ascii="Cambria Math" w:hAnsi="Cambria Math"/>
                <w:noProof/>
              </w:rPr>
              <m:t>p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=0,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f</m:t>
            </m:r>
          </m:e>
          <m:sup>
            <m:r>
              <w:rPr>
                <w:rFonts w:ascii="Cambria Math" w:hAnsi="Cambria Math"/>
                <w:noProof/>
              </w:rPr>
              <m:t>p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≠0,</m:t>
        </m:r>
        <m:r>
          <w:rPr>
            <w:rFonts w:ascii="Cambria Math" w:hAnsi="Cambria Math"/>
            <w:noProof/>
          </w:rPr>
          <m:t>f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⇒∃</m:t>
        </m:r>
        <m:r>
          <w:rPr>
            <w:rFonts w:ascii="Cambria Math" w:hAnsi="Cambria Math"/>
            <w:noProof/>
          </w:rPr>
          <m:t>C</m:t>
        </m:r>
        <m:r>
          <m:rPr>
            <m:sty m:val="p"/>
          </m:rPr>
          <w:rPr>
            <w:rFonts w:ascii="Cambria Math" w:hAnsi="Cambria Math"/>
            <w:noProof/>
          </w:rPr>
          <m:t>&gt;</m:t>
        </m:r>
        <m:r>
          <w:rPr>
            <w:rFonts w:ascii="Cambria Math" w:hAnsi="Cambria Math"/>
            <w:noProof/>
          </w:rPr>
          <m:t>0:|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f</m:t>
            </m:r>
          </m:e>
          <m:sup>
            <m:r>
              <w:rPr>
                <w:rFonts w:ascii="Cambria Math" w:hAnsi="Cambria Math"/>
                <w:noProof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|≤</m:t>
        </m:r>
        <m:r>
          <w:rPr>
            <w:rFonts w:ascii="Cambria Math" w:hAnsi="Cambria Math"/>
            <w:noProof/>
          </w:rPr>
          <m:t>C</m:t>
        </m:r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⇒∀</m:t>
        </m:r>
        <m:r>
          <w:rPr>
            <w:rFonts w:ascii="Cambria Math" w:hAnsi="Cambria Math"/>
            <w:noProof/>
          </w:rPr>
          <m:t>k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N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nary>
              <m:naryPr>
                <m:chr m:val="∑"/>
                <m:limLoc m:val="undOvr"/>
                <m:ctrlPr>
                  <w:rPr>
                    <w:rFonts w:ascii="Calibri" w:hAnsi="Calibri" w:cs="Calibri"/>
                    <w:noProof/>
                  </w:rPr>
                </m:ctrlPr>
              </m:naryPr>
              <m:sub>
                <m:r>
                  <w:rPr>
                    <w:rFonts w:ascii="Cambria Math" w:hAnsi="Cambria Math"/>
                    <w:noProof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=</m:t>
                </m:r>
                <m:r>
                  <w:rPr>
                    <w:rFonts w:ascii="Cambria Math" w:hAnsi="Cambria Math"/>
                    <w:noProof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∞</m:t>
                </m:r>
              </m:sup>
              <m:e>
                <m:r>
                  <m:rPr>
                    <m:sty m:val="p"/>
                  </m:rPr>
                  <w:rPr>
                    <w:noProof/>
                  </w:rPr>
                  <m:t>‍</m:t>
                </m:r>
              </m:e>
            </m:nary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n</m:t>
                    </m:r>
                  </m:sup>
                </m:sSup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n</m:t>
                    </m:r>
                  </m:sup>
                </m:sSup>
              </m:den>
            </m:f>
          </m:e>
        </m:d>
        <m:r>
          <m:rPr>
            <m:sty m:val="p"/>
          </m:rPr>
          <w:rPr>
            <w:rFonts w:ascii="Cambria Math" w:hAnsi="Cambria Math"/>
            <w:noProof/>
          </w:rPr>
          <m:t>≤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</m:t>
            </m:r>
            <m:r>
              <w:rPr>
                <w:rFonts w:ascii="Cambria Math" w:hAnsi="Cambria Math"/>
                <w:noProof/>
              </w:rPr>
              <m:t>p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C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n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C</m:t>
        </m:r>
        <m:f>
          <m:fPr>
            <m:ctrlPr>
              <w:rPr>
                <w:rFonts w:ascii="Cambria Math" w:hAnsi="Cambria Math"/>
              </w:rPr>
            </m:ctrlPr>
          </m:fPr>
          <m:nu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(</m:t>
                    </m:r>
                    <m:r>
                      <w:rPr>
                        <w:rFonts w:ascii="Cambria Math" w:hAnsi="Cambria Math"/>
                        <w:noProof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+1)</m:t>
                    </m:r>
                  </m:sup>
                </m:sSup>
              </m:den>
            </m:f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1-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</m:sup>
                </m:sSup>
              </m:den>
            </m:f>
          </m:den>
        </m:f>
        <m:r>
          <m:rPr>
            <m:sty m:val="p"/>
          </m:rPr>
          <w:rPr>
            <w:rFonts w:ascii="Cambria Math" w:hAnsi="Cambria Math"/>
            <w:noProof/>
          </w:rPr>
          <m:t>≤</m:t>
        </m:r>
        <m:r>
          <m:rPr>
            <m:sty m:val="p"/>
          </m:rPr>
          <w:rPr>
            <w:noProof/>
          </w:rPr>
          <m:t>{</m:t>
        </m:r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k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noProof/>
          </w:rPr>
          <m:t>}</m:t>
        </m:r>
        <m:r>
          <m:rPr>
            <m:sty m:val="p"/>
          </m:rPr>
          <w:rPr>
            <w:rFonts w:ascii="Cambria Math" w:hAnsi="Cambria Math"/>
            <w:noProof/>
          </w:rPr>
          <m:t>≤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  <m:r>
              <w:rPr>
                <w:rFonts w:ascii="Cambria Math" w:hAnsi="Cambria Math"/>
                <w:noProof/>
              </w:rPr>
              <m:t>C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(</m:t>
                </m:r>
                <m:r>
                  <w:rPr>
                    <w:rFonts w:ascii="Cambria Math" w:hAnsi="Cambria Math"/>
                    <w:noProof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+1)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noProof/>
          </w:rPr>
          <m:t>0=(</m:t>
        </m:r>
        <m:r>
          <w:rPr>
            <w:rFonts w:ascii="Cambria Math" w:hAnsi="Cambria Math"/>
            <w:noProof/>
          </w:rPr>
          <m:t>f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)=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f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n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kn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noProof/>
          </w:rPr>
          <m:t>⇒</m:t>
        </m:r>
        <m:r>
          <m:rPr>
            <m:sty m:val="p"/>
          </m:rPr>
          <w:rPr>
            <w:noProof/>
          </w:rPr>
          <m:t>{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f</m:t>
            </m:r>
          </m:e>
          <m:sup>
            <m:r>
              <w:rPr>
                <w:rFonts w:ascii="Cambria Math" w:hAnsi="Cambria Math"/>
                <w:noProof/>
              </w:rPr>
              <m:t>p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=0</m:t>
        </m:r>
        <m:r>
          <m:rPr>
            <m:sty m:val="p"/>
          </m:rPr>
          <w:rPr>
            <w:noProof/>
          </w:rPr>
          <m:t>}</m:t>
        </m:r>
        <m:r>
          <m:rPr>
            <m:sty m:val="p"/>
          </m:rPr>
          <w:rPr>
            <w:rFonts w:ascii="Cambria Math" w:hAnsi="Cambria Math"/>
            <w:noProof/>
          </w:rPr>
          <m:t>⇒</m:t>
        </m:r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f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p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kp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noProof/>
          </w:rPr>
          <m:t>=-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</m:t>
            </m:r>
            <m:r>
              <w:rPr>
                <w:rFonts w:ascii="Cambria Math" w:hAnsi="Cambria Math"/>
                <w:noProof/>
              </w:rPr>
              <m:t>p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f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n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nk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noProof/>
          </w:rPr>
          <m:t>.</m:t>
        </m:r>
      </m:oMath>
      <w:r>
        <w:rPr>
          <w:noProof/>
        </w:rPr>
        <w:t xml:space="preserve"> Получаем</w:t>
      </w:r>
    </w:p>
    <w:p w:rsidR="004249B2" w:rsidRPr="004249B2" w:rsidRDefault="00E044AF" w:rsidP="00303B0C">
      <w:pPr>
        <w:tabs>
          <w:tab w:val="center" w:pos="4800"/>
          <w:tab w:val="right" w:pos="9500"/>
        </w:tabs>
        <w:spacing w:line="240" w:lineRule="auto"/>
        <w:rPr>
          <w:noProof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p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kp</m:t>
                    </m:r>
                  </m:sup>
                </m:sSup>
              </m:den>
            </m:f>
          </m:e>
        </m:d>
        <m:r>
          <m:rPr>
            <m:sty m:val="p"/>
          </m:rPr>
          <w:rPr>
            <w:rFonts w:ascii="Cambria Math" w:hAnsi="Cambria Math"/>
            <w:noProof/>
          </w:rPr>
          <m:t>≤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  <m:r>
              <w:rPr>
                <w:rFonts w:ascii="Cambria Math" w:hAnsi="Cambria Math"/>
                <w:noProof/>
              </w:rPr>
              <m:t>C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(</m:t>
                </m:r>
                <m:r>
                  <w:rPr>
                    <w:rFonts w:ascii="Cambria Math" w:hAnsi="Cambria Math"/>
                    <w:noProof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+1)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noProof/>
          </w:rPr>
          <m:t xml:space="preserve">    ∀</m:t>
        </m:r>
        <m:r>
          <w:rPr>
            <w:rFonts w:ascii="Cambria Math" w:hAnsi="Cambria Math"/>
            <w:noProof/>
          </w:rPr>
          <m:t>k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 xml:space="preserve">        ⇒    </m:t>
        </m:r>
        <m:f>
          <m:fPr>
            <m:ctrlPr>
              <w:rPr>
                <w:rFonts w:ascii="Cambria Math" w:hAnsi="Cambria Math"/>
              </w:rPr>
            </m:ctrlPr>
          </m:fPr>
          <m:nu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C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(</m:t>
                    </m:r>
                    <m:r>
                      <w:rPr>
                        <w:rFonts w:ascii="Cambria Math" w:hAnsi="Cambria Math"/>
                        <w:noProof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+1)</m:t>
                    </m:r>
                  </m:sup>
                </m:sSup>
              </m:den>
            </m:f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/>
                            <w:noProof/>
                          </w:rPr>
                          <m:t>p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  <w:noProof/>
                          </w:rPr>
                          <m:t>kp</m:t>
                        </m:r>
                      </m:sup>
                    </m:sSup>
                  </m:den>
                </m:f>
              </m:e>
            </m:d>
          </m:den>
        </m:f>
        <m:r>
          <m:rPr>
            <m:sty m:val="p"/>
          </m:rPr>
          <w:rPr>
            <w:rFonts w:ascii="Cambria Math" w:hAnsi="Cambria Math"/>
            <w:noProof/>
          </w:rPr>
          <m:t>≥1</m:t>
        </m:r>
        <m:f>
          <m:fPr>
            <m:ctrlPr>
              <w:rPr>
                <w:rFonts w:ascii="Cambria Math" w:hAnsi="Cambria Math"/>
              </w:rPr>
            </m:ctrlPr>
          </m:fPr>
          <m:nu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C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(</m:t>
                    </m:r>
                    <m:r>
                      <w:rPr>
                        <w:rFonts w:ascii="Cambria Math" w:hAnsi="Cambria Math"/>
                        <w:noProof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+1)</m:t>
                    </m:r>
                  </m:sup>
                </m:sSup>
              </m:den>
            </m:f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/>
                            <w:noProof/>
                          </w:rPr>
                          <m:t>p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  <w:noProof/>
                          </w:rPr>
                          <m:t>kp</m:t>
                        </m:r>
                      </m:sup>
                    </m:sSup>
                  </m:den>
                </m:f>
              </m:e>
            </m:d>
          </m:den>
        </m:f>
        <m:r>
          <m:rPr>
            <m:sty m:val="p"/>
          </m:rPr>
          <w:rPr>
            <w:rFonts w:ascii="Cambria Math" w:hAnsi="Cambria Math"/>
            <w:noProof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  <m:r>
              <w:rPr>
                <w:rFonts w:ascii="Cambria Math" w:hAnsi="Cambria Math"/>
                <w:noProof/>
              </w:rPr>
              <m:t>C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|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f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p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noProof/>
              </w:rPr>
              <m:t>|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→0,</m:t>
        </m:r>
        <m:r>
          <w:rPr>
            <w:rFonts w:ascii="Cambria Math" w:hAnsi="Cambria Math"/>
            <w:noProof/>
          </w:rPr>
          <m:t>k</m:t>
        </m:r>
        <m:r>
          <m:rPr>
            <m:sty m:val="p"/>
          </m:rPr>
          <w:rPr>
            <w:rFonts w:ascii="Cambria Math" w:hAnsi="Cambria Math"/>
            <w:noProof/>
          </w:rPr>
          <m:t>→∞.</m:t>
        </m:r>
      </m:oMath>
      <w:r w:rsidR="004249B2">
        <w:rPr>
          <w:noProof/>
        </w:rPr>
        <w:t xml:space="preserve"> Полученное противоречие доказывает, что изначальное утверждение было неверно. Итак, мы доказали, что </w:t>
      </w:r>
      <m:oMath>
        <m:r>
          <m:rPr>
            <m:sty m:val="p"/>
          </m:rPr>
          <w:rPr>
            <w:rFonts w:ascii="Cambria Math" w:hAnsi="Cambria Math"/>
            <w:noProof/>
          </w:rPr>
          <m:t>(∀</m:t>
        </m:r>
        <m:r>
          <w:rPr>
            <w:rFonts w:ascii="Cambria Math" w:hAnsi="Cambria Math"/>
            <w:noProof/>
          </w:rPr>
          <m:t>k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f</m:t>
        </m:r>
        <m:r>
          <m:rPr>
            <m:sty m:val="p"/>
          </m:rPr>
          <w:rPr>
            <w:rFonts w:ascii="Cambria Math" w:hAnsi="Cambria Math"/>
            <w:noProof/>
          </w:rPr>
          <m:t>⊥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)⇒</m:t>
        </m:r>
        <m:r>
          <w:rPr>
            <w:rFonts w:ascii="Cambria Math" w:hAnsi="Cambria Math"/>
            <w:noProof/>
          </w:rPr>
          <m:t>f</m:t>
        </m:r>
        <m:r>
          <m:rPr>
            <m:sty m:val="p"/>
          </m:rPr>
          <w:rPr>
            <w:rFonts w:ascii="Cambria Math" w:hAnsi="Cambria Math"/>
            <w:noProof/>
          </w:rPr>
          <m:t>=0.</m:t>
        </m:r>
      </m:oMath>
      <w:r w:rsidR="004249B2">
        <w:rPr>
          <w:noProof/>
        </w:rPr>
        <w:t xml:space="preserve"> Так как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</m:oMath>
      <w:r w:rsidR="004249B2">
        <w:rPr>
          <w:noProof/>
        </w:rPr>
        <w:t xml:space="preserve"> является гильбертовым, то из доказанного выше утверждения следует, что </w:t>
      </w:r>
      <m:oMath>
        <m:r>
          <w:rPr>
            <w:rFonts w:ascii="Cambria Math" w:hAnsi="Cambria Math"/>
            <w:noProof/>
          </w:rPr>
          <m:t>M</m:t>
        </m:r>
      </m:oMath>
      <w:r w:rsidR="004249B2">
        <w:rPr>
          <w:noProof/>
        </w:rPr>
        <w:t xml:space="preserve"> -- всюду плотное множество.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rPr>
          <w:rFonts w:ascii="Times New Roman" w:hAnsi="Times New Roman" w:cs="Times New Roman"/>
          <w:noProof/>
        </w:rPr>
      </w:pPr>
      <w:r w:rsidRPr="00D0509E">
        <w:rPr>
          <w:b/>
          <w:noProof/>
        </w:rPr>
        <w:t>1</w:t>
      </w:r>
      <w:r w:rsidRPr="00143E10">
        <w:rPr>
          <w:b/>
          <w:noProof/>
        </w:rPr>
        <w:t>6</w:t>
      </w:r>
      <w:r w:rsidRPr="00D0509E">
        <w:rPr>
          <w:b/>
          <w:noProof/>
        </w:rPr>
        <w:t>)</w:t>
      </w:r>
      <w:r>
        <w:rPr>
          <w:noProof/>
        </w:rPr>
        <w:t xml:space="preserve"> Доказать, что следующие операторы являются линейными ограниченными и найти их нормы: 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rPr>
          <w:rFonts w:ascii="Times New Roman" w:hAnsi="Times New Roman" w:cs="Times New Roman"/>
          <w:noProof/>
        </w:rPr>
      </w:pPr>
      <w:r>
        <w:rPr>
          <w:noProof/>
        </w:rPr>
        <w:t xml:space="preserve">    1.  </w:t>
      </w:r>
      <m:oMath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: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[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]→</m:t>
        </m:r>
        <m:r>
          <w:rPr>
            <w:rFonts w:ascii="Cambria Math" w:hAnsi="Cambria Math"/>
            <w:noProof/>
          </w:rPr>
          <m:t>C</m:t>
        </m:r>
        <m:r>
          <m:rPr>
            <m:sty m:val="p"/>
          </m:rPr>
          <w:rPr>
            <w:rFonts w:ascii="Cambria Math" w:hAnsi="Cambria Math"/>
            <w:noProof/>
          </w:rPr>
          <m:t>[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],</m:t>
        </m:r>
        <m:r>
          <w:rPr>
            <w:rFonts w:ascii="Cambria Math" w:hAnsi="Cambria Math"/>
            <w:noProof/>
          </w:rPr>
          <m:t>Ax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dx</m:t>
            </m:r>
          </m:num>
          <m:den>
            <m:r>
              <w:rPr>
                <w:rFonts w:ascii="Cambria Math" w:hAnsi="Cambria Math"/>
                <w:noProof/>
              </w:rPr>
              <m:t>dt</m:t>
            </m:r>
          </m:den>
        </m:f>
      </m:oMath>
      <w:r>
        <w:rPr>
          <w:noProof/>
        </w:rPr>
        <w:t xml:space="preserve">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rPr>
          <w:rFonts w:ascii="Times New Roman" w:hAnsi="Times New Roman" w:cs="Times New Roman"/>
          <w:noProof/>
        </w:rPr>
      </w:pPr>
      <w:r>
        <w:rPr>
          <w:noProof/>
        </w:rPr>
        <w:t xml:space="preserve">    2.  </w:t>
      </w:r>
      <m:oMath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: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[0,1]→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[0,1],</m:t>
        </m:r>
        <m:r>
          <w:rPr>
            <w:rFonts w:ascii="Cambria Math" w:hAnsi="Cambria Math"/>
            <w:noProof/>
          </w:rPr>
          <m:t>Ax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w:rPr>
            <w:rFonts w:ascii="Cambria Math" w:hAnsi="Cambria Math"/>
            <w:noProof/>
          </w:rPr>
          <m:t>t</m:t>
        </m:r>
        <m:nary>
          <m:naryPr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 w:cs="Cambria Math"/>
            <w:noProof/>
          </w:rPr>
          <m:t>τ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r>
          <w:rPr>
            <w:rFonts w:ascii="Cambria Math" w:hAnsi="Cambria Math"/>
            <w:noProof/>
          </w:rPr>
          <m:t>d</m:t>
        </m:r>
        <m:r>
          <w:rPr>
            <w:rFonts w:ascii="Cambria Math" w:hAnsi="Cambria Math" w:cs="Cambria Math"/>
            <w:noProof/>
          </w:rPr>
          <m:t>τ</m:t>
        </m:r>
      </m:oMath>
      <w:r>
        <w:rPr>
          <w:noProof/>
        </w:rPr>
        <w:t xml:space="preserve"> </w:t>
      </w:r>
    </w:p>
    <w:p w:rsidR="004249B2" w:rsidRPr="00143E10" w:rsidRDefault="004249B2" w:rsidP="00303B0C">
      <w:pPr>
        <w:tabs>
          <w:tab w:val="center" w:pos="4800"/>
          <w:tab w:val="right" w:pos="9500"/>
        </w:tabs>
        <w:spacing w:line="240" w:lineRule="auto"/>
        <w:rPr>
          <w:rFonts w:ascii="Calibri" w:hAnsi="Calibri" w:cs="Calibri"/>
          <w:b/>
          <w:noProof/>
        </w:rPr>
      </w:pPr>
      <w:r>
        <w:rPr>
          <w:b/>
          <w:bCs/>
          <w:noProof/>
        </w:rPr>
        <w:t>Решение для</w:t>
      </w:r>
      <w:proofErr w:type="gramStart"/>
      <w:r>
        <w:rPr>
          <w:b/>
          <w:bCs/>
          <w:noProof/>
        </w:rPr>
        <w:t xml:space="preserve"> </w:t>
      </w:r>
      <m:oMath>
        <m:r>
          <m:rPr>
            <m:sty m:val="bi"/>
          </m:rPr>
          <w:rPr>
            <w:rFonts w:ascii="Cambria Math" w:hAnsi="Cambria Math"/>
            <w:noProof/>
          </w:rPr>
          <m:t>Ax</m:t>
        </m:r>
        <m:r>
          <m:rPr>
            <m:sty m:val="b"/>
          </m:rPr>
          <w:rPr>
            <w:rFonts w:ascii="Cambria Math" w:hAnsi="Cambria Math"/>
            <w:noProof/>
          </w:rPr>
          <m:t>(</m:t>
        </m:r>
        <m:r>
          <m:rPr>
            <m:sty m:val="bi"/>
          </m:rPr>
          <w:rPr>
            <w:rFonts w:ascii="Cambria Math" w:hAnsi="Cambria Math"/>
            <w:noProof/>
          </w:rPr>
          <m:t>t</m:t>
        </m:r>
        <m:r>
          <m:rPr>
            <m:sty m:val="b"/>
          </m:rPr>
          <w:rPr>
            <w:rFonts w:ascii="Cambria Math" w:hAnsi="Cambria Math"/>
            <w:noProof/>
          </w:rPr>
          <m:t>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noProof/>
              </w:rPr>
              <m:t>dx</m:t>
            </m:r>
          </m:num>
          <m:den>
            <m:r>
              <m:rPr>
                <m:sty m:val="bi"/>
              </m:rPr>
              <w:rPr>
                <w:rFonts w:ascii="Cambria Math" w:hAnsi="Cambria Math"/>
                <w:noProof/>
              </w:rPr>
              <m:t>dt</m:t>
            </m:r>
          </m:den>
        </m:f>
        <w:proofErr w:type="gramEnd"/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 В силу свойств производной получаем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rFonts w:ascii="Times New Roman" w:hAnsi="Times New Roman" w:cs="Times New Roman"/>
          <w:noProof/>
        </w:rPr>
      </w:pPr>
      <m:oMathPara>
        <m:oMath>
          <m:r>
            <m:rPr>
              <m:sty m:val="p"/>
            </m:rPr>
            <w:rPr>
              <w:rFonts w:ascii="Cambria Math" w:hAnsi="Cambria Math"/>
              <w:noProof/>
            </w:rPr>
            <m:t>∀</m:t>
          </m:r>
          <m:r>
            <w:rPr>
              <w:rFonts w:ascii="Cambria Math" w:hAnsi="Cambria Math" w:cs="Cambria Math"/>
              <w:noProof/>
            </w:rPr>
            <m:t>α</m:t>
          </m:r>
          <m:r>
            <m:rPr>
              <m:sty m:val="p"/>
            </m:rPr>
            <w:rPr>
              <w:rFonts w:ascii="Cambria Math" w:hAnsi="Cambria Math"/>
              <w:noProof/>
            </w:rPr>
            <m:t>,</m:t>
          </m:r>
          <m:r>
            <w:rPr>
              <w:rFonts w:ascii="Cambria Math" w:hAnsi="Cambria Math" w:cs="Cambria Math"/>
              <w:noProof/>
            </w:rPr>
            <m:t>β</m:t>
          </m:r>
          <m:r>
            <m:rPr>
              <m:sty m:val="p"/>
            </m:rPr>
            <w:rPr>
              <w:rFonts w:ascii="Cambria Math" w:hAnsi="Cambria Math"/>
              <w:noProof/>
            </w:rPr>
            <m:t>∈</m:t>
          </m:r>
          <m:r>
            <w:rPr>
              <w:rFonts w:ascii="Cambria Math" w:hAnsi="Cambria Math"/>
              <w:noProof/>
            </w:rPr>
            <m:t>R</m:t>
          </m:r>
          <m:r>
            <m:rPr>
              <m:sty m:val="p"/>
            </m:rPr>
            <w:rPr>
              <w:rFonts w:ascii="Cambria Math" w:hAnsi="Cambria Math"/>
              <w:noProof/>
            </w:rPr>
            <m:t>,∀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,</m:t>
          </m:r>
          <m:r>
            <w:rPr>
              <w:rFonts w:ascii="Cambria Math" w:hAnsi="Cambria Math"/>
              <w:noProof/>
            </w:rPr>
            <m:t>y</m:t>
          </m:r>
          <m:r>
            <m:rPr>
              <m:sty m:val="p"/>
            </m:rPr>
            <w:rPr>
              <w:rFonts w:ascii="Cambria Math" w:hAnsi="Cambria Math"/>
              <w:noProof/>
            </w:rPr>
            <m:t>∈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  <w:noProof/>
                </w:rPr>
                <m:t>C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1</m:t>
              </m:r>
            </m:sup>
          </m:sSup>
          <m:r>
            <m:rPr>
              <m:sty m:val="p"/>
            </m:rPr>
            <w:rPr>
              <w:rFonts w:ascii="Cambria Math" w:hAnsi="Cambria Math"/>
              <w:noProof/>
            </w:rPr>
            <m:t>[</m:t>
          </m:r>
          <m:r>
            <w:rPr>
              <w:rFonts w:ascii="Cambria Math" w:hAnsi="Cambria Math"/>
              <w:noProof/>
            </w:rPr>
            <m:t>a</m:t>
          </m:r>
          <m:r>
            <m:rPr>
              <m:sty m:val="p"/>
            </m:rPr>
            <w:rPr>
              <w:rFonts w:ascii="Cambria Math" w:hAnsi="Cambria Math"/>
              <w:noProof/>
            </w:rPr>
            <m:t>,</m:t>
          </m:r>
          <m:r>
            <w:rPr>
              <w:rFonts w:ascii="Cambria Math" w:hAnsi="Cambria Math"/>
              <w:noProof/>
            </w:rPr>
            <m:t>b</m:t>
          </m:r>
          <m:r>
            <m:rPr>
              <m:sty m:val="p"/>
            </m:rPr>
            <w:rPr>
              <w:rFonts w:ascii="Cambria Math" w:hAnsi="Cambria Math"/>
              <w:noProof/>
            </w:rPr>
            <m:t>]</m:t>
          </m:r>
          <m:r>
            <w:rPr>
              <w:rFonts w:ascii="Cambria Math" w:hAnsi="Cambria Math"/>
              <w:noProof/>
            </w:rPr>
            <m:t>A</m:t>
          </m:r>
          <m:r>
            <m:rPr>
              <m:sty m:val="p"/>
            </m:rPr>
            <w:rPr>
              <w:rFonts w:ascii="Cambria Math" w:hAnsi="Cambria Math"/>
              <w:noProof/>
            </w:rPr>
            <m:t>(</m:t>
          </m:r>
          <m:r>
            <w:rPr>
              <w:rFonts w:ascii="Cambria Math" w:hAnsi="Cambria Math" w:cs="Cambria Math"/>
              <w:noProof/>
            </w:rPr>
            <m:t>α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+</m:t>
          </m:r>
          <m:r>
            <w:rPr>
              <w:rFonts w:ascii="Cambria Math" w:hAnsi="Cambria Math" w:cs="Cambria Math"/>
              <w:noProof/>
            </w:rPr>
            <m:t>β</m:t>
          </m:r>
          <m:r>
            <w:rPr>
              <w:rFonts w:ascii="Cambria Math" w:hAnsi="Cambria Math"/>
              <w:noProof/>
            </w:rPr>
            <m:t>y</m:t>
          </m:r>
          <m:r>
            <m:rPr>
              <m:sty m:val="p"/>
            </m:rPr>
            <w:rPr>
              <w:rFonts w:ascii="Cambria Math" w:hAnsi="Cambria Math"/>
              <w:noProof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  <w:noProof/>
                </w:rPr>
                <m:t>d</m:t>
              </m:r>
            </m:num>
            <m:den>
              <m:r>
                <w:rPr>
                  <w:rFonts w:ascii="Cambria Math" w:hAnsi="Cambria Math"/>
                  <w:noProof/>
                </w:rPr>
                <m:t>dt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</w:rPr>
            <m:t>(</m:t>
          </m:r>
          <m:r>
            <w:rPr>
              <w:rFonts w:ascii="Cambria Math" w:hAnsi="Cambria Math" w:cs="Cambria Math"/>
              <w:noProof/>
            </w:rPr>
            <m:t>α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(</m:t>
          </m:r>
          <m:r>
            <w:rPr>
              <w:rFonts w:ascii="Cambria Math" w:hAnsi="Cambria Math"/>
              <w:noProof/>
            </w:rPr>
            <m:t>t</m:t>
          </m:r>
          <m:r>
            <m:rPr>
              <m:sty m:val="p"/>
            </m:rPr>
            <w:rPr>
              <w:rFonts w:ascii="Cambria Math" w:hAnsi="Cambria Math"/>
              <w:noProof/>
            </w:rPr>
            <m:t>)+</m:t>
          </m:r>
          <m:r>
            <w:rPr>
              <w:rFonts w:ascii="Cambria Math" w:hAnsi="Cambria Math" w:cs="Cambria Math"/>
              <w:noProof/>
            </w:rPr>
            <m:t>β</m:t>
          </m:r>
          <m:r>
            <w:rPr>
              <w:rFonts w:ascii="Cambria Math" w:hAnsi="Cambria Math"/>
              <w:noProof/>
            </w:rPr>
            <m:t>y</m:t>
          </m:r>
          <m:r>
            <m:rPr>
              <m:sty m:val="p"/>
            </m:rPr>
            <w:rPr>
              <w:rFonts w:ascii="Cambria Math" w:hAnsi="Cambria Math"/>
              <w:noProof/>
            </w:rPr>
            <m:t>(</m:t>
          </m:r>
          <m:r>
            <w:rPr>
              <w:rFonts w:ascii="Cambria Math" w:hAnsi="Cambria Math"/>
              <w:noProof/>
            </w:rPr>
            <m:t>t</m:t>
          </m:r>
          <m:r>
            <m:rPr>
              <m:sty m:val="p"/>
            </m:rPr>
            <w:rPr>
              <w:rFonts w:ascii="Cambria Math" w:hAnsi="Cambria Math"/>
              <w:noProof/>
            </w:rPr>
            <m:t>))=</m:t>
          </m:r>
          <m:r>
            <w:rPr>
              <w:rFonts w:ascii="Cambria Math" w:hAnsi="Cambria Math" w:cs="Cambria Math"/>
              <w:noProof/>
            </w:rPr>
            <m:t>α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  <w:noProof/>
                </w:rPr>
                <m:t>dx</m:t>
              </m:r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(</m:t>
              </m:r>
              <m:r>
                <w:rPr>
                  <w:rFonts w:ascii="Cambria Math" w:hAnsi="Cambria Math"/>
                  <w:noProof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)</m:t>
              </m:r>
            </m:num>
            <m:den>
              <m:r>
                <w:rPr>
                  <w:rFonts w:ascii="Cambria Math" w:hAnsi="Cambria Math"/>
                  <w:noProof/>
                </w:rPr>
                <m:t>dt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</w:rPr>
            <m:t>+</m:t>
          </m:r>
          <m:r>
            <w:rPr>
              <w:rFonts w:ascii="Cambria Math" w:hAnsi="Cambria Math" w:cs="Cambria Math"/>
              <w:noProof/>
            </w:rPr>
            <m:t>β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  <w:noProof/>
                </w:rPr>
                <m:t>dy</m:t>
              </m:r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(</m:t>
              </m:r>
              <m:r>
                <w:rPr>
                  <w:rFonts w:ascii="Cambria Math" w:hAnsi="Cambria Math"/>
                  <w:noProof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)</m:t>
              </m:r>
            </m:num>
            <m:den>
              <m:r>
                <w:rPr>
                  <w:rFonts w:ascii="Cambria Math" w:hAnsi="Cambria Math"/>
                  <w:noProof/>
                </w:rPr>
                <m:t>d</m:t>
              </m:r>
              <m:r>
                <w:rPr>
                  <w:rFonts w:ascii="Cambria Math" w:hAnsi="Cambria Math"/>
                  <w:noProof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r>
            <w:rPr>
              <w:rFonts w:ascii="Cambria Math" w:hAnsi="Cambria Math" w:cs="Cambria Math"/>
              <w:noProof/>
            </w:rPr>
            <m:t>α</m:t>
          </m:r>
          <m:r>
            <w:rPr>
              <w:rFonts w:ascii="Cambria Math" w:hAnsi="Cambria Math"/>
              <w:noProof/>
            </w:rPr>
            <m:t>Ax</m:t>
          </m:r>
          <m:r>
            <m:rPr>
              <m:sty m:val="p"/>
            </m:rPr>
            <w:rPr>
              <w:rFonts w:ascii="Cambria Math" w:hAnsi="Cambria Math"/>
              <w:noProof/>
            </w:rPr>
            <m:t>+</m:t>
          </m:r>
          <m:r>
            <w:rPr>
              <w:rFonts w:ascii="Cambria Math" w:hAnsi="Cambria Math" w:cs="Cambria Math"/>
              <w:noProof/>
            </w:rPr>
            <m:t>β</m:t>
          </m:r>
          <m:r>
            <w:rPr>
              <w:rFonts w:ascii="Cambria Math" w:hAnsi="Cambria Math"/>
              <w:noProof/>
            </w:rPr>
            <m:t>Ay</m:t>
          </m:r>
          <m:r>
            <m:rPr>
              <m:sty m:val="p"/>
            </m:rPr>
            <w:rPr>
              <w:rFonts w:ascii="Cambria Math" w:hAnsi="Cambria Math"/>
              <w:noProof/>
            </w:rPr>
            <m:t>.</m:t>
          </m:r>
        </m:oMath>
      </m:oMathPara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t xml:space="preserve">Получаем, что оператор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 линеен.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Докажем ограниченность оператора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. В силе линейности оператора достаточно доказать, что оператор переводит замкнутый единичный шар с центром в нуле в пространстве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[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]</m:t>
        </m:r>
      </m:oMath>
      <w:r>
        <w:rPr>
          <w:noProof/>
        </w:rPr>
        <w:t xml:space="preserve"> в ограниченное множество в пространстве </w:t>
      </w:r>
      <m:oMath>
        <m:r>
          <w:rPr>
            <w:rFonts w:ascii="Cambria Math" w:hAnsi="Cambria Math"/>
            <w:noProof/>
          </w:rPr>
          <m:t>C</m:t>
        </m:r>
        <m:r>
          <m:rPr>
            <m:sty m:val="p"/>
          </m:rPr>
          <w:rPr>
            <w:rFonts w:ascii="Cambria Math" w:hAnsi="Cambria Math"/>
            <w:noProof/>
          </w:rPr>
          <m:t>[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]</m:t>
        </m:r>
      </m:oMath>
      <w:r>
        <w:rPr>
          <w:noProof/>
        </w:rPr>
        <w:t xml:space="preserve">. 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noProof/>
              </w:rPr>
              <m:t>(0)</m:t>
            </m:r>
          </m:e>
        </m:bar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x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e>
          <m:sub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p>
            </m:sSup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max</m:t>
            </m:r>
          </m:e>
          <m:lim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∈[0,1]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|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)|+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max</m:t>
            </m:r>
          </m:e>
          <m:lim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∈[0,1]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|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'(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)|≤1⇒∥</m:t>
        </m:r>
        <m:r>
          <w:rPr>
            <w:rFonts w:ascii="Cambria Math" w:hAnsi="Cambria Math"/>
            <w:noProof/>
          </w:rPr>
          <m:t>Ax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e>
          <m:sub>
            <m:r>
              <w:rPr>
                <w:rFonts w:ascii="Cambria Math" w:hAnsi="Cambria Math"/>
                <w:noProof/>
              </w:rPr>
              <m:t>C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max</m:t>
            </m:r>
          </m:e>
          <m:lim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∈[0,1]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|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'(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)|≤1.</m:t>
        </m:r>
      </m:oMath>
    </w:p>
    <w:p w:rsidR="001D7F4E" w:rsidRPr="001D7F4E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Итак, мы получили, что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 -- линейный и ограниченный. Найдем его норму. Ранее было полученно, что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|  ≤1</m:t>
        </m:r>
      </m:oMath>
      <w:r>
        <w:rPr>
          <w:noProof/>
        </w:rPr>
        <w:t xml:space="preserve">. Покажем, что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∥=1</m:t>
        </m:r>
      </m:oMath>
      <w:r>
        <w:rPr>
          <w:noProof/>
        </w:rPr>
        <w:t xml:space="preserve">. Рассмотрим последовательность функций 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</w:rPr>
                  <m:t>x</m:t>
                </m:r>
              </m:e>
              <m:sub>
                <m:r>
                  <w:rPr>
                    <w:rFonts w:ascii="Cambria Math" w:hAnsi="Cambria Math"/>
                    <w:noProof/>
                  </w:rPr>
                  <m:t>n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)=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sin(</m:t>
                </m:r>
                <m:r>
                  <w:rPr>
                    <w:rFonts w:ascii="Cambria Math" w:hAnsi="Cambria Math"/>
                    <w:noProof/>
                  </w:rPr>
                  <m:t>nt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num>
              <m:den>
                <m:r>
                  <w:rPr>
                    <w:rFonts w:ascii="Cambria Math" w:hAnsi="Cambria Math"/>
                    <w:noProof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</m:t>
                </m:r>
              </m:den>
            </m:f>
          </m:e>
        </m:d>
      </m:oMath>
      <w:r>
        <w:rPr>
          <w:noProof/>
        </w:rPr>
        <w:t xml:space="preserve">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e>
          <m:sub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p>
            </m:sSup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max</m:t>
            </m:r>
          </m:e>
          <m:lim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∈[0,1]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|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sin(</m:t>
            </m:r>
            <m:r>
              <w:rPr>
                <w:rFonts w:ascii="Cambria Math" w:hAnsi="Cambria Math"/>
                <w:noProof/>
              </w:rPr>
              <m:t>nt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</m:t>
            </m:r>
          </m:num>
          <m:den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|+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max</m:t>
            </m:r>
          </m:e>
          <m:lim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∈[0,1]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|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cos(</m:t>
            </m:r>
            <m:r>
              <w:rPr>
                <w:rFonts w:ascii="Cambria Math" w:hAnsi="Cambria Math"/>
                <w:noProof/>
              </w:rPr>
              <m:t>nt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</m:t>
            </m:r>
          </m:num>
          <m:den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|=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num>
          <m:den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n</m:t>
            </m:r>
          </m:num>
          <m:den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=1.∥</m:t>
        </m:r>
        <m:r>
          <w:rPr>
            <w:rFonts w:ascii="Cambria Math" w:hAnsi="Cambria Math"/>
            <w:noProof/>
          </w:rPr>
          <m:t>A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e>
          <m:sub>
            <m:r>
              <w:rPr>
                <w:rFonts w:ascii="Cambria Math" w:hAnsi="Cambria Math"/>
                <w:noProof/>
              </w:rPr>
              <m:t>C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max</m:t>
            </m:r>
          </m:e>
          <m:lim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∈[0,1]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|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cos(</m:t>
            </m:r>
            <m:r>
              <w:rPr>
                <w:rFonts w:ascii="Cambria Math" w:hAnsi="Cambria Math"/>
                <w:noProof/>
              </w:rPr>
              <m:t>nt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</m:t>
            </m:r>
          </m:num>
          <m:den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|=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n</m:t>
            </m:r>
          </m:num>
          <m:den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→1,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→∞.</m:t>
        </m:r>
      </m:oMath>
      <w:r>
        <w:rPr>
          <w:noProof/>
        </w:rPr>
        <w:t xml:space="preserve"> Итак, мы получили максимизирующую последовательность элементов из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[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]</m:t>
        </m:r>
      </m:oMath>
      <w:r>
        <w:rPr>
          <w:noProof/>
        </w:rPr>
        <w:t xml:space="preserve">, показывающую, что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∥=1</m:t>
        </m:r>
      </m:oMath>
      <w:r>
        <w:rPr>
          <w:noProof/>
        </w:rPr>
        <w:t xml:space="preserve">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 xml:space="preserve">Решение для </w:t>
      </w:r>
      <m:oMath>
        <m:r>
          <m:rPr>
            <m:sty m:val="bi"/>
          </m:rPr>
          <w:rPr>
            <w:rFonts w:ascii="Cambria Math" w:hAnsi="Cambria Math"/>
            <w:noProof/>
          </w:rPr>
          <m:t>Ax</m:t>
        </m:r>
        <m:r>
          <m:rPr>
            <m:sty m:val="b"/>
          </m:rPr>
          <w:rPr>
            <w:rFonts w:ascii="Cambria Math" w:hAnsi="Cambria Math"/>
            <w:noProof/>
          </w:rPr>
          <m:t>(</m:t>
        </m:r>
        <m:r>
          <m:rPr>
            <m:sty m:val="bi"/>
          </m:rPr>
          <w:rPr>
            <w:rFonts w:ascii="Cambria Math" w:hAnsi="Cambria Math"/>
            <w:noProof/>
          </w:rPr>
          <m:t>t</m:t>
        </m:r>
        <m:r>
          <m:rPr>
            <m:sty m:val="b"/>
          </m:rPr>
          <w:rPr>
            <w:rFonts w:ascii="Cambria Math" w:hAnsi="Cambria Math"/>
            <w:noProof/>
          </w:rPr>
          <m:t>)=</m:t>
        </m:r>
        <m:r>
          <m:rPr>
            <m:sty m:val="bi"/>
          </m:rPr>
          <w:rPr>
            <w:rFonts w:ascii="Cambria Math" w:hAnsi="Cambria Math"/>
            <w:noProof/>
          </w:rPr>
          <m:t>t</m:t>
        </m:r>
        <m:nary>
          <m:naryPr>
            <m:limLoc m:val="undOvr"/>
            <m:ctrlPr>
              <w:rPr>
                <w:rFonts w:ascii="Calibri" w:hAnsi="Calibri" w:cs="Calibri"/>
                <w:b/>
                <w:bCs/>
                <w:noProof/>
              </w:rPr>
            </m:ctrlPr>
          </m:naryPr>
          <m:sub>
            <m:r>
              <m:rPr>
                <m:sty m:val="b"/>
              </m:rPr>
              <w:rPr>
                <w:rFonts w:ascii="Cambria Math" w:hAnsi="Cambria Math"/>
                <w:noProof/>
              </w:rPr>
              <m:t>0</m:t>
            </m:r>
          </m:sub>
          <m:sup>
            <m:r>
              <m:rPr>
                <m:sty m:val="b"/>
              </m:rPr>
              <w:rPr>
                <w:rFonts w:ascii="Cambria Math" w:hAnsi="Cambria Math"/>
                <w:noProof/>
              </w:rPr>
              <m:t>1</m:t>
            </m:r>
          </m:sup>
          <m:e>
            <m:r>
              <m:rPr>
                <m:sty m:val="b"/>
              </m:rPr>
              <w:rPr>
                <w:noProof/>
              </w:rPr>
              <m:t>‍</m:t>
            </m:r>
          </m:e>
        </m:nary>
        <m:r>
          <m:rPr>
            <m:sty m:val="bi"/>
          </m:rPr>
          <w:rPr>
            <w:rFonts w:ascii="Cambria Math" w:hAnsi="Cambria Math"/>
            <w:noProof/>
          </w:rPr>
          <m:t>x</m:t>
        </m:r>
        <m:r>
          <m:rPr>
            <m:sty m:val="b"/>
          </m:rPr>
          <w:rPr>
            <w:rFonts w:ascii="Cambria Math" w:hAnsi="Cambria Math"/>
            <w:noProof/>
          </w:rPr>
          <m:t>(</m:t>
        </m:r>
        <m:r>
          <m:rPr>
            <m:sty m:val="bi"/>
          </m:rPr>
          <w:rPr>
            <w:rFonts w:ascii="Cambria Math" w:hAnsi="Cambria Math" w:cs="Cambria Math"/>
            <w:noProof/>
          </w:rPr>
          <m:t>τ</m:t>
        </m:r>
        <m:r>
          <m:rPr>
            <m:sty m:val="b"/>
          </m:rPr>
          <w:rPr>
            <w:rFonts w:ascii="Cambria Math" w:hAnsi="Cambria Math"/>
            <w:noProof/>
          </w:rPr>
          <m:t>)</m:t>
        </m:r>
        <m:r>
          <m:rPr>
            <m:sty m:val="bi"/>
          </m:rPr>
          <w:rPr>
            <w:rFonts w:ascii="Cambria Math" w:hAnsi="Cambria Math"/>
            <w:noProof/>
          </w:rPr>
          <m:t>d</m:t>
        </m:r>
        <m:r>
          <m:rPr>
            <m:sty m:val="bi"/>
          </m:rPr>
          <w:rPr>
            <w:rFonts w:ascii="Cambria Math" w:hAnsi="Cambria Math" w:cs="Cambria Math"/>
            <w:noProof/>
          </w:rPr>
          <m:t>τ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Докажем линейность оператора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. В силу линейности интеграла Лебега получаем. 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 w:cs="Cambria Math"/>
            <w:noProof/>
          </w:rPr>
          <m:t>α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 w:cs="Cambria Math"/>
            <w:noProof/>
          </w:rPr>
          <m:t>β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,∀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</m:sSup>
        <m:d>
          <m:dPr>
            <m:begChr m:val="["/>
            <m:endChr m:val="]"/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,</m:t>
            </m:r>
            <m:r>
              <w:rPr>
                <w:rFonts w:ascii="Cambria Math" w:hAnsi="Cambria Math"/>
                <w:noProof/>
              </w:rPr>
              <m:t>b</m:t>
            </m:r>
          </m:e>
        </m:d>
        <m:r>
          <w:rPr>
            <w:rFonts w:ascii="Cambria Math" w:hAnsi="Cambria Math"/>
            <w:noProof/>
          </w:rPr>
          <m:t>A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 w:cs="Cambria Math"/>
                <w:noProof/>
              </w:rPr>
              <m:t>α</m:t>
            </m:r>
            <m:r>
              <w:rPr>
                <w:rFonts w:ascii="Cambria Math" w:hAnsi="Cambria Math"/>
                <w:noProof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</m:t>
            </m:r>
            <m:r>
              <w:rPr>
                <w:rFonts w:ascii="Cambria Math" w:hAnsi="Cambria Math" w:cs="Cambria Math"/>
                <w:noProof/>
              </w:rPr>
              <m:t>β</m:t>
            </m:r>
            <m:r>
              <w:rPr>
                <w:rFonts w:ascii="Cambria Math" w:hAnsi="Cambria Math"/>
                <w:noProof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/>
            <w:noProof/>
          </w:rPr>
          <m:t>t</m:t>
        </m:r>
        <m:nary>
          <m:naryPr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 w:cs="Cambria Math"/>
                <w:noProof/>
              </w:rPr>
              <m:t>α</m:t>
            </m:r>
            <m:r>
              <w:rPr>
                <w:rFonts w:ascii="Cambria Math" w:hAnsi="Cambria Math"/>
                <w:noProof/>
              </w:rPr>
              <m:t>x</m:t>
            </m:r>
            <m:d>
              <m:dPr>
                <m:ctrlPr>
                  <w:rPr>
                    <w:rFonts w:ascii="Cambria Math" w:hAnsi="Cambria Math"/>
                    <w:noProof/>
                  </w:rPr>
                </m:ctrlPr>
              </m:dPr>
              <m:e>
                <m:r>
                  <w:rPr>
                    <w:rFonts w:ascii="Cambria Math" w:hAnsi="Cambria Math" w:cs="Cambria Math"/>
                    <w:noProof/>
                  </w:rPr>
                  <m:t>τ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noProof/>
              </w:rPr>
              <m:t>+</m:t>
            </m:r>
            <m:r>
              <w:rPr>
                <w:rFonts w:ascii="Cambria Math" w:hAnsi="Cambria Math" w:cs="Cambria Math"/>
                <w:noProof/>
              </w:rPr>
              <m:t>β</m:t>
            </m:r>
            <m:r>
              <w:rPr>
                <w:rFonts w:ascii="Cambria Math" w:hAnsi="Cambria Math"/>
                <w:noProof/>
              </w:rPr>
              <m:t>y</m:t>
            </m:r>
            <m:d>
              <m:dPr>
                <m:ctrlPr>
                  <w:rPr>
                    <w:rFonts w:ascii="Cambria Math" w:hAnsi="Cambria Math"/>
                    <w:noProof/>
                  </w:rPr>
                </m:ctrlPr>
              </m:dPr>
              <m:e>
                <m:r>
                  <w:rPr>
                    <w:rFonts w:ascii="Cambria Math" w:hAnsi="Cambria Math"/>
                    <w:noProof/>
                  </w:rPr>
                  <m:t>t</m:t>
                </m:r>
              </m:e>
            </m:d>
          </m:e>
        </m:d>
        <m:r>
          <w:rPr>
            <w:rFonts w:ascii="Cambria Math" w:hAnsi="Cambria Math"/>
            <w:noProof/>
          </w:rPr>
          <m:t>d</m:t>
        </m:r>
        <m:r>
          <w:rPr>
            <w:rFonts w:ascii="Cambria Math" w:hAnsi="Cambria Math" w:cs="Cambria Math"/>
            <w:noProof/>
          </w:rPr>
          <m:t>τ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r>
          <w:rPr>
            <w:rFonts w:ascii="Cambria Math" w:hAnsi="Cambria Math"/>
            <w:noProof/>
          </w:rPr>
          <m:t>t</m:t>
        </m:r>
        <m:nary>
          <m:naryPr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 w:cs="Cambria Math"/>
            <w:noProof/>
          </w:rPr>
          <m:t>τ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r>
          <w:rPr>
            <w:rFonts w:ascii="Cambria Math" w:hAnsi="Cambria Math"/>
            <w:noProof/>
          </w:rPr>
          <m:t>d</m:t>
        </m:r>
        <m:r>
          <w:rPr>
            <w:rFonts w:ascii="Cambria Math" w:hAnsi="Cambria Math" w:cs="Cambria Math"/>
            <w:noProof/>
          </w:rPr>
          <m:t>τ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r>
          <w:rPr>
            <w:rFonts w:ascii="Cambria Math" w:hAnsi="Cambria Math"/>
            <w:noProof/>
          </w:rPr>
          <m:t>t</m:t>
        </m:r>
        <m:nary>
          <m:naryPr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 w:cs="Cambria Math"/>
            <w:noProof/>
          </w:rPr>
          <m:t>τ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r>
          <w:rPr>
            <w:rFonts w:ascii="Cambria Math" w:hAnsi="Cambria Math"/>
            <w:noProof/>
          </w:rPr>
          <m:t>d</m:t>
        </m:r>
        <m:r>
          <w:rPr>
            <w:rFonts w:ascii="Cambria Math" w:hAnsi="Cambria Math" w:cs="Cambria Math"/>
            <w:noProof/>
          </w:rPr>
          <m:t>τ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r>
          <w:rPr>
            <w:rFonts w:ascii="Cambria Math" w:hAnsi="Cambria Math"/>
            <w:noProof/>
          </w:rPr>
          <m:t>Ax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r>
          <w:rPr>
            <w:rFonts w:ascii="Cambria Math" w:hAnsi="Cambria Math"/>
            <w:noProof/>
          </w:rPr>
          <m:t>Ay</m:t>
        </m:r>
        <m:r>
          <m:rPr>
            <m:sty m:val="p"/>
          </m:rPr>
          <w:rPr>
            <w:rFonts w:ascii="Cambria Math" w:hAnsi="Cambria Math"/>
            <w:noProof/>
          </w:rPr>
          <m:t>.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Получаем, что оператор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 линеен.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proofErr w:type="gramStart"/>
      <w:r>
        <w:rPr>
          <w:noProof/>
        </w:rPr>
        <w:t xml:space="preserve">Докажем ограниченность оператора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. В силе линейности оператора достаточно доказать, что оператор переводит замкнутый единичный шар с центром в нуле в пространстве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[0,1]</m:t>
        </m:r>
      </m:oMath>
      <w:r>
        <w:rPr>
          <w:noProof/>
        </w:rPr>
        <w:t xml:space="preserve"> в ограниченное множество в пространстве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[0,1]</m:t>
        </m:r>
      </m:oMath>
      <w:r>
        <w:rPr>
          <w:noProof/>
        </w:rPr>
        <w:t xml:space="preserve">. 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noProof/>
              </w:rPr>
              <m:t>(0)</m:t>
            </m:r>
          </m:e>
        </m:bar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Ax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)∥=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nary>
                  <m:naryPr>
                    <m:limLoc m:val="undOvr"/>
                    <m:ctrlPr>
                      <w:rPr>
                        <w:rFonts w:ascii="Calibri" w:hAnsi="Calibri" w:cs="Calibri"/>
                        <w:noProof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</m:t>
                    </m:r>
                  </m:sup>
                  <m:e>
                    <m:r>
                      <m:rPr>
                        <m:sty m:val="p"/>
                      </m:rPr>
                      <w:rPr>
                        <w:noProof/>
                      </w:rPr>
                      <m:t>‍</m:t>
                    </m:r>
                  </m:e>
                </m:nary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t</m:t>
                        </m:r>
                        <m:nary>
                          <m:naryPr>
                            <m:limLoc m:val="undOvr"/>
                            <m:ctrlPr>
                              <w:rPr>
                                <w:rFonts w:ascii="Calibri" w:hAnsi="Calibri" w:cs="Calibri"/>
                                <w:noProof/>
                              </w:rPr>
                            </m:ctrlPr>
                          </m:naryPr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0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1</m:t>
                            </m:r>
                          </m:sup>
                          <m:e>
                            <m:r>
                              <m:rPr>
                                <m:sty m:val="p"/>
                              </m:rPr>
                              <w:rPr>
                                <w:noProof/>
                              </w:rPr>
                              <m:t>‍</m:t>
                            </m:r>
                          </m:e>
                        </m:nary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(</m:t>
                        </m:r>
                        <m:r>
                          <w:rPr>
                            <w:rFonts w:ascii="Cambria Math" w:hAnsi="Cambria Math" w:cs="Cambria Math"/>
                            <w:noProof/>
                          </w:rPr>
                          <m:t>τ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)</m:t>
                        </m:r>
                        <m:r>
                          <w:rPr>
                            <w:rFonts w:ascii="Cambria Math" w:hAnsi="Cambria Math"/>
                            <w:noProof/>
                          </w:rPr>
                          <m:t>d</m:t>
                        </m:r>
                        <m:r>
                          <w:rPr>
                            <w:rFonts w:ascii="Cambria Math" w:hAnsi="Cambria Math" w:cs="Cambria Math"/>
                            <w:noProof/>
                          </w:rPr>
                          <m:t>τ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</w:rPr>
                  <m:t>dt</m:t>
                </m:r>
              </m:e>
            </m:d>
          </m:e>
          <m:sup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den>
            </m:f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nary>
                  <m:naryPr>
                    <m:limLoc m:val="undOvr"/>
                    <m:ctrlPr>
                      <w:rPr>
                        <w:rFonts w:ascii="Calibri" w:hAnsi="Calibri" w:cs="Calibri"/>
                        <w:noProof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</m:t>
                    </m:r>
                  </m:sup>
                  <m:e>
                    <m:r>
                      <m:rPr>
                        <m:sty m:val="p"/>
                      </m:rPr>
                      <w:rPr>
                        <w:noProof/>
                      </w:rPr>
                      <m:t>‍</m:t>
                    </m:r>
                  </m:e>
                </m:nary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</w:rPr>
                      <m:t>t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</w:rPr>
                  <m:t>dt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nary>
                          <m:naryPr>
                            <m:limLoc m:val="undOvr"/>
                            <m:ctrlPr>
                              <w:rPr>
                                <w:rFonts w:ascii="Calibri" w:hAnsi="Calibri" w:cs="Calibri"/>
                                <w:noProof/>
                              </w:rPr>
                            </m:ctrlPr>
                          </m:naryPr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0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1</m:t>
                            </m:r>
                          </m:sup>
                          <m:e>
                            <m:r>
                              <m:rPr>
                                <m:sty m:val="p"/>
                              </m:rPr>
                              <w:rPr>
                                <w:noProof/>
                              </w:rPr>
                              <m:t>‍</m:t>
                            </m:r>
                          </m:e>
                        </m:nary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(</m:t>
                        </m:r>
                        <m:r>
                          <w:rPr>
                            <w:rFonts w:ascii="Cambria Math" w:hAnsi="Cambria Math" w:cs="Cambria Math"/>
                            <w:noProof/>
                          </w:rPr>
                          <m:t>τ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)</m:t>
                        </m:r>
                        <m:r>
                          <w:rPr>
                            <w:rFonts w:ascii="Cambria Math" w:hAnsi="Cambria Math"/>
                            <w:noProof/>
                          </w:rPr>
                          <m:t>d</m:t>
                        </m:r>
                        <m:r>
                          <w:rPr>
                            <w:rFonts w:ascii="Cambria Math" w:hAnsi="Cambria Math" w:cs="Cambria Math"/>
                            <w:noProof/>
                          </w:rPr>
                          <m:t>τ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</m:sup>
                </m:sSup>
              </m:e>
            </m:d>
          </m:e>
          <m:sup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den>
            </m:f>
          </m:sup>
        </m:sSup>
        <m:r>
          <m:rPr>
            <m:sty m:val="p"/>
          </m:rPr>
          <w:rPr>
            <w:rFonts w:ascii="Cambria Math" w:hAnsi="Cambria Math"/>
            <w:noProof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3</m:t>
                </m:r>
              </m:e>
            </m:rad>
          </m:den>
        </m:f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nary>
              <m:naryPr>
                <m:limLoc m:val="undOvr"/>
                <m:ctrlPr>
                  <w:rPr>
                    <w:rFonts w:ascii="Calibri" w:hAnsi="Calibri" w:cs="Calibri"/>
                    <w:noProof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0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p>
              <m:e>
                <m:r>
                  <m:rPr>
                    <m:sty m:val="p"/>
                  </m:rPr>
                  <w:rPr>
                    <w:noProof/>
                  </w:rPr>
                  <m:t>‍</m:t>
                </m:r>
              </m:e>
            </m:nary>
            <m:r>
              <w:rPr>
                <w:rFonts w:ascii="Cambria Math" w:hAnsi="Cambria Math"/>
                <w:noProof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 w:cs="Cambria Math"/>
                <w:noProof/>
              </w:rPr>
              <m:t>τ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</m:t>
            </m:r>
            <m:r>
              <w:rPr>
                <w:rFonts w:ascii="Cambria Math" w:hAnsi="Cambria Math"/>
                <w:noProof/>
              </w:rPr>
              <m:t>d</m:t>
            </m:r>
            <m:r>
              <w:rPr>
                <w:rFonts w:ascii="Cambria Math" w:hAnsi="Cambria Math" w:cs="Cambria Math"/>
                <w:noProof/>
              </w:rPr>
              <m:t>τ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≤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groupChr>
              <m:groupChrPr>
                <m:ctrlPr>
                  <w:rPr>
                    <w:rFonts w:ascii="Cambria Math" w:hAnsi="Cambria Math"/>
                  </w:rPr>
                </m:ctrlPr>
              </m:groupChr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</m:t>
                    </m:r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3</m:t>
                        </m:r>
                      </m:e>
                    </m:rad>
                  </m:den>
                </m:f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nary>
                          <m:naryPr>
                            <m:limLoc m:val="undOvr"/>
                            <m:ctrlPr>
                              <w:rPr>
                                <w:rFonts w:ascii="Calibri" w:hAnsi="Calibri" w:cs="Calibri"/>
                                <w:noProof/>
                              </w:rPr>
                            </m:ctrlPr>
                          </m:naryPr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0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1</m:t>
                            </m:r>
                          </m:sup>
                          <m:e>
                            <m:r>
                              <m:rPr>
                                <m:sty m:val="p"/>
                              </m:rPr>
                              <w:rPr>
                                <w:noProof/>
                              </w:rPr>
                              <m:t>‍</m:t>
                            </m:r>
                          </m:e>
                        </m:nary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noProof/>
                              </w:rPr>
                              <m:t>x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(</m:t>
                        </m:r>
                        <m:r>
                          <w:rPr>
                            <w:rFonts w:ascii="Cambria Math" w:hAnsi="Cambria Math" w:cs="Cambria Math"/>
                            <w:noProof/>
                          </w:rPr>
                          <m:t>τ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)</m:t>
                        </m:r>
                        <m:r>
                          <w:rPr>
                            <w:rFonts w:ascii="Cambria Math" w:hAnsi="Cambria Math"/>
                            <w:noProof/>
                          </w:rPr>
                          <m:t>d</m:t>
                        </m:r>
                        <m:r>
                          <w:rPr>
                            <w:rFonts w:ascii="Cambria Math" w:hAnsi="Cambria Math" w:cs="Cambria Math"/>
                            <w:noProof/>
                          </w:rPr>
                          <m:t>τ</m:t>
                        </m:r>
                      </m:e>
                    </m:d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den>
                    </m:f>
                  </m:sup>
                </m:sSup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nary>
                      <m:naryPr>
                        <m:limLoc m:val="undOvr"/>
                        <m:ctrlPr>
                          <w:rPr>
                            <w:rFonts w:ascii="Calibri" w:hAnsi="Calibri" w:cs="Calibri"/>
                            <w:noProof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0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  <w:proofErr w:type="gramEnd"/>
                      </m:sup>
                      <m:e>
                        <m:r>
                          <m:rPr>
                            <m:sty m:val="p"/>
                          </m:rPr>
                          <w:rPr>
                            <w:noProof/>
                          </w:rPr>
                          <m:t>‍</m:t>
                        </m:r>
                      </m:e>
                    </m:nary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noProof/>
                      </w:rPr>
                      <m:t>d</m:t>
                    </m:r>
                    <m:r>
                      <w:rPr>
                        <w:rFonts w:ascii="Cambria Math" w:hAnsi="Cambria Math" w:cs="Cambria Math"/>
                        <w:noProof/>
                      </w:rPr>
                      <m:t>τ</m:t>
                    </m:r>
                  </m:e>
                </m:d>
              </m:e>
            </m:groupChr>
          </m:e>
          <m:lim>
            <m:r>
              <m:rPr>
                <m:sty m:val="p"/>
              </m:rPr>
              <w:rPr>
                <w:rFonts w:ascii="Cambria Math" w:hAnsi="Cambria Math"/>
                <w:noProof/>
              </w:rPr>
              <m:t>неравенствоКоши-Буняковского</m:t>
            </m:r>
          </m:lim>
        </m:limLow>
        <m:r>
          <m:rPr>
            <m:sty m:val="p"/>
          </m:rPr>
          <w:rPr>
            <w:rFonts w:ascii="Cambria Math" w:hAnsi="Cambria Math"/>
            <w:noProof/>
          </w:rPr>
          <m:t>≤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3</m:t>
                </m:r>
              </m:e>
            </m:rad>
          </m:den>
        </m:f>
      </m:oMath>
    </w:p>
    <w:p w:rsidR="001D7F4E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  <w:lang w:val="en-US"/>
        </w:rPr>
      </w:pPr>
      <w:r>
        <w:rPr>
          <w:noProof/>
        </w:rPr>
        <w:t xml:space="preserve">Итак, мы получили, что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 -- линейный и ограниченный. Найдем его норму. Ранее было полученно, что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|  ≤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3</m:t>
                </m:r>
              </m:e>
            </m:rad>
          </m:den>
        </m:f>
      </m:oMath>
      <w:r>
        <w:rPr>
          <w:noProof/>
        </w:rPr>
        <w:t xml:space="preserve">. Покажем, что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∥=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3</m:t>
                </m:r>
              </m:e>
            </m:rad>
          </m:den>
        </m:f>
      </m:oMath>
      <w:r>
        <w:rPr>
          <w:noProof/>
        </w:rPr>
        <w:t xml:space="preserve">. Возьмем </w:t>
      </w:r>
      <m:oMath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 xml:space="preserve">)=1,    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∈[0,1]</m:t>
        </m:r>
      </m:oMath>
      <w:r>
        <w:rPr>
          <w:noProof/>
        </w:rPr>
        <w:t>. Тогда получаем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m:oMathPara>
        <m:oMath>
          <m:r>
            <m:rPr>
              <m:sty m:val="p"/>
            </m:rPr>
            <w:rPr>
              <w:rFonts w:ascii="Cambria Math" w:hAnsi="Cambria Math"/>
              <w:noProof/>
            </w:rPr>
            <m:t>∥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∥=1,    ∥</m:t>
          </m:r>
          <m:r>
            <w:rPr>
              <w:rFonts w:ascii="Cambria Math" w:hAnsi="Cambria Math"/>
              <w:noProof/>
            </w:rPr>
            <m:t>Ax</m:t>
          </m:r>
          <m:r>
            <m:rPr>
              <m:sty m:val="p"/>
            </m:rPr>
            <w:rPr>
              <w:rFonts w:ascii="Cambria Math" w:hAnsi="Cambria Math"/>
              <w:noProof/>
            </w:rPr>
            <m:t>∥=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nary>
                <m:naryPr>
                  <m:limLoc m:val="undOvr"/>
                  <m:ctrlPr>
                    <w:rPr>
                      <w:rFonts w:ascii="Calibri" w:hAnsi="Calibri" w:cs="Calibri"/>
                      <w:noProof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1</m:t>
                  </m:r>
                </m:sup>
                <m:e>
                  <m:r>
                    <m:rPr>
                      <m:sty m:val="p"/>
                    </m:rPr>
                    <w:rPr>
                      <w:noProof/>
                    </w:rPr>
                    <m:t>‍</m:t>
                  </m:r>
                </m:e>
              </m:nary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1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noProof/>
                </w:rPr>
                <m:t>d</m:t>
              </m:r>
              <m:r>
                <w:rPr>
                  <w:rFonts w:ascii="Cambria Math" w:hAnsi="Cambria Math" w:cs="Cambria Math"/>
                  <w:noProof/>
                </w:rPr>
                <m:t>τ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1</m:t>
              </m:r>
            </m:num>
            <m:den>
              <m:rad>
                <m:radPr>
                  <m:degHide m:val="on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3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/>
              <w:noProof/>
            </w:rPr>
            <m:t>.</m:t>
          </m:r>
        </m:oMath>
      </m:oMathPara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Так как мы показали, что 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noProof/>
              </w:rPr>
              <m:t>(0)</m:t>
            </m:r>
          </m:e>
        </m:bar>
        <m:r>
          <m:rPr>
            <m:sty m:val="p"/>
          </m:rPr>
          <w:rPr>
            <w:rFonts w:ascii="Cambria Math" w:hAnsi="Cambria Math"/>
            <w:noProof/>
          </w:rPr>
          <m:t xml:space="preserve">    ∥</m:t>
        </m:r>
        <m:r>
          <w:rPr>
            <w:rFonts w:ascii="Cambria Math" w:hAnsi="Cambria Math"/>
            <w:noProof/>
          </w:rPr>
          <m:t>Ax</m:t>
        </m:r>
        <m:r>
          <m:rPr>
            <m:sty m:val="p"/>
          </m:rPr>
          <w:rPr>
            <w:rFonts w:ascii="Cambria Math" w:hAnsi="Cambria Math"/>
            <w:noProof/>
          </w:rPr>
          <m:t>|  ≤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3</m:t>
                </m:r>
              </m:e>
            </m:rad>
          </m:den>
        </m:f>
      </m:oMath>
      <w:r>
        <w:rPr>
          <w:noProof/>
        </w:rPr>
        <w:t xml:space="preserve"> и </w:t>
      </w:r>
      <m:oMath>
        <m:r>
          <m:rPr>
            <m:sty m:val="p"/>
          </m:rPr>
          <w:rPr>
            <w:rFonts w:ascii="Cambria Math" w:hAnsi="Cambria Math"/>
            <w:noProof/>
          </w:rPr>
          <m:t>∃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noProof/>
              </w:rPr>
              <m:t>(0)</m:t>
            </m:r>
          </m:e>
        </m:bar>
        <m:r>
          <m:rPr>
            <m:sty m:val="p"/>
          </m:rPr>
          <w:rPr>
            <w:rFonts w:ascii="Cambria Math" w:hAnsi="Cambria Math"/>
            <w:noProof/>
          </w:rPr>
          <m:t>:∥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∥=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3</m:t>
                </m:r>
              </m:e>
            </m:rad>
          </m:den>
        </m:f>
        <m:r>
          <m:rPr>
            <m:sty m:val="p"/>
          </m:rPr>
          <w:rPr>
            <w:rFonts w:ascii="Cambria Math" w:hAnsi="Cambria Math"/>
            <w:noProof/>
          </w:rPr>
          <m:t>⇒∥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∥=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3</m:t>
                </m:r>
              </m:e>
            </m:rad>
          </m:den>
        </m:f>
      </m:oMath>
      <w:r>
        <w:rPr>
          <w:noProof/>
        </w:rPr>
        <w:t>.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rPr>
          <w:rFonts w:ascii="Times New Roman" w:hAnsi="Times New Roman" w:cs="Times New Roman"/>
          <w:noProof/>
        </w:rPr>
      </w:pPr>
      <w:r w:rsidRPr="00D0509E">
        <w:rPr>
          <w:b/>
          <w:noProof/>
        </w:rPr>
        <w:t>1</w:t>
      </w:r>
      <w:r w:rsidRPr="00143E10">
        <w:rPr>
          <w:b/>
          <w:noProof/>
        </w:rPr>
        <w:t>7</w:t>
      </w:r>
      <w:r w:rsidRPr="00D0509E">
        <w:rPr>
          <w:b/>
          <w:noProof/>
        </w:rPr>
        <w:t>)</w:t>
      </w:r>
      <w:r>
        <w:rPr>
          <w:noProof/>
        </w:rPr>
        <w:t xml:space="preserve"> Пусть </w:t>
      </w:r>
      <m:oMath>
        <m:r>
          <w:rPr>
            <w:rFonts w:ascii="Cambria Math" w:hAnsi="Cambria Math"/>
            <w:noProof/>
          </w:rPr>
          <m:t>X</m:t>
        </m:r>
      </m:oMath>
      <w:r>
        <w:rPr>
          <w:noProof/>
        </w:rPr>
        <w:t xml:space="preserve"> и </w:t>
      </w:r>
      <m:oMath>
        <m:r>
          <w:rPr>
            <w:rFonts w:ascii="Cambria Math" w:hAnsi="Cambria Math"/>
            <w:noProof/>
          </w:rPr>
          <m:t>Y</m:t>
        </m:r>
      </m:oMath>
      <w:r>
        <w:rPr>
          <w:noProof/>
        </w:rPr>
        <w:t xml:space="preserve"> -- линейные нормированные пространства, </w:t>
      </w:r>
      <m:oMath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: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→</m:t>
        </m:r>
        <m:r>
          <w:rPr>
            <w:rFonts w:ascii="Cambria Math" w:hAnsi="Cambria Math"/>
            <w:noProof/>
          </w:rPr>
          <m:t>Y</m:t>
        </m:r>
      </m:oMath>
      <w:r>
        <w:rPr>
          <w:noProof/>
        </w:rPr>
        <w:t xml:space="preserve"> -- линейный оператор с областью изменения </w:t>
      </w:r>
      <m:oMath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).</m:t>
        </m:r>
      </m:oMath>
      <w:r>
        <w:rPr>
          <w:noProof/>
        </w:rPr>
        <w:t xml:space="preserve"> 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rPr>
          <w:rFonts w:ascii="Times New Roman" w:hAnsi="Times New Roman" w:cs="Times New Roman"/>
          <w:noProof/>
        </w:rPr>
      </w:pPr>
      <w:r>
        <w:rPr>
          <w:noProof/>
        </w:rPr>
        <w:t xml:space="preserve">    1.  Доказать, что </w:t>
      </w:r>
      <m:oMath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-- линейное многообразие в </w:t>
      </w:r>
      <m:oMath>
        <m:r>
          <w:rPr>
            <w:rFonts w:ascii="Cambria Math" w:hAnsi="Cambria Math"/>
            <w:noProof/>
          </w:rPr>
          <m:t>Y</m:t>
        </m:r>
      </m:oMath>
      <w:r>
        <w:rPr>
          <w:noProof/>
        </w:rPr>
        <w:t xml:space="preserve">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rPr>
          <w:rFonts w:ascii="Times New Roman" w:hAnsi="Times New Roman" w:cs="Times New Roman"/>
          <w:noProof/>
        </w:rPr>
      </w:pPr>
      <w:r>
        <w:rPr>
          <w:noProof/>
        </w:rPr>
        <w:t xml:space="preserve">    2.  Всегда ли </w:t>
      </w:r>
      <m:oMath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-- подпространство в </w:t>
      </w:r>
      <m:oMath>
        <m:r>
          <w:rPr>
            <w:rFonts w:ascii="Cambria Math" w:hAnsi="Cambria Math"/>
            <w:noProof/>
          </w:rPr>
          <m:t>Y</m:t>
        </m:r>
      </m:oMath>
      <w:r>
        <w:rPr>
          <w:noProof/>
        </w:rPr>
        <w:t xml:space="preserve">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>Решение (линейное многообразие)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rFonts w:ascii="Times New Roman" w:hAnsi="Times New Roman" w:cs="Times New Roman"/>
          <w:noProof/>
        </w:rPr>
      </w:pPr>
      <m:oMathPara>
        <m:oMath>
          <m:r>
            <w:rPr>
              <w:rFonts w:ascii="Cambria Math" w:hAnsi="Cambria Math"/>
              <w:noProof/>
            </w:rPr>
            <m:t>R</m:t>
          </m:r>
          <m:r>
            <m:rPr>
              <m:sty m:val="p"/>
            </m:rPr>
            <w:rPr>
              <w:rFonts w:ascii="Cambria Math" w:hAnsi="Cambria Math"/>
              <w:noProof/>
            </w:rPr>
            <m:t>(</m:t>
          </m:r>
          <m:r>
            <w:rPr>
              <w:rFonts w:ascii="Cambria Math" w:hAnsi="Cambria Math"/>
              <w:noProof/>
            </w:rPr>
            <m:t>A</m:t>
          </m:r>
          <m:r>
            <m:rPr>
              <m:sty m:val="p"/>
            </m:rPr>
            <w:rPr>
              <w:rFonts w:ascii="Cambria Math" w:hAnsi="Cambria Math"/>
              <w:noProof/>
            </w:rPr>
            <m:t>)=</m:t>
          </m:r>
          <m:r>
            <m:rPr>
              <m:sty m:val="p"/>
            </m:rPr>
            <w:rPr>
              <w:noProof/>
            </w:rPr>
            <m:t>{</m:t>
          </m:r>
          <m:r>
            <w:rPr>
              <w:rFonts w:ascii="Cambria Math" w:hAnsi="Cambria Math"/>
              <w:noProof/>
            </w:rPr>
            <m:t>y</m:t>
          </m:r>
          <m:r>
            <m:rPr>
              <m:sty m:val="p"/>
            </m:rPr>
            <w:rPr>
              <w:rFonts w:ascii="Cambria Math" w:hAnsi="Cambria Math"/>
              <w:noProof/>
            </w:rPr>
            <m:t>∈</m:t>
          </m:r>
          <m:r>
            <w:rPr>
              <w:rFonts w:ascii="Cambria Math" w:hAnsi="Cambria Math"/>
              <w:noProof/>
            </w:rPr>
            <m:t>Y</m:t>
          </m:r>
          <m:r>
            <m:rPr>
              <m:sty m:val="p"/>
            </m:rPr>
            <w:rPr>
              <w:rFonts w:ascii="Cambria Math" w:hAnsi="Cambria Math"/>
              <w:noProof/>
            </w:rPr>
            <m:t>:∃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∈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:</m:t>
          </m:r>
          <m:r>
            <w:rPr>
              <w:rFonts w:ascii="Cambria Math" w:hAnsi="Cambria Math"/>
              <w:noProof/>
            </w:rPr>
            <m:t>Ax</m:t>
          </m:r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r>
            <w:rPr>
              <w:rFonts w:ascii="Cambria Math" w:hAnsi="Cambria Math"/>
              <w:noProof/>
            </w:rPr>
            <m:t>y</m:t>
          </m:r>
          <m:r>
            <m:rPr>
              <m:sty m:val="p"/>
            </m:rPr>
            <w:rPr>
              <w:noProof/>
            </w:rPr>
            <m:t>}</m:t>
          </m:r>
        </m:oMath>
      </m:oMathPara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Для доказательства того, что </w:t>
      </w:r>
      <m:oMath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является линенйным многообразием необходимо доказать, что 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 w:cs="Cambria Math"/>
            <w:noProof/>
          </w:rPr>
          <m:t>α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 w:cs="Cambria Math"/>
            <w:noProof/>
          </w:rPr>
          <m:t>β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,∀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 xml:space="preserve">   </m:t>
        </m:r>
        <m:r>
          <w:rPr>
            <w:rFonts w:ascii="Cambria Math" w:hAnsi="Cambria Math" w:cs="Cambria Math"/>
            <w:noProof/>
          </w:rPr>
          <m:t>α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⇒∃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:</m:t>
        </m:r>
        <m:r>
          <w:rPr>
            <w:rFonts w:ascii="Cambria Math" w:hAnsi="Cambria Math"/>
            <w:noProof/>
          </w:rPr>
          <m:t>A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⇒∃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:</m:t>
        </m:r>
        <m:r>
          <w:rPr>
            <w:rFonts w:ascii="Cambria Math" w:hAnsi="Cambria Math"/>
            <w:noProof/>
          </w:rPr>
          <m:t>A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w:rPr>
            <w:rFonts w:ascii="Cambria Math" w:hAnsi="Cambria Math"/>
            <w:noProof/>
          </w:rPr>
          <m:t>A</m:t>
        </m:r>
        <m:r>
          <w:rPr>
            <w:rFonts w:ascii="Cambria Math" w:hAnsi="Cambria Math" w:cs="Cambria Math"/>
            <w:noProof/>
          </w:rPr>
          <m:t>α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r>
          <w:rPr>
            <w:rFonts w:ascii="Cambria Math" w:hAnsi="Cambria Math"/>
            <w:noProof/>
          </w:rPr>
          <m:t>A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 xml:space="preserve">,    </m:t>
        </m:r>
        <m:r>
          <w:rPr>
            <w:rFonts w:ascii="Cambria Math" w:hAnsi="Cambria Math"/>
            <w:noProof/>
          </w:rPr>
          <m:t>A</m:t>
        </m:r>
        <m:r>
          <w:rPr>
            <w:rFonts w:ascii="Cambria Math" w:hAnsi="Cambria Math" w:cs="Cambria Math"/>
            <w:noProof/>
          </w:rPr>
          <m:t>β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β</m:t>
        </m:r>
        <m:r>
          <w:rPr>
            <w:rFonts w:ascii="Cambria Math" w:hAnsi="Cambria Math"/>
            <w:noProof/>
          </w:rPr>
          <m:t>A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 xml:space="preserve">из линейности оператора 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.</m:t>
        </m:r>
        <m:r>
          <w:rPr>
            <w:rFonts w:ascii="Cambria Math" w:hAnsi="Cambria Math"/>
            <w:noProof/>
          </w:rPr>
          <m:t>A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 w:cs="Cambria Math"/>
                <w:noProof/>
              </w:rPr>
              <m:t>α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noProof/>
              </w:rPr>
              <m:t>+</m:t>
            </m:r>
            <m:r>
              <w:rPr>
                <w:rFonts w:ascii="Cambria Math" w:hAnsi="Cambria Math" w:cs="Cambria Math"/>
                <w:noProof/>
              </w:rPr>
              <m:t>β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 xml:space="preserve">,    </m:t>
        </m:r>
        <m:r>
          <w:rPr>
            <w:rFonts w:ascii="Cambria Math" w:hAnsi="Cambria Math" w:cs="Cambria Math"/>
            <w:noProof/>
          </w:rPr>
          <m:t>α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 xml:space="preserve">X </m:t>
        </m:r>
        <m:r>
          <m:rPr>
            <m:sty m:val="p"/>
          </m:rPr>
          <w:rPr>
            <w:rFonts w:ascii="Cambria Math" w:hAnsi="Cambria Math"/>
            <w:noProof/>
          </w:rPr>
          <m:t xml:space="preserve">в силу линейности 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.</m:t>
        </m:r>
      </m:oMath>
    </w:p>
    <w:p w:rsidR="001D7F4E" w:rsidRPr="001D7F4E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t xml:space="preserve">Таким образом, получаем что </w:t>
      </w:r>
      <m:oMath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)⇒</m:t>
        </m:r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является линенйным многообразием.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>Решение (подпространство)</w:t>
      </w:r>
    </w:p>
    <w:p w:rsidR="001D7F4E" w:rsidRPr="00CF6BF3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eastAsiaTheme="minorEastAsia"/>
          <w:noProof/>
        </w:rPr>
      </w:pPr>
      <w:r>
        <w:rPr>
          <w:noProof/>
        </w:rPr>
        <w:t xml:space="preserve">Докажем, что </w:t>
      </w:r>
      <m:oMath>
        <m:r>
          <w:rPr>
            <w:rFonts w:ascii="Cambria Math" w:hAnsi="Cambria Math"/>
            <w:noProof/>
          </w:rPr>
          <m:t>R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A</m:t>
            </m:r>
          </m:e>
        </m:d>
      </m:oMath>
      <w:r>
        <w:rPr>
          <w:noProof/>
        </w:rPr>
        <w:t xml:space="preserve"> не всегда является подпространством. Для этого построим линейный оператор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, такой, что </w:t>
      </w:r>
      <m:oMath>
        <m:r>
          <w:rPr>
            <w:rFonts w:ascii="Cambria Math" w:hAnsi="Cambria Math"/>
            <w:noProof/>
          </w:rPr>
          <m:t>R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A</m:t>
            </m:r>
          </m:e>
        </m:d>
      </m:oMath>
      <w:r>
        <w:rPr>
          <w:noProof/>
        </w:rPr>
        <w:t xml:space="preserve"> не является замкнутым множеством</w:t>
      </w:r>
      <w:proofErr w:type="gramStart"/>
      <w:r>
        <w:rPr>
          <w:noProof/>
        </w:rPr>
        <w:t xml:space="preserve">. </w:t>
      </w:r>
      <m:oMath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: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C</m:t>
            </m:r>
          </m:e>
          <m:sup>
            <w:proofErr w:type="gramEnd"/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p>
        <m:d>
          <m:dPr>
            <m:begChr m:val="["/>
            <m:endChr m:val="]"/>
            <m:ctrlPr>
              <w:rPr>
                <w:rFonts w:ascii="Cambria Math" w:hAnsi="Cambria Math"/>
                <w:noProof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-1,1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→</m:t>
        </m:r>
        <m:r>
          <w:rPr>
            <w:rFonts w:ascii="Cambria Math" w:hAnsi="Cambria Math"/>
            <w:noProof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noProof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-1,1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Af</m:t>
        </m:r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t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df</m:t>
            </m:r>
          </m:num>
          <m:den>
            <m:r>
              <w:rPr>
                <w:rFonts w:ascii="Cambria Math" w:hAnsi="Cambria Math"/>
                <w:noProof/>
              </w:rPr>
              <m:t>dx</m:t>
            </m:r>
          </m:den>
        </m:f>
      </m:oMath>
      <w:r>
        <w:rPr>
          <w:noProof/>
        </w:rPr>
        <w:t xml:space="preserve"> Рассмотрим последовательность непрерывно дифференцируемых функций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f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 m:val="on"/>
                <m:mcs>
                  <m:mc>
                    <m:mcPr>
                      <m:count m:val="2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-</m:t>
                  </m:r>
                  <m:r>
                    <w:rPr>
                      <w:rFonts w:ascii="Cambria Math" w:hAnsi="Cambria Math"/>
                      <w:noProof/>
                    </w:rPr>
                    <m:t>x</m:t>
                  </m:r>
                </m:e>
                <m:e>
                  <m:r>
                    <w:rPr>
                      <w:rFonts w:ascii="Cambria Math" w:hAnsi="Cambria Math"/>
                      <w:noProof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noProof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-1,-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noProof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noProof/>
                            </w:rPr>
                            <m:t>n</m:t>
                          </m:r>
                        </m:den>
                      </m:f>
                    </m:e>
                  </m:d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noProof/>
                        </w:rPr>
                        <m:t>n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noProof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2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2</m:t>
                      </m:r>
                      <m:r>
                        <w:rPr>
                          <w:rFonts w:ascii="Cambria Math" w:hAnsi="Cambria Math"/>
                          <w:noProof/>
                        </w:rPr>
                        <m:t>n</m:t>
                      </m:r>
                    </m:den>
                  </m:f>
                </m:e>
                <m:e>
                  <m:r>
                    <w:rPr>
                      <w:rFonts w:ascii="Cambria Math" w:hAnsi="Cambria Math"/>
                      <w:noProof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noProof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noProof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noProof/>
                            </w:rPr>
                            <m:t>n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,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noProof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noProof/>
                            </w:rPr>
                            <m:t>n</m:t>
                          </m:r>
                        </m:den>
                      </m:f>
                    </m:e>
                  </m:d>
                </m:e>
              </m:mr>
              <m:mr>
                <m:e>
                  <m:r>
                    <w:rPr>
                      <w:rFonts w:ascii="Cambria Math" w:hAnsi="Cambria Math"/>
                      <w:noProof/>
                    </w:rPr>
                    <m:t>x</m:t>
                  </m:r>
                </m:e>
                <m:e>
                  <m:r>
                    <w:rPr>
                      <w:rFonts w:ascii="Cambria Math" w:hAnsi="Cambria Math"/>
                      <w:noProof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noProof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noProof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noProof/>
                            </w:rPr>
                            <m:t>n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,1</m:t>
                      </m:r>
                    </m:e>
                  </m:d>
                </m:e>
              </m:mr>
              <m:mr>
                <m:e/>
                <m:e/>
              </m:mr>
            </m:m>
          </m:e>
        </m:d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g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=</m:t>
        </m:r>
        <m:nary>
          <m:naryPr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</m:sub>
          <m:sup>
            <m:r>
              <w:rPr>
                <w:rFonts w:ascii="Cambria Math" w:hAnsi="Cambria Math"/>
                <w:noProof/>
              </w:rPr>
              <m:t>x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f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t</m:t>
            </m:r>
          </m:e>
        </m:d>
        <m:r>
          <w:rPr>
            <w:rFonts w:ascii="Cambria Math" w:hAnsi="Cambria Math"/>
            <w:noProof/>
          </w:rPr>
          <m:t>dt</m:t>
        </m:r>
        <m:r>
          <m:rPr>
            <m:sty m:val="p"/>
          </m:rPr>
          <w:rPr>
            <w:rFonts w:ascii="Cambria Math" w:hAnsi="Cambria Math"/>
            <w:noProof/>
          </w:rPr>
          <m:t>⇒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g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d>
          <m:dPr>
            <m:ctrlPr>
              <w:rPr>
                <w:rFonts w:ascii="Cambria Math" w:hAnsi="Cambria Math"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p>
        <m:d>
          <m:dPr>
            <m:begChr m:val="["/>
            <m:endChr m:val="]"/>
            <m:ctrlPr>
              <w:rPr>
                <w:rFonts w:ascii="Cambria Math" w:hAnsi="Cambria Math"/>
                <w:noProof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-1,1</m:t>
            </m:r>
          </m:e>
        </m:d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A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g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f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.</m:t>
        </m:r>
      </m:oMath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m:oMathPara>
        <m:oMath>
          <m:r>
            <m:rPr>
              <m:sty m:val="p"/>
            </m:rPr>
            <w:rPr>
              <w:rFonts w:ascii="Cambria Math" w:hAnsi="Cambria Math"/>
              <w:noProof/>
            </w:rPr>
            <m:t>Покажем,÷то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f</m:t>
              </m:r>
            </m:e>
            <m:sub>
              <m:r>
                <w:rPr>
                  <w:rFonts w:ascii="Cambria Math" w:hAnsi="Cambria Math"/>
                  <w:noProof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→</m:t>
          </m:r>
          <m:r>
            <w:rPr>
              <w:rFonts w:ascii="Cambria Math" w:hAnsi="Cambria Math"/>
              <w:noProof/>
            </w:rPr>
            <m:t>f</m:t>
          </m:r>
          <m:d>
            <m:dPr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 xml:space="preserve"> по норме .</m:t>
          </m:r>
          <m:d>
            <m:dPr>
              <m:begChr m:val="|"/>
              <m:endChr m:val="|"/>
              <m:ctrlPr>
                <w:rPr>
                  <w:rFonts w:ascii="Cambria Math" w:hAnsi="Cambria Math"/>
                  <w:noProof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noProof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noProof/>
                    </w:rPr>
                  </m:ctrlPr>
                </m:dPr>
                <m:e>
                  <m:r>
                    <w:rPr>
                      <w:rFonts w:ascii="Cambria Math" w:hAnsi="Cambria Math"/>
                      <w:noProof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-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noProof/>
                    </w:rPr>
                  </m:ctrlPr>
                </m:dPr>
                <m:e>
                  <m:r>
                    <w:rPr>
                      <w:rFonts w:ascii="Cambria Math" w:hAnsi="Cambria Math"/>
                      <w:noProof/>
                    </w:rPr>
                    <m:t>x</m:t>
                  </m:r>
                </m:e>
              </m:d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f</m:t>
              </m:r>
            </m:e>
            <m:sub>
              <m:r>
                <w:rPr>
                  <w:rFonts w:ascii="Cambria Math" w:hAnsi="Cambria Math"/>
                  <w:noProof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-</m:t>
          </m:r>
          <m:d>
            <m:dPr>
              <m:begChr m:val="|"/>
              <m:endChr m:val="|"/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on"/>
                  <m:mcs>
                    <m:mc>
                      <m:mcPr>
                        <m:count m:val="2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∈</m:t>
                    </m:r>
                    <m:d>
                      <m:dPr>
                        <m:begChr m:val="["/>
                        <m:ctrlPr>
                          <w:rPr>
                            <w:rFonts w:ascii="Cambria Math" w:hAnsi="Cambria Math"/>
                            <w:noProof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-1,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-1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noProof/>
                              </w:rPr>
                              <m:t>n</m:t>
                            </m:r>
                          </m:den>
                        </m:f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∪</m:t>
                    </m:r>
                    <m:d>
                      <m:dPr>
                        <m:endChr m:val="]"/>
                        <m:ctrlPr>
                          <w:rPr>
                            <w:rFonts w:ascii="Cambria Math" w:hAnsi="Cambria Math"/>
                            <w:noProof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noProof/>
                              </w:rPr>
                              <m:t>n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,1</m:t>
                        </m:r>
                      </m:e>
                    </m:d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noProof/>
                          </w:rPr>
                          <m:t>n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noProof/>
                              </w:rPr>
                              <m:t>x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  <w:noProof/>
                          </w:rPr>
                          <m:t>n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noProof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</m:d>
                  </m:e>
                  <m:e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∈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noProof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noProof/>
                              </w:rPr>
                              <m:t>n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,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noProof/>
                              </w:rPr>
                              <m:t>n</m:t>
                            </m:r>
                          </m:den>
                        </m:f>
                      </m:e>
                    </m:d>
                  </m:e>
                </m:mr>
                <m:mr>
                  <m:e/>
                  <m:e/>
                </m:mr>
              </m:m>
            </m:e>
          </m:d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max</m:t>
              </m:r>
            </m:e>
            <m:lim>
              <m:r>
                <w:rPr>
                  <w:rFonts w:ascii="Cambria Math" w:hAnsi="Cambria Math"/>
                  <w:noProof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∈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noProof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-1,1</m:t>
                  </m:r>
                </m:e>
              </m:d>
            </m:lim>
          </m:limLow>
          <m:d>
            <m:dPr>
              <m:begChr m:val="|"/>
              <m:endChr m:val="|"/>
              <m:ctrlPr>
                <w:rPr>
                  <w:rFonts w:ascii="Cambria Math" w:hAnsi="Cambria Math"/>
                  <w:noProof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noProof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noProof/>
                    </w:rPr>
                  </m:ctrlPr>
                </m:dPr>
                <m:e>
                  <m:r>
                    <w:rPr>
                      <w:rFonts w:ascii="Cambria Math" w:hAnsi="Cambria Math"/>
                      <w:noProof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-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noProof/>
                    </w:rPr>
                  </m:ctrlPr>
                </m:dPr>
                <m:e>
                  <m:r>
                    <w:rPr>
                      <w:rFonts w:ascii="Cambria Math" w:hAnsi="Cambria Math"/>
                      <w:noProof/>
                    </w:rPr>
                    <m:t>x</m:t>
                  </m:r>
                </m:e>
              </m:d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f</m:t>
              </m:r>
            </m:e>
            <m:sub>
              <m:r>
                <w:rPr>
                  <w:rFonts w:ascii="Cambria Math" w:hAnsi="Cambria Math"/>
                  <w:noProof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0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2</m:t>
              </m:r>
              <m:r>
                <w:rPr>
                  <w:rFonts w:ascii="Cambria Math" w:hAnsi="Cambria Math"/>
                  <w:noProof/>
                </w:rPr>
                <m:t>n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</w:rPr>
            <m:t>→0,</m:t>
          </m:r>
          <m:r>
            <w:rPr>
              <w:rFonts w:ascii="Cambria Math" w:hAnsi="Cambria Math"/>
              <w:noProof/>
            </w:rPr>
            <m:t>n</m:t>
          </m:r>
          <m:r>
            <m:rPr>
              <m:sty m:val="p"/>
            </m:rPr>
            <w:rPr>
              <w:rFonts w:ascii="Cambria Math" w:hAnsi="Cambria Math"/>
              <w:noProof/>
            </w:rPr>
            <m:t>→∞⇒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f</m:t>
              </m:r>
            </m:e>
            <m:sub>
              <m:r>
                <w:rPr>
                  <w:rFonts w:ascii="Cambria Math" w:hAnsi="Cambria Math"/>
                  <w:noProof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→</m:t>
          </m:r>
          <m:r>
            <w:rPr>
              <w:rFonts w:ascii="Cambria Math" w:hAnsi="Cambria Math"/>
              <w:noProof/>
            </w:rPr>
            <m:t>f</m:t>
          </m:r>
          <m:d>
            <m:dPr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noProof/>
            </w:rPr>
            <m:t>по норме .</m:t>
          </m:r>
          <m:r>
            <w:rPr>
              <w:rFonts w:ascii="Cambria Math" w:hAnsi="Cambria Math"/>
              <w:noProof/>
            </w:rPr>
            <m:t>f</m:t>
          </m:r>
          <m:r>
            <m:rPr>
              <m:sty m:val="p"/>
            </m:rPr>
            <w:rPr>
              <w:rFonts w:ascii="Cambria Math" w:hAnsi="Cambria Math"/>
              <w:noProof/>
            </w:rPr>
            <m:t>(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)=|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|∉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  <w:noProof/>
                </w:rPr>
                <m:t>C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1</m:t>
              </m:r>
            </m:sup>
          </m:sSup>
          <m:r>
            <m:rPr>
              <m:sty m:val="p"/>
            </m:rPr>
            <w:rPr>
              <w:rFonts w:ascii="Cambria Math" w:hAnsi="Cambria Math"/>
              <w:noProof/>
            </w:rPr>
            <m:t>[-1,1].</m:t>
          </m:r>
        </m:oMath>
      </m:oMathPara>
    </w:p>
    <w:p w:rsidR="004249B2" w:rsidRP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noProof/>
        </w:rPr>
      </w:pPr>
      <w:r>
        <w:rPr>
          <w:noProof/>
        </w:rPr>
        <w:t xml:space="preserve">Но </w:t>
      </w:r>
      <m:oMath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[-1,1]⇒</m:t>
        </m:r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)≠</m:t>
        </m:r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  <w:noProof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/>
                <w:noProof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</m:t>
            </m:r>
          </m:e>
        </m:bar>
      </m:oMath>
      <w:r>
        <w:rPr>
          <w:noProof/>
        </w:rPr>
        <w:t xml:space="preserve">. Таким образом, получаем что </w:t>
      </w:r>
      <m:oMath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не всегда есть подпространство. </w:t>
      </w:r>
    </w:p>
    <w:p w:rsidR="004249B2" w:rsidRPr="001D7F4E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noProof/>
        </w:rPr>
      </w:pPr>
      <w:r>
        <w:rPr>
          <w:b/>
          <w:noProof/>
        </w:rPr>
        <w:t>1</w:t>
      </w:r>
      <w:r w:rsidRPr="00143E10">
        <w:rPr>
          <w:b/>
          <w:noProof/>
        </w:rPr>
        <w:t>8</w:t>
      </w:r>
      <w:r w:rsidRPr="00D0509E">
        <w:rPr>
          <w:b/>
          <w:noProof/>
        </w:rPr>
        <w:t>)</w:t>
      </w:r>
      <w:r>
        <w:rPr>
          <w:noProof/>
        </w:rPr>
        <w:t xml:space="preserve"> Доказать, что в банаховом пространстве </w:t>
      </w:r>
      <m:oMath>
        <m:r>
          <w:rPr>
            <w:rFonts w:ascii="Cambria Math" w:hAnsi="Cambria Math"/>
            <w:noProof/>
          </w:rPr>
          <m:t>X</m:t>
        </m:r>
      </m:oMath>
      <w:r>
        <w:rPr>
          <w:noProof/>
        </w:rPr>
        <w:t xml:space="preserve"> для любого </w:t>
      </w:r>
      <m:oMath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→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определены операторы </w:t>
      </w:r>
      <m:oMath>
        <m:r>
          <m:rPr>
            <m:sty m:val="p"/>
          </m:rPr>
          <w:rPr>
            <w:rFonts w:ascii="Cambria Math" w:hAnsi="Cambria Math"/>
            <w:noProof/>
          </w:rPr>
          <m:t>sin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(-1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(2</m:t>
            </m:r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+1)!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,cos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(-1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(2</m:t>
            </m:r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)!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.</m:t>
        </m:r>
      </m:oMath>
      <w:r>
        <w:rPr>
          <w:noProof/>
        </w:rPr>
        <w:t xml:space="preserve">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>Решение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 </w:t>
      </w:r>
      <w:proofErr w:type="gramStart"/>
      <w:r>
        <w:rPr>
          <w:noProof/>
        </w:rPr>
        <w:t xml:space="preserve">По теореме 3 </w:t>
      </w:r>
      <m:oMath>
        <m:r>
          <m:rPr>
            <m:sty m:val="p"/>
          </m:rPr>
          <w:rPr>
            <w:rFonts w:ascii="Cambria Math" w:hAnsi="Cambria Math"/>
            <w:noProof/>
          </w:rPr>
          <m:t>§</m:t>
        </m:r>
      </m:oMath>
      <w:r>
        <w:rPr>
          <w:noProof/>
        </w:rPr>
        <w:t xml:space="preserve"> 7 пространство </w:t>
      </w:r>
      <m:oMath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→</m:t>
        </m:r>
        <m:r>
          <w:rPr>
            <w:rFonts w:ascii="Cambria Math" w:hAnsi="Cambria Math"/>
            <w:noProof/>
          </w:rPr>
          <m:t>X</m:t>
        </m:r>
      </m:oMath>
      <w:r>
        <w:rPr>
          <w:noProof/>
        </w:rPr>
        <w:t xml:space="preserve"> линенйных непрерывных операторов в банаховом пространстве само является банаховым, то есть любая фундаментальная последовательность элементов из этого пространства сходится к элементу этого же пространства.</w:t>
      </w:r>
      <w:proofErr w:type="gramEnd"/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Рассмотрим операторную последовательность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w:rPr>
                <w:rFonts w:ascii="Cambria Math" w:hAnsi="Cambria Math"/>
                <w:noProof/>
              </w:rPr>
              <m:t>n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(-1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(2</m:t>
            </m:r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+1)!</m:t>
            </m:r>
          </m:den>
        </m:f>
      </m:oMath>
      <w:r>
        <w:rPr>
          <w:noProof/>
        </w:rPr>
        <w:t xml:space="preserve">. Так как </w:t>
      </w:r>
      <m:oMath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→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, то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 является линейным непрерывным оператором. Докажем, что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</m:oMath>
      <w:r>
        <w:rPr>
          <w:noProof/>
        </w:rPr>
        <w:t xml:space="preserve"> так же является линенйным непрерывным оператором. 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firstLine="720"/>
        <w:rPr>
          <w:rFonts w:ascii="Times New Roman" w:hAnsi="Times New Roman" w:cs="Times New Roman"/>
          <w:noProof/>
        </w:rPr>
      </w:pPr>
      <w:r>
        <w:rPr>
          <w:noProof/>
        </w:rPr>
        <w:t xml:space="preserve">    •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</m:oMath>
      <w:r>
        <w:rPr>
          <w:noProof/>
        </w:rPr>
        <w:t xml:space="preserve"> является непрерывным как композиция конечного числа непрерывных операторов.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ind w:left="709" w:firstLine="11"/>
        <w:rPr>
          <w:rFonts w:ascii="Times New Roman" w:hAnsi="Times New Roman" w:cs="Times New Roman"/>
          <w:noProof/>
        </w:rPr>
      </w:pPr>
      <w:r>
        <w:rPr>
          <w:noProof/>
        </w:rPr>
        <w:t xml:space="preserve">    • </w:t>
      </w:r>
      <m:oMath>
        <m:r>
          <m:rPr>
            <m:sty m:val="p"/>
          </m:rPr>
          <w:rPr>
            <w:rFonts w:ascii="Cambria Math" w:hAnsi="Cambria Math"/>
            <w:noProof/>
          </w:rPr>
          <m:t>∀</m:t>
        </m:r>
        <m:r>
          <w:rPr>
            <w:rFonts w:ascii="Cambria Math" w:hAnsi="Cambria Math" w:cs="Cambria Math"/>
            <w:noProof/>
          </w:rPr>
          <m:t>α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 w:cs="Cambria Math"/>
            <w:noProof/>
          </w:rPr>
          <m:t>β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R</m:t>
        </m:r>
        <m:r>
          <m:rPr>
            <m:sty m:val="p"/>
          </m:rPr>
          <w:rPr>
            <w:rFonts w:ascii="Cambria Math" w:hAnsi="Cambria Math"/>
            <w:noProof/>
          </w:rPr>
          <m:t>,∀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 w:cs="Cambria Math"/>
            <w:noProof/>
          </w:rPr>
          <m:t>α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(-1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 w:cs="Cambria Math"/>
                <w:noProof/>
              </w:rPr>
              <m:t>α</m:t>
            </m:r>
            <m:r>
              <w:rPr>
                <w:rFonts w:ascii="Cambria Math" w:hAnsi="Cambria Math"/>
                <w:noProof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</m:t>
            </m:r>
            <m:r>
              <w:rPr>
                <w:rFonts w:ascii="Cambria Math" w:hAnsi="Cambria Math" w:cs="Cambria Math"/>
                <w:noProof/>
              </w:rPr>
              <m:t>β</m:t>
            </m:r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(2</m:t>
            </m:r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+1)!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(-1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</m:t>
                </m:r>
              </m:sup>
            </m:sSup>
            <m:r>
              <w:rPr>
                <w:rFonts w:ascii="Cambria Math" w:hAnsi="Cambria Math"/>
                <w:noProof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(2</m:t>
            </m:r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+1)!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(-1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</m:t>
                </m:r>
              </m:sup>
            </m:sSup>
            <m:r>
              <w:rPr>
                <w:rFonts w:ascii="Cambria Math" w:hAnsi="Cambria Math"/>
                <w:noProof/>
              </w:rPr>
              <m:t>y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(2</m:t>
            </m:r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+1)!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α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 w:cs="Cambria Math"/>
            <w:noProof/>
          </w:rPr>
          <m:t>β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.</m:t>
        </m:r>
      </m:oMath>
      <w:r>
        <w:rPr>
          <w:noProof/>
        </w:rPr>
        <w:t xml:space="preserve"> 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>Итак</w:t>
      </w:r>
      <w:proofErr w:type="gramStart"/>
      <w:r>
        <w:rPr>
          <w:noProof/>
        </w:rP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</m:oMath>
      <w:r>
        <w:rPr>
          <w:noProof/>
        </w:rPr>
        <w:t xml:space="preserve"> -- </w:t>
      </w:r>
      <w:proofErr w:type="gramEnd"/>
      <w:r>
        <w:rPr>
          <w:noProof/>
        </w:rPr>
        <w:t xml:space="preserve">линейный непрерывный оператор для любого </w:t>
      </w:r>
      <m:oMath>
        <m:r>
          <w:rPr>
            <w:rFonts w:ascii="Cambria Math" w:hAnsi="Cambria Math"/>
            <w:noProof/>
          </w:rPr>
          <m:t>n</m:t>
        </m:r>
      </m:oMath>
      <w:r>
        <w:rPr>
          <w:noProof/>
        </w:rPr>
        <w:t xml:space="preserve">. Докажем фундаментальность последовательности </w:t>
      </w:r>
      <m:oMath>
        <m:r>
          <m:rPr>
            <m:sty m:val="p"/>
          </m:rPr>
          <w:rPr>
            <w:noProof/>
          </w:rPr>
          <m:t>{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noProof/>
          </w:rPr>
          <m:t>}</m:t>
        </m:r>
      </m:oMath>
      <w:r>
        <w:rPr>
          <w:noProof/>
        </w:rPr>
        <w:t xml:space="preserve">. </w:t>
      </w:r>
      <m:oMath>
        <m:r>
          <m:rPr>
            <m:sty m:val="p"/>
          </m:rPr>
          <w:rPr>
            <w:rFonts w:ascii="Cambria Math" w:hAnsi="Cambria Math"/>
            <w:noProof/>
          </w:rPr>
          <m:t>∥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</m:t>
            </m:r>
            <m:r>
              <w:rPr>
                <w:rFonts w:ascii="Cambria Math" w:hAnsi="Cambria Math"/>
                <w:noProof/>
              </w:rPr>
              <m:t>p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∥=</m:t>
        </m:r>
        <m:d>
          <m:dPr>
            <m:begChr m:val="‖"/>
            <m:endChr m:val="‖"/>
            <m:ctrlPr>
              <w:rPr>
                <w:rFonts w:ascii="Cambria Math" w:hAnsi="Cambria Math"/>
              </w:rPr>
            </m:ctrlPr>
          </m:dPr>
          <m:e>
            <m:nary>
              <m:naryPr>
                <m:chr m:val="∑"/>
                <m:limLoc m:val="undOvr"/>
                <m:ctrlPr>
                  <w:rPr>
                    <w:rFonts w:ascii="Calibri" w:hAnsi="Calibri" w:cs="Calibri"/>
                    <w:noProof/>
                  </w:rPr>
                </m:ctrlPr>
              </m:naryPr>
              <m:sub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=</m:t>
                </m:r>
                <m:r>
                  <w:rPr>
                    <w:rFonts w:ascii="Cambria Math" w:hAnsi="Cambria Math"/>
                    <w:noProof/>
                  </w:rPr>
                  <m:t>n</m:t>
                </m:r>
              </m:sub>
              <m:sup>
                <m:r>
                  <w:rPr>
                    <w:rFonts w:ascii="Cambria Math" w:hAnsi="Cambria Math"/>
                    <w:noProof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</m:t>
                </m:r>
                <m:r>
                  <w:rPr>
                    <w:rFonts w:ascii="Cambria Math" w:hAnsi="Cambria Math"/>
                    <w:noProof/>
                  </w:rPr>
                  <m:t>p</m:t>
                </m:r>
              </m:sup>
              <m:e>
                <m:r>
                  <m:rPr>
                    <m:sty m:val="p"/>
                  </m:rPr>
                  <w:rPr>
                    <w:noProof/>
                  </w:rPr>
                  <m:t>‍</m:t>
                </m:r>
              </m:e>
            </m:nary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(-1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</w:rPr>
                      <m:t>A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</m:t>
                    </m:r>
                    <m:r>
                      <w:rPr>
                        <w:rFonts w:ascii="Cambria Math" w:hAnsi="Cambria Math"/>
                        <w:noProof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+1</m:t>
                    </m:r>
                  </m:sup>
                </m:sSup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(2</m:t>
                </m:r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+1)!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  <w:noProof/>
          </w:rPr>
          <m:t>≤</m:t>
        </m:r>
        <m:r>
          <m:rPr>
            <m:sty m:val="p"/>
          </m:rPr>
          <w:rPr>
            <w:noProof/>
          </w:rPr>
          <m:t>{</m:t>
        </m:r>
        <m:r>
          <m:rPr>
            <m:sty m:val="p"/>
          </m:rPr>
          <w:rPr>
            <w:rFonts w:ascii="Cambria Math" w:hAnsi="Cambria Math"/>
            <w:noProof/>
          </w:rPr>
          <m:t>∥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+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∥≤∥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∥+∥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∥∀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∈</m:t>
        </m:r>
        <m:r>
          <w:rPr>
            <w:rFonts w:ascii="Cambria Math" w:hAnsi="Cambria Math"/>
            <w:noProof/>
          </w:rPr>
          <m:t>L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→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r>
          <m:rPr>
            <m:sty m:val="p"/>
          </m:rPr>
          <w:rPr>
            <w:noProof/>
          </w:rPr>
          <m:t>}</m:t>
        </m:r>
        <m:r>
          <m:rPr>
            <m:sty m:val="p"/>
          </m:rPr>
          <w:rPr>
            <w:rFonts w:ascii="Cambria Math" w:hAnsi="Cambria Math"/>
            <w:noProof/>
          </w:rPr>
          <m:t>≤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</m:t>
            </m:r>
            <m:r>
              <w:rPr>
                <w:rFonts w:ascii="Cambria Math" w:hAnsi="Cambria Math"/>
                <w:noProof/>
              </w:rPr>
              <m:t>n</m:t>
            </m:r>
          </m:sub>
          <m:sup>
            <m:r>
              <w:rPr>
                <w:rFonts w:ascii="Cambria Math" w:hAnsi="Cambria Math"/>
                <w:noProof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</m:t>
            </m:r>
            <m:r>
              <w:rPr>
                <w:rFonts w:ascii="Cambria Math" w:hAnsi="Cambria Math"/>
                <w:noProof/>
              </w:rPr>
              <m:t>p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(-1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  <m:r>
                  <w:rPr>
                    <w:rFonts w:ascii="Cambria Math" w:hAnsi="Cambria Math"/>
                    <w:noProof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+1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(2</m:t>
            </m:r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+1)!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≤</m:t>
        </m:r>
        <m:nary>
          <m:naryPr>
            <m:chr m:val="∑"/>
            <m:limLoc m:val="undOvr"/>
            <m:ctrlPr>
              <w:rPr>
                <w:rFonts w:ascii="Calibri" w:hAnsi="Calibri" w:cs="Calibri"/>
                <w:noProof/>
              </w:rPr>
            </m:ctrlPr>
          </m:naryPr>
          <m:sub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=</m:t>
            </m:r>
            <m:r>
              <w:rPr>
                <w:rFonts w:ascii="Cambria Math" w:hAnsi="Cambria Math"/>
                <w:noProof/>
              </w:rPr>
              <m:t>n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∞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p>
                <m:r>
                  <w:rPr>
                    <w:rFonts w:ascii="Cambria Math" w:hAnsi="Cambria Math"/>
                    <w:noProof/>
                  </w:rPr>
                  <m:t>k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/>
                <w:noProof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)!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→0,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→∞.</m:t>
        </m:r>
      </m:oMath>
      <w:r>
        <w:rPr>
          <w:noProof/>
        </w:rPr>
        <w:t xml:space="preserve"> Последняя сумма представляет собой хвост сходящегося ряда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  <m:r>
              <w:rPr>
                <w:rFonts w:ascii="Cambria Math" w:hAnsi="Cambria Math"/>
                <w:noProof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sup>
        </m:sSup>
      </m:oMath>
      <w:r>
        <w:rPr>
          <w:noProof/>
        </w:rPr>
        <w:t>.</w:t>
      </w:r>
    </w:p>
    <w:p w:rsidR="004249B2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>Итак последовательность</w:t>
      </w:r>
      <w:proofErr w:type="gramStart"/>
      <w:r>
        <w:rPr>
          <w:noProof/>
        </w:rPr>
        <w:t xml:space="preserve"> </w:t>
      </w:r>
      <m:oMath>
        <m:r>
          <m:rPr>
            <m:sty m:val="p"/>
          </m:rPr>
          <w:rPr>
            <w:noProof/>
          </w:rPr>
          <m:t>{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noProof/>
          </w:rPr>
          <m:t>}</m:t>
        </m:r>
      </m:oMath>
      <w:r>
        <w:rPr>
          <w:noProof/>
        </w:rPr>
        <w:t xml:space="preserve"> </w:t>
      </w:r>
      <w:proofErr w:type="gramEnd"/>
      <w:r>
        <w:rPr>
          <w:noProof/>
        </w:rPr>
        <w:t xml:space="preserve">является фундаментальной. Следовательно она сходится к своему пределу, которые принадлежит этому же пространству. Следовательно в пространстве </w:t>
      </w:r>
      <m:oMath>
        <m:r>
          <w:rPr>
            <w:rFonts w:ascii="Cambria Math" w:hAnsi="Cambria Math"/>
            <w:noProof/>
          </w:rPr>
          <m:t>X</m:t>
        </m:r>
      </m:oMath>
      <w:r>
        <w:rPr>
          <w:noProof/>
        </w:rPr>
        <w:t xml:space="preserve"> определен оператор </w:t>
      </w:r>
      <m:oMath>
        <m:r>
          <m:rPr>
            <m:sty m:val="p"/>
          </m:rPr>
          <w:rPr>
            <w:rFonts w:ascii="Cambria Math" w:hAnsi="Cambria Math"/>
            <w:noProof/>
          </w:rPr>
          <m:t>sin</m:t>
        </m:r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 являющийся пределом операторной последовательности</w:t>
      </w:r>
      <w:proofErr w:type="gramStart"/>
      <w:r>
        <w:rPr>
          <w:noProof/>
        </w:rPr>
        <w:t xml:space="preserve"> </w:t>
      </w:r>
      <m:oMath>
        <m:r>
          <m:rPr>
            <m:sty m:val="p"/>
          </m:rPr>
          <w:rPr>
            <w:noProof/>
          </w:rPr>
          <m:t>{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m:rPr>
            <m:sty m:val="p"/>
          </m:rPr>
          <w:rPr>
            <w:noProof/>
          </w:rPr>
          <m:t>}</m:t>
        </m:r>
      </m:oMath>
      <w:r>
        <w:rPr>
          <w:noProof/>
        </w:rPr>
        <w:t>.</w:t>
      </w:r>
      <w:proofErr w:type="gramEnd"/>
    </w:p>
    <w:p w:rsidR="004249B2" w:rsidRPr="00CF6BF3" w:rsidRDefault="004249B2" w:rsidP="00303B0C">
      <w:pPr>
        <w:tabs>
          <w:tab w:val="center" w:pos="4800"/>
          <w:tab w:val="right" w:pos="9500"/>
        </w:tabs>
        <w:spacing w:line="240" w:lineRule="auto"/>
        <w:jc w:val="both"/>
        <w:rPr>
          <w:noProof/>
        </w:rPr>
      </w:pPr>
      <w:r>
        <w:rPr>
          <w:noProof/>
        </w:rPr>
        <w:lastRenderedPageBreak/>
        <w:t>Для второго случае (</w:t>
      </w:r>
      <m:oMath>
        <m:r>
          <m:rPr>
            <m:sty m:val="p"/>
          </m:rPr>
          <w:rPr>
            <w:rFonts w:ascii="Cambria Math" w:hAnsi="Cambria Math"/>
            <w:noProof/>
          </w:rPr>
          <m:t>cos</m:t>
        </m:r>
      </m:oMath>
      <w:r>
        <w:rPr>
          <w:noProof/>
        </w:rPr>
        <w:t xml:space="preserve">) все полностью аналогично. </w:t>
      </w:r>
    </w:p>
    <w:p w:rsidR="001D7F4E" w:rsidRPr="00A30AC6" w:rsidRDefault="001D7F4E" w:rsidP="00303B0C">
      <w:pPr>
        <w:spacing w:line="240" w:lineRule="auto"/>
      </w:pPr>
      <w:r w:rsidRPr="001D7F4E">
        <w:rPr>
          <w:b/>
        </w:rPr>
        <w:t>19)</w:t>
      </w:r>
      <w:r w:rsidRPr="00A30AC6">
        <w:t xml:space="preserve"> Пусть </w:t>
      </w:r>
      <w:r w:rsidRPr="00A30AC6">
        <w:rPr>
          <w:i/>
          <w:position w:val="-4"/>
          <w:lang w:val="en-US"/>
        </w:rPr>
        <w:object w:dxaOrig="279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2.9pt" o:ole="">
            <v:imagedata r:id="rId6" o:title=""/>
          </v:shape>
          <o:OLEObject Type="Embed" ProgID="Equation.3" ShapeID="_x0000_i1025" DrawAspect="Content" ObjectID="_1321782875" r:id="rId7"/>
        </w:object>
      </w:r>
      <w:r w:rsidRPr="00A30AC6">
        <w:t xml:space="preserve"> — </w:t>
      </w:r>
      <w:proofErr w:type="spellStart"/>
      <w:r w:rsidRPr="00A30AC6">
        <w:t>банахово</w:t>
      </w:r>
      <w:proofErr w:type="spellEnd"/>
      <w:r w:rsidRPr="00A30AC6">
        <w:t xml:space="preserve"> пространство, </w:t>
      </w:r>
      <w:r w:rsidRPr="00A30AC6">
        <w:rPr>
          <w:i/>
          <w:position w:val="-10"/>
          <w:lang w:val="en-US"/>
        </w:rPr>
        <w:object w:dxaOrig="1540" w:dyaOrig="320">
          <v:shape id="_x0000_i1026" type="#_x0000_t75" style="width:76.75pt;height:16.3pt" o:ole="">
            <v:imagedata r:id="rId8" o:title=""/>
          </v:shape>
          <o:OLEObject Type="Embed" ProgID="Equation.3" ShapeID="_x0000_i1026" DrawAspect="Content" ObjectID="_1321782876" r:id="rId9"/>
        </w:object>
      </w:r>
      <w:r w:rsidRPr="00A30AC6">
        <w:rPr>
          <w:i/>
        </w:rPr>
        <w:t xml:space="preserve">. </w:t>
      </w:r>
      <w:r w:rsidRPr="00A30AC6">
        <w:t xml:space="preserve">Доказать, что </w:t>
      </w:r>
      <w:r w:rsidRPr="00A30AC6">
        <w:rPr>
          <w:i/>
          <w:position w:val="-16"/>
          <w:lang w:val="en-US"/>
        </w:rPr>
        <w:object w:dxaOrig="960" w:dyaOrig="460">
          <v:shape id="_x0000_i1027" type="#_x0000_t75" style="width:48.25pt;height:23.1pt" o:ole="">
            <v:imagedata r:id="rId10" o:title=""/>
          </v:shape>
          <o:OLEObject Type="Embed" ProgID="Equation.3" ShapeID="_x0000_i1027" DrawAspect="Content" ObjectID="_1321782877" r:id="rId11"/>
        </w:object>
      </w:r>
      <w:r w:rsidRPr="00A30AC6">
        <w:t xml:space="preserve">. Найти </w:t>
      </w:r>
      <w:r w:rsidRPr="00A30AC6">
        <w:rPr>
          <w:i/>
          <w:position w:val="-6"/>
          <w:lang w:val="en-US"/>
        </w:rPr>
        <w:object w:dxaOrig="260" w:dyaOrig="320">
          <v:shape id="_x0000_i1028" type="#_x0000_t75" style="width:12.9pt;height:16.3pt" o:ole="">
            <v:imagedata r:id="rId12" o:title=""/>
          </v:shape>
          <o:OLEObject Type="Embed" ProgID="Equation.3" ShapeID="_x0000_i1028" DrawAspect="Content" ObjectID="_1321782878" r:id="rId13"/>
        </w:object>
      </w:r>
      <w:r w:rsidRPr="00A30AC6">
        <w:t xml:space="preserve">, где </w:t>
      </w:r>
      <w:r w:rsidRPr="00A30AC6">
        <w:rPr>
          <w:i/>
          <w:position w:val="-4"/>
          <w:lang w:val="en-US"/>
        </w:rPr>
        <w:object w:dxaOrig="200" w:dyaOrig="260">
          <v:shape id="_x0000_i1029" type="#_x0000_t75" style="width:10.2pt;height:12.9pt" o:ole="">
            <v:imagedata r:id="rId14" o:title=""/>
          </v:shape>
          <o:OLEObject Type="Embed" ProgID="Equation.3" ShapeID="_x0000_i1029" DrawAspect="Content" ObjectID="_1321782879" r:id="rId15"/>
        </w:object>
      </w:r>
      <w:r w:rsidRPr="00A30AC6">
        <w:t xml:space="preserve"> — тождественный оператор.</w:t>
      </w:r>
    </w:p>
    <w:p w:rsidR="00D53325" w:rsidRDefault="001D7F4E" w:rsidP="00303B0C">
      <w:pPr>
        <w:spacing w:line="240" w:lineRule="auto"/>
        <w:rPr>
          <w:b/>
          <w:lang w:val="en-US"/>
        </w:rPr>
      </w:pPr>
      <w:r w:rsidRPr="001D7F4E">
        <w:rPr>
          <w:b/>
        </w:rPr>
        <w:t>Решение:</w:t>
      </w:r>
    </w:p>
    <w:p w:rsidR="001D7F4E" w:rsidRPr="00D53325" w:rsidRDefault="001D7F4E" w:rsidP="00303B0C">
      <w:pPr>
        <w:spacing w:line="240" w:lineRule="auto"/>
        <w:rPr>
          <w:b/>
        </w:rPr>
      </w:pPr>
      <w:r w:rsidRPr="00A30AC6">
        <w:t xml:space="preserve">По определению, </w:t>
      </w:r>
      <w:r w:rsidRPr="00A30AC6">
        <w:rPr>
          <w:i/>
          <w:position w:val="-28"/>
          <w:lang w:val="en-US"/>
        </w:rPr>
        <w:object w:dxaOrig="2860" w:dyaOrig="700">
          <v:shape id="_x0000_i1030" type="#_x0000_t75" style="width:143.3pt;height:35.3pt" o:ole="">
            <v:imagedata r:id="rId16" o:title=""/>
          </v:shape>
          <o:OLEObject Type="Embed" ProgID="Equation.3" ShapeID="_x0000_i1030" DrawAspect="Content" ObjectID="_1321782880" r:id="rId17"/>
        </w:object>
      </w:r>
      <w:r w:rsidRPr="00A30AC6">
        <w:rPr>
          <w:i/>
        </w:rPr>
        <w:t xml:space="preserve">. /*в </w:t>
      </w:r>
      <w:proofErr w:type="spellStart"/>
      <w:r w:rsidRPr="00A30AC6">
        <w:rPr>
          <w:i/>
        </w:rPr>
        <w:t>пдф-ке</w:t>
      </w:r>
      <w:proofErr w:type="spellEnd"/>
      <w:r w:rsidRPr="00A30AC6">
        <w:rPr>
          <w:i/>
        </w:rPr>
        <w:t xml:space="preserve"> в числителе была норма</w:t>
      </w:r>
      <w:proofErr w:type="gramStart"/>
      <w:r w:rsidRPr="00A30AC6">
        <w:rPr>
          <w:i/>
        </w:rPr>
        <w:t xml:space="preserve"> А</w:t>
      </w:r>
      <w:proofErr w:type="gramEnd"/>
      <w:r w:rsidRPr="00A30AC6">
        <w:rPr>
          <w:i/>
        </w:rPr>
        <w:t>*/</w:t>
      </w:r>
    </w:p>
    <w:p w:rsidR="001D7F4E" w:rsidRPr="00A30AC6" w:rsidRDefault="001D7F4E" w:rsidP="00303B0C">
      <w:pPr>
        <w:spacing w:line="240" w:lineRule="auto"/>
      </w:pPr>
      <w:r w:rsidRPr="00A30AC6">
        <w:rPr>
          <w:i/>
          <w:position w:val="-32"/>
          <w:lang w:val="en-US"/>
        </w:rPr>
        <w:object w:dxaOrig="6960" w:dyaOrig="800">
          <v:shape id="_x0000_i1031" type="#_x0000_t75" style="width:347.75pt;height:40.1pt" o:ole="">
            <v:imagedata r:id="rId18" o:title=""/>
          </v:shape>
          <o:OLEObject Type="Embed" ProgID="Equation.3" ShapeID="_x0000_i1031" DrawAspect="Content" ObjectID="_1321782881" r:id="rId19"/>
        </w:object>
      </w:r>
      <w:r w:rsidRPr="00A30AC6">
        <w:t xml:space="preserve">, т. к. </w:t>
      </w:r>
      <w:r w:rsidRPr="00A30AC6">
        <w:rPr>
          <w:position w:val="-32"/>
        </w:rPr>
        <w:object w:dxaOrig="1640" w:dyaOrig="760">
          <v:shape id="_x0000_i1032" type="#_x0000_t75" style="width:82.2pt;height:38.05pt" o:ole="">
            <v:imagedata r:id="rId20" o:title=""/>
          </v:shape>
          <o:OLEObject Type="Embed" ProgID="Equation.3" ShapeID="_x0000_i1032" DrawAspect="Content" ObjectID="_1321782882" r:id="rId21"/>
        </w:object>
      </w:r>
      <w:r w:rsidRPr="00A30AC6">
        <w:t xml:space="preserve">, что следует из сходимости ряда в смысле нормы </w:t>
      </w:r>
      <w:proofErr w:type="gramStart"/>
      <w:r w:rsidRPr="00A30AC6">
        <w:t>в</w:t>
      </w:r>
      <w:proofErr w:type="gramEnd"/>
      <w:r w:rsidRPr="00A30AC6">
        <w:t xml:space="preserve"> </w:t>
      </w:r>
      <w:r w:rsidRPr="00A30AC6">
        <w:rPr>
          <w:position w:val="-10"/>
        </w:rPr>
        <w:object w:dxaOrig="1140" w:dyaOrig="320">
          <v:shape id="_x0000_i1033" type="#_x0000_t75" style="width:57.05pt;height:16.3pt" o:ole="">
            <v:imagedata r:id="rId22" o:title=""/>
          </v:shape>
          <o:OLEObject Type="Embed" ProgID="Equation.3" ShapeID="_x0000_i1033" DrawAspect="Content" ObjectID="_1321782883" r:id="rId23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>Утверждение доказано.</w:t>
      </w:r>
    </w:p>
    <w:p w:rsidR="001D7F4E" w:rsidRPr="00A30AC6" w:rsidRDefault="001D7F4E" w:rsidP="00303B0C">
      <w:pPr>
        <w:spacing w:line="240" w:lineRule="auto"/>
      </w:pPr>
      <w:r w:rsidRPr="00A30AC6">
        <w:t xml:space="preserve">Найдем </w:t>
      </w:r>
      <w:r w:rsidRPr="00A30AC6">
        <w:rPr>
          <w:i/>
          <w:position w:val="-6"/>
          <w:lang w:val="en-US"/>
        </w:rPr>
        <w:object w:dxaOrig="260" w:dyaOrig="320">
          <v:shape id="_x0000_i1034" type="#_x0000_t75" style="width:12.9pt;height:16.3pt" o:ole="">
            <v:imagedata r:id="rId12" o:title=""/>
          </v:shape>
          <o:OLEObject Type="Embed" ProgID="Equation.3" ShapeID="_x0000_i1034" DrawAspect="Content" ObjectID="_1321782884" r:id="rId24"/>
        </w:object>
      </w:r>
      <w:r w:rsidRPr="00A30AC6">
        <w:t xml:space="preserve"> по определению:</w:t>
      </w:r>
    </w:p>
    <w:p w:rsidR="001D7F4E" w:rsidRPr="00A30AC6" w:rsidRDefault="001D7F4E" w:rsidP="00303B0C">
      <w:pPr>
        <w:spacing w:line="240" w:lineRule="auto"/>
      </w:pPr>
      <w:r w:rsidRPr="00A30AC6">
        <w:rPr>
          <w:i/>
          <w:position w:val="-28"/>
          <w:lang w:val="en-US"/>
        </w:rPr>
        <w:object w:dxaOrig="7280" w:dyaOrig="700">
          <v:shape id="_x0000_i1035" type="#_x0000_t75" style="width:364.1pt;height:35.3pt" o:ole="">
            <v:imagedata r:id="rId25" o:title=""/>
          </v:shape>
          <o:OLEObject Type="Embed" ProgID="Equation.3" ShapeID="_x0000_i1035" DrawAspect="Content" ObjectID="_1321782885" r:id="rId26"/>
        </w:object>
      </w:r>
      <w:r w:rsidRPr="00A30AC6">
        <w:rPr>
          <w:i/>
        </w:rPr>
        <w:t>.</w:t>
      </w:r>
    </w:p>
    <w:p w:rsidR="001D7F4E" w:rsidRPr="001D7F4E" w:rsidRDefault="001D7F4E" w:rsidP="00303B0C">
      <w:pPr>
        <w:spacing w:line="240" w:lineRule="auto"/>
      </w:pPr>
      <w:r w:rsidRPr="001D7F4E">
        <w:rPr>
          <w:b/>
        </w:rPr>
        <w:t>20)</w:t>
      </w:r>
      <w:r w:rsidRPr="00A30AC6">
        <w:t xml:space="preserve"> Рассмотрим оператор </w:t>
      </w:r>
      <w:r w:rsidRPr="00A30AC6">
        <w:rPr>
          <w:i/>
          <w:position w:val="-10"/>
          <w:lang w:val="en-US"/>
        </w:rPr>
        <w:object w:dxaOrig="1840" w:dyaOrig="320">
          <v:shape id="_x0000_i1036" type="#_x0000_t75" style="width:91.7pt;height:16.3pt" o:ole="">
            <v:imagedata r:id="rId27" o:title=""/>
          </v:shape>
          <o:OLEObject Type="Embed" ProgID="Equation.3" ShapeID="_x0000_i1036" DrawAspect="Content" ObjectID="_1321782886" r:id="rId28"/>
        </w:object>
      </w:r>
      <w:r w:rsidRPr="00A30AC6">
        <w:t xml:space="preserve">. </w:t>
      </w:r>
      <w:r w:rsidRPr="00A30AC6">
        <w:rPr>
          <w:i/>
          <w:position w:val="-24"/>
          <w:lang w:val="en-US"/>
        </w:rPr>
        <w:object w:dxaOrig="1820" w:dyaOrig="660">
          <v:shape id="_x0000_i1037" type="#_x0000_t75" style="width:91pt;height:33.3pt" o:ole="">
            <v:imagedata r:id="rId29" o:title=""/>
          </v:shape>
          <o:OLEObject Type="Embed" ProgID="Equation.3" ShapeID="_x0000_i1037" DrawAspect="Content" ObjectID="_1321782887" r:id="rId30"/>
        </w:object>
      </w:r>
      <w:r w:rsidRPr="00A30AC6">
        <w:t xml:space="preserve"> с областью определения </w:t>
      </w:r>
      <w:r w:rsidRPr="00A30AC6">
        <w:rPr>
          <w:i/>
          <w:position w:val="-10"/>
          <w:lang w:val="en-US"/>
        </w:rPr>
        <w:object w:dxaOrig="600" w:dyaOrig="320">
          <v:shape id="_x0000_i1038" type="#_x0000_t75" style="width:29.9pt;height:16.3pt" o:ole="">
            <v:imagedata r:id="rId31" o:title=""/>
          </v:shape>
          <o:OLEObject Type="Embed" ProgID="Equation.3" ShapeID="_x0000_i1038" DrawAspect="Content" ObjectID="_1321782888" r:id="rId32"/>
        </w:object>
      </w:r>
      <w:r w:rsidRPr="00A30AC6">
        <w:t xml:space="preserve">— линейное многообразие дважды непрерывно дифференцируемых функций </w:t>
      </w:r>
      <w:r w:rsidRPr="00A30AC6">
        <w:rPr>
          <w:i/>
          <w:position w:val="-10"/>
          <w:lang w:val="en-US"/>
        </w:rPr>
        <w:object w:dxaOrig="440" w:dyaOrig="320">
          <v:shape id="_x0000_i1039" type="#_x0000_t75" style="width:21.75pt;height:16.3pt" o:ole="">
            <v:imagedata r:id="rId33" o:title=""/>
          </v:shape>
          <o:OLEObject Type="Embed" ProgID="Equation.3" ShapeID="_x0000_i1039" DrawAspect="Content" ObjectID="_1321782889" r:id="rId34"/>
        </w:object>
      </w:r>
      <w:r w:rsidRPr="00A30AC6">
        <w:t xml:space="preserve">, удовлетворяющих условиям </w:t>
      </w:r>
      <w:r w:rsidRPr="00A30AC6">
        <w:rPr>
          <w:i/>
          <w:position w:val="-10"/>
          <w:lang w:val="en-US"/>
        </w:rPr>
        <w:object w:dxaOrig="1560" w:dyaOrig="320">
          <v:shape id="_x0000_i1040" type="#_x0000_t75" style="width:78.1pt;height:16.3pt" o:ole="">
            <v:imagedata r:id="rId35" o:title=""/>
          </v:shape>
          <o:OLEObject Type="Embed" ProgID="Equation.3" ShapeID="_x0000_i1040" DrawAspect="Content" ObjectID="_1321782890" r:id="rId36"/>
        </w:object>
      </w:r>
      <w:r w:rsidRPr="00A30AC6">
        <w:t xml:space="preserve">. Найти </w:t>
      </w:r>
      <w:r w:rsidRPr="00A30AC6">
        <w:rPr>
          <w:i/>
          <w:position w:val="-4"/>
          <w:lang w:val="en-US"/>
        </w:rPr>
        <w:object w:dxaOrig="380" w:dyaOrig="300">
          <v:shape id="_x0000_i1041" type="#_x0000_t75" style="width:19pt;height:14.95pt" o:ole="">
            <v:imagedata r:id="rId37" o:title=""/>
          </v:shape>
          <o:OLEObject Type="Embed" ProgID="Equation.3" ShapeID="_x0000_i1041" DrawAspect="Content" ObjectID="_1321782891" r:id="rId38"/>
        </w:object>
      </w:r>
      <w:r w:rsidRPr="00A30AC6">
        <w:rPr>
          <w:i/>
        </w:rPr>
        <w:t xml:space="preserve"> </w:t>
      </w:r>
      <w:r w:rsidRPr="00A30AC6">
        <w:t>и доказать, что он ограничен.</w:t>
      </w:r>
    </w:p>
    <w:p w:rsidR="001D7F4E" w:rsidRPr="001D7F4E" w:rsidRDefault="001D7F4E" w:rsidP="00303B0C">
      <w:pPr>
        <w:spacing w:line="240" w:lineRule="auto"/>
        <w:rPr>
          <w:b/>
        </w:rPr>
      </w:pPr>
      <w:r w:rsidRPr="001D7F4E">
        <w:rPr>
          <w:b/>
        </w:rPr>
        <w:t>Решение:</w:t>
      </w:r>
    </w:p>
    <w:p w:rsidR="001D7F4E" w:rsidRPr="00A30AC6" w:rsidRDefault="001D7F4E" w:rsidP="00303B0C">
      <w:pPr>
        <w:spacing w:line="240" w:lineRule="auto"/>
      </w:pPr>
      <w:r w:rsidRPr="00A30AC6">
        <w:t xml:space="preserve">Обозначим </w:t>
      </w:r>
      <w:r w:rsidRPr="00A30AC6">
        <w:rPr>
          <w:i/>
          <w:position w:val="-10"/>
          <w:lang w:val="en-US"/>
        </w:rPr>
        <w:object w:dxaOrig="1080" w:dyaOrig="340">
          <v:shape id="_x0000_i1042" type="#_x0000_t75" style="width:54.35pt;height:17pt" o:ole="">
            <v:imagedata r:id="rId39" o:title=""/>
          </v:shape>
          <o:OLEObject Type="Embed" ProgID="Equation.3" ShapeID="_x0000_i1042" DrawAspect="Content" ObjectID="_1321782892" r:id="rId40"/>
        </w:object>
      </w:r>
      <w:r w:rsidRPr="00A30AC6">
        <w:rPr>
          <w:i/>
        </w:rPr>
        <w:t xml:space="preserve">, </w:t>
      </w:r>
      <w:r w:rsidRPr="00A30AC6">
        <w:rPr>
          <w:i/>
          <w:position w:val="-10"/>
          <w:lang w:val="en-US"/>
        </w:rPr>
        <w:object w:dxaOrig="1160" w:dyaOrig="340">
          <v:shape id="_x0000_i1043" type="#_x0000_t75" style="width:57.75pt;height:17pt" o:ole="">
            <v:imagedata r:id="rId41" o:title=""/>
          </v:shape>
          <o:OLEObject Type="Embed" ProgID="Equation.3" ShapeID="_x0000_i1043" DrawAspect="Content" ObjectID="_1321782893" r:id="rId42"/>
        </w:object>
      </w:r>
      <w:r w:rsidRPr="00A30AC6">
        <w:t>. Тогда задача примет вид:</w:t>
      </w:r>
    </w:p>
    <w:p w:rsidR="001D7F4E" w:rsidRPr="00A30AC6" w:rsidRDefault="001D7F4E" w:rsidP="00303B0C">
      <w:pPr>
        <w:spacing w:line="240" w:lineRule="auto"/>
      </w:pPr>
      <w:r w:rsidRPr="00A30AC6">
        <w:rPr>
          <w:i/>
          <w:position w:val="-50"/>
          <w:lang w:val="en-US"/>
        </w:rPr>
        <w:object w:dxaOrig="2079" w:dyaOrig="1120">
          <v:shape id="_x0000_i1044" type="#_x0000_t75" style="width:103.9pt;height:55.7pt" o:ole="">
            <v:imagedata r:id="rId43" o:title=""/>
          </v:shape>
          <o:OLEObject Type="Embed" ProgID="Equation.3" ShapeID="_x0000_i1044" DrawAspect="Content" ObjectID="_1321782894" r:id="rId44"/>
        </w:object>
      </w:r>
    </w:p>
    <w:p w:rsidR="001D7F4E" w:rsidRPr="00A30AC6" w:rsidRDefault="001D7F4E" w:rsidP="00303B0C">
      <w:pPr>
        <w:spacing w:line="240" w:lineRule="auto"/>
      </w:pPr>
      <w:r w:rsidRPr="00A30AC6">
        <w:t xml:space="preserve">Или </w:t>
      </w:r>
      <w:r w:rsidRPr="00A30AC6">
        <w:rPr>
          <w:position w:val="-24"/>
        </w:rPr>
        <w:object w:dxaOrig="1380" w:dyaOrig="620">
          <v:shape id="_x0000_i1045" type="#_x0000_t75" style="width:69.3pt;height:31.25pt" o:ole="">
            <v:imagedata r:id="rId45" o:title=""/>
          </v:shape>
          <o:OLEObject Type="Embed" ProgID="Equation.3" ShapeID="_x0000_i1045" DrawAspect="Content" ObjectID="_1321782895" r:id="rId46"/>
        </w:object>
      </w:r>
      <w:r w:rsidRPr="00A30AC6">
        <w:t xml:space="preserve">, где </w:t>
      </w:r>
      <w:r w:rsidRPr="00A30AC6">
        <w:rPr>
          <w:position w:val="-10"/>
        </w:rPr>
        <w:object w:dxaOrig="1160" w:dyaOrig="340">
          <v:shape id="_x0000_i1046" type="#_x0000_t75" style="width:57.75pt;height:17pt" o:ole="">
            <v:imagedata r:id="rId47" o:title=""/>
          </v:shape>
          <o:OLEObject Type="Embed" ProgID="Equation.3" ShapeID="_x0000_i1046" DrawAspect="Content" ObjectID="_1321782896" r:id="rId48"/>
        </w:object>
      </w:r>
      <w:r w:rsidRPr="00A30AC6">
        <w:t xml:space="preserve">, </w:t>
      </w:r>
      <w:r w:rsidRPr="00A30AC6">
        <w:rPr>
          <w:position w:val="-10"/>
        </w:rPr>
        <w:object w:dxaOrig="1219" w:dyaOrig="320">
          <v:shape id="_x0000_i1047" type="#_x0000_t75" style="width:61.15pt;height:16.3pt" o:ole="">
            <v:imagedata r:id="rId49" o:title=""/>
          </v:shape>
          <o:OLEObject Type="Embed" ProgID="Equation.3" ShapeID="_x0000_i1047" DrawAspect="Content" ObjectID="_1321782897" r:id="rId50"/>
        </w:object>
      </w:r>
      <w:r w:rsidRPr="00A30AC6">
        <w:t xml:space="preserve">, </w:t>
      </w:r>
      <w:r w:rsidRPr="00A30AC6">
        <w:rPr>
          <w:position w:val="-30"/>
        </w:rPr>
        <w:object w:dxaOrig="1200" w:dyaOrig="720">
          <v:shape id="_x0000_i1048" type="#_x0000_t75" style="width:59.75pt;height:36pt" o:ole="">
            <v:imagedata r:id="rId51" o:title=""/>
          </v:shape>
          <o:OLEObject Type="Embed" ProgID="Equation.3" ShapeID="_x0000_i1048" DrawAspect="Content" ObjectID="_1321782898" r:id="rId52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По теореме Каратеодори </w:t>
      </w:r>
      <w:r w:rsidRPr="00A30AC6">
        <w:rPr>
          <w:i/>
        </w:rPr>
        <w:t>/*</w:t>
      </w:r>
      <w:proofErr w:type="spellStart"/>
      <w:r w:rsidRPr="00A30AC6">
        <w:rPr>
          <w:i/>
        </w:rPr>
        <w:t>нафига</w:t>
      </w:r>
      <w:proofErr w:type="spellEnd"/>
      <w:r w:rsidRPr="00A30AC6">
        <w:rPr>
          <w:i/>
        </w:rPr>
        <w:t xml:space="preserve"> тут говорить об этой теореме?*/</w:t>
      </w:r>
    </w:p>
    <w:p w:rsidR="001D7F4E" w:rsidRPr="00A30AC6" w:rsidRDefault="001D7F4E" w:rsidP="00303B0C">
      <w:pPr>
        <w:spacing w:line="240" w:lineRule="auto"/>
      </w:pPr>
      <w:proofErr w:type="gramStart"/>
      <w:r w:rsidRPr="00A30AC6">
        <w:t>(задача Коши</w:t>
      </w:r>
      <w:proofErr w:type="gramEnd"/>
    </w:p>
    <w:p w:rsidR="001D7F4E" w:rsidRPr="00A30AC6" w:rsidRDefault="001D7F4E" w:rsidP="00303B0C">
      <w:pPr>
        <w:spacing w:line="240" w:lineRule="auto"/>
        <w:ind w:firstLine="720"/>
      </w:pPr>
      <w:r w:rsidRPr="00A30AC6">
        <w:rPr>
          <w:i/>
          <w:position w:val="-32"/>
          <w:lang w:val="en-US"/>
        </w:rPr>
        <w:object w:dxaOrig="3240" w:dyaOrig="760">
          <v:shape id="_x0000_i1049" type="#_x0000_t75" style="width:162.35pt;height:38.05pt" o:ole="">
            <v:imagedata r:id="rId53" o:title=""/>
          </v:shape>
          <o:OLEObject Type="Embed" ProgID="Equation.3" ShapeID="_x0000_i1049" DrawAspect="Content" ObjectID="_1321782899" r:id="rId54"/>
        </w:object>
      </w:r>
    </w:p>
    <w:p w:rsidR="001D7F4E" w:rsidRPr="00A30AC6" w:rsidRDefault="001D7F4E" w:rsidP="00303B0C">
      <w:pPr>
        <w:spacing w:line="240" w:lineRule="auto"/>
      </w:pPr>
      <w:r w:rsidRPr="00A30AC6">
        <w:t xml:space="preserve">где </w:t>
      </w:r>
      <w:r w:rsidRPr="00A30AC6">
        <w:rPr>
          <w:position w:val="-10"/>
        </w:rPr>
        <w:object w:dxaOrig="460" w:dyaOrig="320">
          <v:shape id="_x0000_i1050" type="#_x0000_t75" style="width:23.1pt;height:16.3pt" o:ole="">
            <v:imagedata r:id="rId55" o:title=""/>
          </v:shape>
          <o:OLEObject Type="Embed" ProgID="Equation.3" ShapeID="_x0000_i1050" DrawAspect="Content" ObjectID="_1321782900" r:id="rId56"/>
        </w:object>
      </w:r>
      <w:r w:rsidRPr="00A30AC6">
        <w:t xml:space="preserve"> </w:t>
      </w:r>
      <w:proofErr w:type="gramStart"/>
      <w:r w:rsidRPr="00A30AC6">
        <w:t>интегрируема</w:t>
      </w:r>
      <w:proofErr w:type="gramEnd"/>
      <w:r w:rsidRPr="00A30AC6">
        <w:t xml:space="preserve"> по Лебегу, имеет единственное решение в классе абсолютно непрерывных функций и это решение дается формулой </w:t>
      </w:r>
      <w:r w:rsidRPr="00A30AC6">
        <w:rPr>
          <w:position w:val="-34"/>
        </w:rPr>
        <w:object w:dxaOrig="3200" w:dyaOrig="780">
          <v:shape id="_x0000_i1051" type="#_x0000_t75" style="width:160.3pt;height:38.7pt" o:ole="">
            <v:imagedata r:id="rId57" o:title=""/>
          </v:shape>
          <o:OLEObject Type="Embed" ProgID="Equation.3" ShapeID="_x0000_i1051" DrawAspect="Content" ObjectID="_1321782901" r:id="rId58"/>
        </w:object>
      </w:r>
      <w:r w:rsidRPr="00A30AC6">
        <w:t>)</w:t>
      </w:r>
    </w:p>
    <w:p w:rsidR="001D7F4E" w:rsidRPr="00A30AC6" w:rsidRDefault="001D7F4E" w:rsidP="00303B0C">
      <w:pPr>
        <w:spacing w:line="240" w:lineRule="auto"/>
      </w:pPr>
      <w:r w:rsidRPr="00A30AC6">
        <w:lastRenderedPageBreak/>
        <w:t xml:space="preserve">решение задачи выглядит так: </w:t>
      </w:r>
      <w:r w:rsidRPr="00A30AC6">
        <w:rPr>
          <w:position w:val="-32"/>
        </w:rPr>
        <w:object w:dxaOrig="2840" w:dyaOrig="760">
          <v:shape id="_x0000_i1052" type="#_x0000_t75" style="width:141.95pt;height:38.05pt" o:ole="">
            <v:imagedata r:id="rId59" o:title=""/>
          </v:shape>
          <o:OLEObject Type="Embed" ProgID="Equation.3" ShapeID="_x0000_i1052" DrawAspect="Content" ObjectID="_1321782902" r:id="rId60"/>
        </w:object>
      </w:r>
      <w:r w:rsidRPr="00A30AC6">
        <w:t>,</w:t>
      </w:r>
    </w:p>
    <w:p w:rsidR="001D7F4E" w:rsidRPr="00A30AC6" w:rsidRDefault="001D7F4E" w:rsidP="00303B0C">
      <w:pPr>
        <w:spacing w:line="240" w:lineRule="auto"/>
      </w:pPr>
    </w:p>
    <w:p w:rsidR="001D7F4E" w:rsidRPr="00A30AC6" w:rsidRDefault="001D7F4E" w:rsidP="00303B0C">
      <w:pPr>
        <w:spacing w:line="240" w:lineRule="auto"/>
      </w:pPr>
      <w:r w:rsidRPr="00A30AC6">
        <w:rPr>
          <w:position w:val="-30"/>
        </w:rPr>
        <w:object w:dxaOrig="2180" w:dyaOrig="720">
          <v:shape id="_x0000_i1053" type="#_x0000_t75" style="width:108.7pt;height:36pt" o:ole="">
            <v:imagedata r:id="rId61" o:title=""/>
          </v:shape>
          <o:OLEObject Type="Embed" ProgID="Equation.3" ShapeID="_x0000_i1053" DrawAspect="Content" ObjectID="_1321782903" r:id="rId62"/>
        </w:object>
      </w:r>
      <w:r w:rsidRPr="00A30AC6">
        <w:t xml:space="preserve">, </w:t>
      </w:r>
      <w:r w:rsidRPr="00A30AC6">
        <w:rPr>
          <w:position w:val="-30"/>
        </w:rPr>
        <w:object w:dxaOrig="2360" w:dyaOrig="720">
          <v:shape id="_x0000_i1054" type="#_x0000_t75" style="width:118.2pt;height:36pt" o:ole="">
            <v:imagedata r:id="rId63" o:title=""/>
          </v:shape>
          <o:OLEObject Type="Embed" ProgID="Equation.3" ShapeID="_x0000_i1054" DrawAspect="Content" ObjectID="_1321782904" r:id="rId64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Тогда </w:t>
      </w:r>
      <w:r w:rsidRPr="00A30AC6">
        <w:rPr>
          <w:i/>
          <w:position w:val="-32"/>
          <w:lang w:val="en-US"/>
        </w:rPr>
        <w:object w:dxaOrig="5679" w:dyaOrig="760">
          <v:shape id="_x0000_i1055" type="#_x0000_t75" style="width:283.9pt;height:38.05pt" o:ole="">
            <v:imagedata r:id="rId65" o:title=""/>
          </v:shape>
          <o:OLEObject Type="Embed" ProgID="Equation.3" ShapeID="_x0000_i1055" DrawAspect="Content" ObjectID="_1321782905" r:id="rId66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>Заметим, что</w:t>
      </w:r>
    </w:p>
    <w:p w:rsidR="001D7F4E" w:rsidRPr="00A30AC6" w:rsidRDefault="001D7F4E" w:rsidP="00303B0C">
      <w:pPr>
        <w:spacing w:line="240" w:lineRule="auto"/>
      </w:pPr>
      <w:r w:rsidRPr="00A30AC6">
        <w:t xml:space="preserve"> </w:t>
      </w:r>
      <w:r w:rsidRPr="00A30AC6">
        <w:rPr>
          <w:i/>
          <w:position w:val="-76"/>
          <w:lang w:val="en-US"/>
        </w:rPr>
        <w:object w:dxaOrig="5500" w:dyaOrig="1640">
          <v:shape id="_x0000_i1056" type="#_x0000_t75" style="width:275.1pt;height:82.2pt" o:ole="">
            <v:imagedata r:id="rId67" o:title=""/>
          </v:shape>
          <o:OLEObject Type="Embed" ProgID="Equation.3" ShapeID="_x0000_i1056" DrawAspect="Content" ObjectID="_1321782906" r:id="rId68"/>
        </w:object>
      </w:r>
    </w:p>
    <w:p w:rsidR="001D7F4E" w:rsidRPr="00A30AC6" w:rsidRDefault="001D7F4E" w:rsidP="00303B0C">
      <w:pPr>
        <w:spacing w:line="240" w:lineRule="auto"/>
      </w:pPr>
      <w:r w:rsidRPr="00A30AC6">
        <w:t>т. е. обратный оператор ограничен.</w:t>
      </w:r>
    </w:p>
    <w:p w:rsidR="001D7F4E" w:rsidRPr="00A30AC6" w:rsidRDefault="001D7F4E" w:rsidP="00303B0C">
      <w:pPr>
        <w:spacing w:line="240" w:lineRule="auto"/>
      </w:pPr>
    </w:p>
    <w:p w:rsidR="001D7F4E" w:rsidRPr="00A30AC6" w:rsidRDefault="001D7F4E" w:rsidP="00303B0C">
      <w:pPr>
        <w:spacing w:line="240" w:lineRule="auto"/>
      </w:pPr>
      <w:r w:rsidRPr="001D7F4E">
        <w:rPr>
          <w:b/>
        </w:rPr>
        <w:t>21)</w:t>
      </w:r>
      <w:r w:rsidRPr="00A30AC6">
        <w:t xml:space="preserve">Рассмотрим оператор </w:t>
      </w:r>
      <w:r w:rsidRPr="00A30AC6">
        <w:rPr>
          <w:i/>
          <w:position w:val="-10"/>
          <w:lang w:val="en-US"/>
        </w:rPr>
        <w:object w:dxaOrig="1840" w:dyaOrig="320">
          <v:shape id="_x0000_i1057" type="#_x0000_t75" style="width:91.7pt;height:16.3pt" o:ole="">
            <v:imagedata r:id="rId27" o:title=""/>
          </v:shape>
          <o:OLEObject Type="Embed" ProgID="Equation.3" ShapeID="_x0000_i1057" DrawAspect="Content" ObjectID="_1321782907" r:id="rId69"/>
        </w:object>
      </w:r>
      <w:r w:rsidRPr="00A30AC6">
        <w:t xml:space="preserve">, </w:t>
      </w:r>
      <w:r w:rsidR="008E3556" w:rsidRPr="00A30AC6">
        <w:rPr>
          <w:i/>
          <w:position w:val="-32"/>
          <w:lang w:val="en-US"/>
        </w:rPr>
        <w:object w:dxaOrig="2060" w:dyaOrig="760">
          <v:shape id="_x0000_i1273" type="#_x0000_t75" style="width:103.25pt;height:38.05pt" o:ole="">
            <v:imagedata r:id="rId70" o:title=""/>
          </v:shape>
          <o:OLEObject Type="Embed" ProgID="Equation.3" ShapeID="_x0000_i1273" DrawAspect="Content" ObjectID="_1321782908" r:id="rId71"/>
        </w:object>
      </w:r>
      <w:r w:rsidRPr="00A30AC6">
        <w:t xml:space="preserve">. Существует ли оператор </w:t>
      </w:r>
      <w:r w:rsidRPr="00A30AC6">
        <w:rPr>
          <w:i/>
          <w:position w:val="-4"/>
          <w:lang w:val="en-US"/>
        </w:rPr>
        <w:object w:dxaOrig="380" w:dyaOrig="300">
          <v:shape id="_x0000_i1058" type="#_x0000_t75" style="width:19pt;height:14.95pt" o:ole="">
            <v:imagedata r:id="rId37" o:title=""/>
          </v:shape>
          <o:OLEObject Type="Embed" ProgID="Equation.3" ShapeID="_x0000_i1058" DrawAspect="Content" ObjectID="_1321782909" r:id="rId72"/>
        </w:object>
      </w:r>
      <w:r w:rsidRPr="00A30AC6">
        <w:t>?</w:t>
      </w:r>
    </w:p>
    <w:p w:rsidR="001D7F4E" w:rsidRPr="001D7F4E" w:rsidRDefault="001D7F4E" w:rsidP="00303B0C">
      <w:pPr>
        <w:spacing w:line="240" w:lineRule="auto"/>
        <w:rPr>
          <w:b/>
        </w:rPr>
      </w:pPr>
      <w:r w:rsidRPr="001D7F4E">
        <w:rPr>
          <w:b/>
        </w:rPr>
        <w:t>Решение</w:t>
      </w:r>
      <w:r w:rsidR="00D35913" w:rsidRPr="00D35913">
        <w:rPr>
          <w:b/>
        </w:rPr>
        <w:t xml:space="preserve"> </w:t>
      </w:r>
      <w:r w:rsidR="00D35913">
        <w:rPr>
          <w:b/>
        </w:rPr>
        <w:t>!!</w:t>
      </w:r>
      <w:proofErr w:type="gramStart"/>
      <w:r w:rsidR="00D35913">
        <w:rPr>
          <w:b/>
        </w:rPr>
        <w:t>!н</w:t>
      </w:r>
      <w:proofErr w:type="gramEnd"/>
      <w:r w:rsidR="00D35913">
        <w:rPr>
          <w:b/>
        </w:rPr>
        <w:t xml:space="preserve">еверное!!! </w:t>
      </w:r>
      <w:proofErr w:type="spellStart"/>
      <w:r w:rsidR="00D35913">
        <w:rPr>
          <w:b/>
        </w:rPr>
        <w:t>опечтка</w:t>
      </w:r>
      <w:proofErr w:type="spellEnd"/>
      <w:r w:rsidR="00D35913">
        <w:rPr>
          <w:b/>
        </w:rPr>
        <w:t xml:space="preserve"> в условии</w:t>
      </w:r>
      <w:r w:rsidRPr="001D7F4E">
        <w:rPr>
          <w:b/>
        </w:rPr>
        <w:t>:</w:t>
      </w:r>
    </w:p>
    <w:p w:rsidR="001D7F4E" w:rsidRPr="00A30AC6" w:rsidRDefault="001D7F4E" w:rsidP="00303B0C">
      <w:pPr>
        <w:spacing w:line="240" w:lineRule="auto"/>
      </w:pPr>
      <w:r w:rsidRPr="00A30AC6">
        <w:t xml:space="preserve">По определению </w:t>
      </w:r>
      <w:r w:rsidRPr="00A30AC6">
        <w:rPr>
          <w:i/>
          <w:position w:val="-4"/>
          <w:lang w:val="en-US"/>
        </w:rPr>
        <w:object w:dxaOrig="499" w:dyaOrig="300">
          <v:shape id="_x0000_i1059" type="#_x0000_t75" style="width:25.15pt;height:14.95pt" o:ole="">
            <v:imagedata r:id="rId73" o:title=""/>
          </v:shape>
          <o:OLEObject Type="Embed" ProgID="Equation.3" ShapeID="_x0000_i1059" DrawAspect="Content" ObjectID="_1321782910" r:id="rId74"/>
        </w:object>
      </w:r>
      <w:r w:rsidRPr="00A30AC6">
        <w:t xml:space="preserve">, если </w:t>
      </w:r>
      <w:r w:rsidRPr="00A30AC6">
        <w:rPr>
          <w:i/>
          <w:position w:val="-6"/>
          <w:lang w:val="en-US"/>
        </w:rPr>
        <w:object w:dxaOrig="220" w:dyaOrig="279">
          <v:shape id="_x0000_i1060" type="#_x0000_t75" style="width:10.85pt;height:14.25pt" o:ole="">
            <v:imagedata r:id="rId75" o:title=""/>
          </v:shape>
          <o:OLEObject Type="Embed" ProgID="Equation.3" ShapeID="_x0000_i1060" DrawAspect="Content" ObjectID="_1321782911" r:id="rId76"/>
        </w:object>
      </w:r>
      <w:r w:rsidRPr="00A30AC6">
        <w:t xml:space="preserve"> решение задачи </w:t>
      </w:r>
      <w:r w:rsidRPr="00A30AC6">
        <w:rPr>
          <w:position w:val="-10"/>
          <w:lang w:val="en-US"/>
        </w:rPr>
        <w:object w:dxaOrig="1219" w:dyaOrig="320">
          <v:shape id="_x0000_i1061" type="#_x0000_t75" style="width:61.15pt;height:16.3pt" o:ole="">
            <v:imagedata r:id="rId77" o:title=""/>
          </v:shape>
          <o:OLEObject Type="Embed" ProgID="Equation.3" ShapeID="_x0000_i1061" DrawAspect="Content" ObjectID="_1321782912" r:id="rId78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Пусть </w:t>
      </w:r>
      <w:r w:rsidRPr="00A30AC6">
        <w:rPr>
          <w:position w:val="-10"/>
          <w:lang w:val="en-US"/>
        </w:rPr>
        <w:object w:dxaOrig="2720" w:dyaOrig="320">
          <v:shape id="_x0000_i1062" type="#_x0000_t75" style="width:135.85pt;height:16.3pt" o:ole="">
            <v:imagedata r:id="rId79" o:title=""/>
          </v:shape>
          <o:OLEObject Type="Embed" ProgID="Equation.3" ShapeID="_x0000_i1062" DrawAspect="Content" ObjectID="_1321782913" r:id="rId80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rPr>
          <w:i/>
          <w:position w:val="-32"/>
          <w:lang w:val="en-US"/>
        </w:rPr>
        <w:object w:dxaOrig="5640" w:dyaOrig="760">
          <v:shape id="_x0000_i1063" type="#_x0000_t75" style="width:281.9pt;height:38.05pt" o:ole="">
            <v:imagedata r:id="rId81" o:title=""/>
          </v:shape>
          <o:OLEObject Type="Embed" ProgID="Equation.3" ShapeID="_x0000_i1063" DrawAspect="Content" ObjectID="_1321782914" r:id="rId82"/>
        </w:object>
      </w:r>
      <w:r w:rsidRPr="00A30AC6">
        <w:rPr>
          <w:i/>
          <w:position w:val="-6"/>
          <w:lang w:val="en-US"/>
        </w:rPr>
        <w:object w:dxaOrig="300" w:dyaOrig="240">
          <v:shape id="_x0000_i1064" type="#_x0000_t75" style="width:14.95pt;height:12.25pt" o:ole="">
            <v:imagedata r:id="rId83" o:title=""/>
          </v:shape>
          <o:OLEObject Type="Embed" ProgID="Equation.3" ShapeID="_x0000_i1064" DrawAspect="Content" ObjectID="_1321782915" r:id="rId84"/>
        </w:object>
      </w:r>
    </w:p>
    <w:p w:rsidR="001D7F4E" w:rsidRPr="00A30AC6" w:rsidRDefault="001D7F4E" w:rsidP="00303B0C">
      <w:pPr>
        <w:spacing w:line="240" w:lineRule="auto"/>
        <w:rPr>
          <w:i/>
        </w:rPr>
      </w:pPr>
      <w:r w:rsidRPr="00A30AC6">
        <w:rPr>
          <w:i/>
          <w:position w:val="-32"/>
          <w:lang w:val="en-US"/>
        </w:rPr>
        <w:object w:dxaOrig="1380" w:dyaOrig="760">
          <v:shape id="_x0000_i1065" type="#_x0000_t75" style="width:69.3pt;height:38.05pt" o:ole="">
            <v:imagedata r:id="rId85" o:title=""/>
          </v:shape>
          <o:OLEObject Type="Embed" ProgID="Equation.3" ShapeID="_x0000_i1065" DrawAspect="Content" ObjectID="_1321782916" r:id="rId86"/>
        </w:object>
      </w:r>
      <w:r w:rsidRPr="00A30AC6">
        <w:rPr>
          <w:i/>
          <w:position w:val="-6"/>
          <w:lang w:val="en-US"/>
        </w:rPr>
        <w:object w:dxaOrig="300" w:dyaOrig="240">
          <v:shape id="_x0000_i1066" type="#_x0000_t75" style="width:14.95pt;height:12.25pt" o:ole="">
            <v:imagedata r:id="rId87" o:title=""/>
          </v:shape>
          <o:OLEObject Type="Embed" ProgID="Equation.3" ShapeID="_x0000_i1066" DrawAspect="Content" ObjectID="_1321782917" r:id="rId88"/>
        </w:object>
      </w:r>
    </w:p>
    <w:p w:rsidR="001D7F4E" w:rsidRPr="00A30AC6" w:rsidRDefault="001D7F4E" w:rsidP="00303B0C">
      <w:pPr>
        <w:spacing w:line="240" w:lineRule="auto"/>
        <w:rPr>
          <w:i/>
        </w:rPr>
      </w:pPr>
      <w:r w:rsidRPr="00A30AC6">
        <w:rPr>
          <w:i/>
          <w:position w:val="-10"/>
          <w:lang w:val="en-US"/>
        </w:rPr>
        <w:object w:dxaOrig="1900" w:dyaOrig="360">
          <v:shape id="_x0000_i1067" type="#_x0000_t75" style="width:95.1pt;height:18.35pt" o:ole="">
            <v:imagedata r:id="rId89" o:title=""/>
          </v:shape>
          <o:OLEObject Type="Embed" ProgID="Equation.3" ShapeID="_x0000_i1067" DrawAspect="Content" ObjectID="_1321782918" r:id="rId90"/>
        </w:object>
      </w:r>
      <w:r w:rsidRPr="00A30AC6">
        <w:rPr>
          <w:i/>
          <w:position w:val="-6"/>
          <w:lang w:val="en-US"/>
        </w:rPr>
        <w:object w:dxaOrig="300" w:dyaOrig="240">
          <v:shape id="_x0000_i1068" type="#_x0000_t75" style="width:14.95pt;height:12.25pt" o:ole="">
            <v:imagedata r:id="rId87" o:title=""/>
          </v:shape>
          <o:OLEObject Type="Embed" ProgID="Equation.3" ShapeID="_x0000_i1068" DrawAspect="Content" ObjectID="_1321782919" r:id="rId91"/>
        </w:object>
      </w:r>
    </w:p>
    <w:p w:rsidR="001D7F4E" w:rsidRPr="00A30AC6" w:rsidRDefault="001D7F4E" w:rsidP="00303B0C">
      <w:pPr>
        <w:spacing w:line="240" w:lineRule="auto"/>
        <w:rPr>
          <w:i/>
        </w:rPr>
      </w:pPr>
      <w:r w:rsidRPr="00A30AC6">
        <w:rPr>
          <w:i/>
          <w:position w:val="-10"/>
          <w:lang w:val="en-US"/>
        </w:rPr>
        <w:object w:dxaOrig="1719" w:dyaOrig="320">
          <v:shape id="_x0000_i1069" type="#_x0000_t75" style="width:86.25pt;height:16.3pt" o:ole="">
            <v:imagedata r:id="rId92" o:title=""/>
          </v:shape>
          <o:OLEObject Type="Embed" ProgID="Equation.3" ShapeID="_x0000_i1069" DrawAspect="Content" ObjectID="_1321782920" r:id="rId93"/>
        </w:object>
      </w:r>
      <w:r w:rsidRPr="00A30AC6">
        <w:rPr>
          <w:i/>
          <w:position w:val="-6"/>
          <w:lang w:val="en-US"/>
        </w:rPr>
        <w:object w:dxaOrig="300" w:dyaOrig="240">
          <v:shape id="_x0000_i1070" type="#_x0000_t75" style="width:14.95pt;height:12.25pt" o:ole="">
            <v:imagedata r:id="rId87" o:title=""/>
          </v:shape>
          <o:OLEObject Type="Embed" ProgID="Equation.3" ShapeID="_x0000_i1070" DrawAspect="Content" ObjectID="_1321782921" r:id="rId94"/>
        </w:object>
      </w:r>
    </w:p>
    <w:p w:rsidR="001D7F4E" w:rsidRPr="00A30AC6" w:rsidRDefault="001D7F4E" w:rsidP="00303B0C">
      <w:pPr>
        <w:spacing w:line="240" w:lineRule="auto"/>
        <w:rPr>
          <w:i/>
        </w:rPr>
      </w:pPr>
      <w:r w:rsidRPr="00A30AC6">
        <w:rPr>
          <w:position w:val="-10"/>
          <w:lang w:val="en-US"/>
        </w:rPr>
        <w:object w:dxaOrig="1160" w:dyaOrig="320">
          <v:shape id="_x0000_i1071" type="#_x0000_t75" style="width:57.75pt;height:16.3pt" o:ole="">
            <v:imagedata r:id="rId95" o:title=""/>
          </v:shape>
          <o:OLEObject Type="Embed" ProgID="Equation.3" ShapeID="_x0000_i1071" DrawAspect="Content" ObjectID="_1321782922" r:id="rId96"/>
        </w:object>
      </w:r>
      <w:r w:rsidRPr="00A30AC6">
        <w:rPr>
          <w:i/>
        </w:rPr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Пусть </w:t>
      </w:r>
      <w:r w:rsidRPr="00A30AC6">
        <w:rPr>
          <w:i/>
          <w:position w:val="-10"/>
          <w:lang w:val="en-US"/>
        </w:rPr>
        <w:object w:dxaOrig="4160" w:dyaOrig="340">
          <v:shape id="_x0000_i1072" type="#_x0000_t75" style="width:207.85pt;height:17pt" o:ole="">
            <v:imagedata r:id="rId97" o:title=""/>
          </v:shape>
          <o:OLEObject Type="Embed" ProgID="Equation.3" ShapeID="_x0000_i1072" DrawAspect="Content" ObjectID="_1321782923" r:id="rId98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Тогда </w:t>
      </w:r>
      <w:r w:rsidRPr="00A30AC6">
        <w:rPr>
          <w:position w:val="-10"/>
        </w:rPr>
        <w:object w:dxaOrig="1860" w:dyaOrig="340">
          <v:shape id="_x0000_i1073" type="#_x0000_t75" style="width:93.05pt;height:17pt" o:ole="">
            <v:imagedata r:id="rId99" o:title=""/>
          </v:shape>
          <o:OLEObject Type="Embed" ProgID="Equation.3" ShapeID="_x0000_i1073" DrawAspect="Content" ObjectID="_1321782924" r:id="rId100"/>
        </w:object>
      </w:r>
      <w:r w:rsidRPr="00A30AC6">
        <w:t>,</w:t>
      </w:r>
    </w:p>
    <w:p w:rsidR="001D7F4E" w:rsidRPr="00A30AC6" w:rsidRDefault="001D7F4E" w:rsidP="00303B0C">
      <w:pPr>
        <w:spacing w:line="240" w:lineRule="auto"/>
      </w:pPr>
      <w:r w:rsidRPr="00A30AC6">
        <w:rPr>
          <w:position w:val="-10"/>
        </w:rPr>
        <w:object w:dxaOrig="1860" w:dyaOrig="340">
          <v:shape id="_x0000_i1074" type="#_x0000_t75" style="width:93.05pt;height:17pt" o:ole="">
            <v:imagedata r:id="rId101" o:title=""/>
          </v:shape>
          <o:OLEObject Type="Embed" ProgID="Equation.3" ShapeID="_x0000_i1074" DrawAspect="Content" ObjectID="_1321782925" r:id="rId102"/>
        </w:object>
      </w:r>
      <w:r w:rsidRPr="00A30AC6">
        <w:t>,</w:t>
      </w:r>
    </w:p>
    <w:p w:rsidR="001D7F4E" w:rsidRPr="00A30AC6" w:rsidRDefault="001D7F4E" w:rsidP="00303B0C">
      <w:pPr>
        <w:spacing w:line="240" w:lineRule="auto"/>
      </w:pPr>
      <w:r w:rsidRPr="00A30AC6">
        <w:rPr>
          <w:position w:val="-10"/>
        </w:rPr>
        <w:object w:dxaOrig="1540" w:dyaOrig="340">
          <v:shape id="_x0000_i1075" type="#_x0000_t75" style="width:76.75pt;height:17pt" o:ole="">
            <v:imagedata r:id="rId103" o:title=""/>
          </v:shape>
          <o:OLEObject Type="Embed" ProgID="Equation.3" ShapeID="_x0000_i1075" DrawAspect="Content" ObjectID="_1321782926" r:id="rId104"/>
        </w:object>
      </w:r>
      <w:r w:rsidRPr="00A30AC6">
        <w:t>,</w:t>
      </w:r>
    </w:p>
    <w:p w:rsidR="001D7F4E" w:rsidRPr="00A30AC6" w:rsidRDefault="001D7F4E" w:rsidP="00303B0C">
      <w:pPr>
        <w:spacing w:line="240" w:lineRule="auto"/>
      </w:pPr>
      <w:r w:rsidRPr="00A30AC6">
        <w:rPr>
          <w:position w:val="-10"/>
        </w:rPr>
        <w:object w:dxaOrig="1200" w:dyaOrig="340">
          <v:shape id="_x0000_i1076" type="#_x0000_t75" style="width:59.75pt;height:17pt" o:ole="">
            <v:imagedata r:id="rId105" o:title=""/>
          </v:shape>
          <o:OLEObject Type="Embed" ProgID="Equation.3" ShapeID="_x0000_i1076" DrawAspect="Content" ObjectID="_1321782927" r:id="rId106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</w:p>
    <w:p w:rsidR="001D7F4E" w:rsidRPr="00A30AC6" w:rsidRDefault="001D7F4E" w:rsidP="00303B0C">
      <w:pPr>
        <w:spacing w:line="240" w:lineRule="auto"/>
      </w:pPr>
      <w:r w:rsidRPr="001D7F4E">
        <w:rPr>
          <w:b/>
        </w:rPr>
        <w:t>22)</w:t>
      </w:r>
      <w:r w:rsidRPr="00A30AC6">
        <w:t xml:space="preserve"> Рассмотрим оператор </w:t>
      </w:r>
      <w:r w:rsidRPr="00A30AC6">
        <w:rPr>
          <w:i/>
          <w:position w:val="-10"/>
          <w:lang w:val="en-US"/>
        </w:rPr>
        <w:object w:dxaOrig="1840" w:dyaOrig="320">
          <v:shape id="_x0000_i1077" type="#_x0000_t75" style="width:91.7pt;height:16.3pt" o:ole="">
            <v:imagedata r:id="rId27" o:title=""/>
          </v:shape>
          <o:OLEObject Type="Embed" ProgID="Equation.3" ShapeID="_x0000_i1077" DrawAspect="Content" ObjectID="_1321782928" r:id="rId107"/>
        </w:object>
      </w:r>
      <w:r w:rsidRPr="00A30AC6">
        <w:t xml:space="preserve">, </w:t>
      </w:r>
      <w:r w:rsidRPr="00A30AC6">
        <w:rPr>
          <w:i/>
          <w:position w:val="-32"/>
          <w:lang w:val="en-US"/>
        </w:rPr>
        <w:object w:dxaOrig="2240" w:dyaOrig="760">
          <v:shape id="_x0000_i1078" type="#_x0000_t75" style="width:112.1pt;height:38.05pt" o:ole="">
            <v:imagedata r:id="rId108" o:title=""/>
          </v:shape>
          <o:OLEObject Type="Embed" ProgID="Equation.3" ShapeID="_x0000_i1078" DrawAspect="Content" ObjectID="_1321782929" r:id="rId109"/>
        </w:object>
      </w:r>
      <w:r w:rsidRPr="00A30AC6">
        <w:t xml:space="preserve">. Пусть </w:t>
      </w:r>
      <w:r w:rsidRPr="00A30AC6">
        <w:rPr>
          <w:position w:val="-10"/>
          <w:lang w:val="en-US"/>
        </w:rPr>
        <w:object w:dxaOrig="600" w:dyaOrig="320">
          <v:shape id="_x0000_i1079" type="#_x0000_t75" style="width:29.9pt;height:16.3pt" o:ole="">
            <v:imagedata r:id="rId110" o:title=""/>
          </v:shape>
          <o:OLEObject Type="Embed" ProgID="Equation.3" ShapeID="_x0000_i1079" DrawAspect="Content" ObjectID="_1321782930" r:id="rId111"/>
        </w:object>
      </w:r>
      <w:r w:rsidRPr="00A30AC6">
        <w:t xml:space="preserve"> — ядро оператора </w:t>
      </w:r>
      <w:r w:rsidRPr="00A30AC6">
        <w:rPr>
          <w:i/>
          <w:position w:val="-4"/>
          <w:lang w:val="en-US"/>
        </w:rPr>
        <w:object w:dxaOrig="240" w:dyaOrig="260">
          <v:shape id="_x0000_i1080" type="#_x0000_t75" style="width:12.25pt;height:12.9pt" o:ole="">
            <v:imagedata r:id="rId112" o:title=""/>
          </v:shape>
          <o:OLEObject Type="Embed" ProgID="Equation.3" ShapeID="_x0000_i1080" DrawAspect="Content" ObjectID="_1321782931" r:id="rId113"/>
        </w:object>
      </w:r>
      <w:r w:rsidRPr="00A30AC6">
        <w:rPr>
          <w:i/>
        </w:rPr>
        <w:t>.</w:t>
      </w:r>
    </w:p>
    <w:p w:rsidR="001D7F4E" w:rsidRPr="00A30AC6" w:rsidRDefault="001D7F4E" w:rsidP="00303B0C">
      <w:pPr>
        <w:spacing w:line="240" w:lineRule="auto"/>
        <w:ind w:left="708"/>
      </w:pPr>
      <w:r w:rsidRPr="00A30AC6">
        <w:rPr>
          <w:lang w:val="en-US"/>
        </w:rPr>
        <w:t>A</w:t>
      </w:r>
      <w:r w:rsidRPr="00A30AC6">
        <w:t xml:space="preserve">) Доказать, </w:t>
      </w:r>
      <w:proofErr w:type="gramStart"/>
      <w:r w:rsidRPr="00A30AC6">
        <w:t xml:space="preserve">что </w:t>
      </w:r>
      <w:proofErr w:type="gramEnd"/>
      <w:r w:rsidRPr="00A30AC6">
        <w:rPr>
          <w:position w:val="-10"/>
          <w:lang w:val="en-US"/>
        </w:rPr>
        <w:object w:dxaOrig="1160" w:dyaOrig="320">
          <v:shape id="_x0000_i1081" type="#_x0000_t75" style="width:57.75pt;height:16.3pt" o:ole="">
            <v:imagedata r:id="rId114" o:title=""/>
          </v:shape>
          <o:OLEObject Type="Embed" ProgID="Equation.3" ShapeID="_x0000_i1081" DrawAspect="Content" ObjectID="_1321782932" r:id="rId115"/>
        </w:object>
      </w:r>
      <w:r w:rsidRPr="00A30AC6">
        <w:t xml:space="preserve">, так что при любом </w:t>
      </w:r>
      <w:r w:rsidRPr="00A30AC6">
        <w:rPr>
          <w:i/>
          <w:position w:val="-10"/>
          <w:lang w:val="en-US"/>
        </w:rPr>
        <w:object w:dxaOrig="999" w:dyaOrig="320">
          <v:shape id="_x0000_i1082" type="#_x0000_t75" style="width:50.25pt;height:16.3pt" o:ole="">
            <v:imagedata r:id="rId116" o:title=""/>
          </v:shape>
          <o:OLEObject Type="Embed" ProgID="Equation.3" ShapeID="_x0000_i1082" DrawAspect="Content" ObjectID="_1321782933" r:id="rId117"/>
        </w:object>
      </w:r>
      <w:r w:rsidRPr="00A30AC6">
        <w:rPr>
          <w:i/>
        </w:rPr>
        <w:t xml:space="preserve"> </w:t>
      </w:r>
      <w:r w:rsidRPr="00A30AC6">
        <w:t xml:space="preserve">уравнение </w:t>
      </w:r>
      <w:r w:rsidRPr="00A30AC6">
        <w:rPr>
          <w:position w:val="-10"/>
          <w:lang w:val="en-US"/>
        </w:rPr>
        <w:object w:dxaOrig="740" w:dyaOrig="320">
          <v:shape id="_x0000_i1083" type="#_x0000_t75" style="width:36.7pt;height:16.3pt" o:ole="">
            <v:imagedata r:id="rId118" o:title=""/>
          </v:shape>
          <o:OLEObject Type="Embed" ProgID="Equation.3" ShapeID="_x0000_i1083" DrawAspect="Content" ObjectID="_1321782934" r:id="rId119"/>
        </w:object>
      </w:r>
      <w:r w:rsidRPr="00A30AC6">
        <w:t xml:space="preserve"> не может иметь более одного решения.</w:t>
      </w:r>
    </w:p>
    <w:p w:rsidR="001D7F4E" w:rsidRPr="00A30AC6" w:rsidRDefault="001D7F4E" w:rsidP="00303B0C">
      <w:pPr>
        <w:spacing w:line="240" w:lineRule="auto"/>
        <w:ind w:firstLine="708"/>
      </w:pPr>
      <w:r w:rsidRPr="00A30AC6">
        <w:rPr>
          <w:lang w:val="en-US"/>
        </w:rPr>
        <w:t>B</w:t>
      </w:r>
      <w:r w:rsidRPr="00A30AC6">
        <w:t xml:space="preserve">) Найти оператор </w:t>
      </w:r>
      <w:r w:rsidRPr="00A30AC6">
        <w:rPr>
          <w:i/>
          <w:position w:val="-4"/>
          <w:lang w:val="en-US"/>
        </w:rPr>
        <w:object w:dxaOrig="380" w:dyaOrig="300">
          <v:shape id="_x0000_i1084" type="#_x0000_t75" style="width:19pt;height:14.95pt" o:ole="">
            <v:imagedata r:id="rId37" o:title=""/>
          </v:shape>
          <o:OLEObject Type="Embed" ProgID="Equation.3" ShapeID="_x0000_i1084" DrawAspect="Content" ObjectID="_1321782935" r:id="rId120"/>
        </w:object>
      </w:r>
      <w:r w:rsidRPr="00A30AC6">
        <w:rPr>
          <w:i/>
        </w:rPr>
        <w:t xml:space="preserve"> </w:t>
      </w:r>
      <w:r w:rsidRPr="00A30AC6">
        <w:t>и доказать, что он ограничен.</w:t>
      </w:r>
    </w:p>
    <w:p w:rsidR="001D7F4E" w:rsidRPr="001D7F4E" w:rsidRDefault="001D7F4E" w:rsidP="00303B0C">
      <w:pPr>
        <w:spacing w:line="240" w:lineRule="auto"/>
        <w:rPr>
          <w:b/>
        </w:rPr>
      </w:pPr>
      <w:r w:rsidRPr="001D7F4E">
        <w:rPr>
          <w:b/>
        </w:rPr>
        <w:t>Решение:</w:t>
      </w:r>
    </w:p>
    <w:p w:rsidR="001D7F4E" w:rsidRPr="001D7F4E" w:rsidRDefault="001D7F4E" w:rsidP="00303B0C">
      <w:pPr>
        <w:spacing w:line="240" w:lineRule="auto"/>
        <w:ind w:left="708"/>
      </w:pPr>
      <w:r w:rsidRPr="00A30AC6">
        <w:t>А</w:t>
      </w:r>
      <w:r w:rsidRPr="001D7F4E">
        <w:t xml:space="preserve">) </w:t>
      </w:r>
      <w:r w:rsidRPr="001D7F4E">
        <w:rPr>
          <w:i/>
        </w:rPr>
        <w:t xml:space="preserve">/*решил я сам, так что </w:t>
      </w:r>
      <w:proofErr w:type="gramStart"/>
      <w:r w:rsidRPr="001D7F4E">
        <w:rPr>
          <w:i/>
        </w:rPr>
        <w:t>возможны</w:t>
      </w:r>
      <w:proofErr w:type="gramEnd"/>
      <w:r w:rsidRPr="001D7F4E">
        <w:rPr>
          <w:i/>
        </w:rPr>
        <w:t xml:space="preserve"> </w:t>
      </w:r>
      <w:proofErr w:type="spellStart"/>
      <w:r w:rsidRPr="001D7F4E">
        <w:rPr>
          <w:i/>
        </w:rPr>
        <w:t>баги</w:t>
      </w:r>
      <w:proofErr w:type="spellEnd"/>
      <w:r w:rsidRPr="001D7F4E">
        <w:rPr>
          <w:i/>
        </w:rPr>
        <w:t>*/</w:t>
      </w:r>
    </w:p>
    <w:p w:rsidR="001D7F4E" w:rsidRPr="00A30AC6" w:rsidRDefault="001D7F4E" w:rsidP="00303B0C">
      <w:pPr>
        <w:spacing w:line="240" w:lineRule="auto"/>
        <w:ind w:left="708"/>
      </w:pPr>
      <w:r w:rsidRPr="00A30AC6">
        <w:rPr>
          <w:position w:val="-10"/>
          <w:lang w:val="en-US"/>
        </w:rPr>
        <w:object w:dxaOrig="2720" w:dyaOrig="320">
          <v:shape id="_x0000_i1085" type="#_x0000_t75" style="width:135.85pt;height:16.3pt" o:ole="">
            <v:imagedata r:id="rId79" o:title=""/>
          </v:shape>
          <o:OLEObject Type="Embed" ProgID="Equation.3" ShapeID="_x0000_i1085" DrawAspect="Content" ObjectID="_1321782936" r:id="rId121"/>
        </w:object>
      </w:r>
    </w:p>
    <w:p w:rsidR="001D7F4E" w:rsidRPr="00A30AC6" w:rsidRDefault="001D7F4E" w:rsidP="00303B0C">
      <w:pPr>
        <w:spacing w:line="240" w:lineRule="auto"/>
        <w:ind w:left="708"/>
        <w:rPr>
          <w:i/>
        </w:rPr>
      </w:pPr>
      <w:r w:rsidRPr="00A30AC6">
        <w:rPr>
          <w:i/>
          <w:position w:val="-32"/>
          <w:lang w:val="en-US"/>
        </w:rPr>
        <w:object w:dxaOrig="1840" w:dyaOrig="760">
          <v:shape id="_x0000_i1086" type="#_x0000_t75" style="width:91.7pt;height:38.05pt" o:ole="">
            <v:imagedata r:id="rId122" o:title=""/>
          </v:shape>
          <o:OLEObject Type="Embed" ProgID="Equation.3" ShapeID="_x0000_i1086" DrawAspect="Content" ObjectID="_1321782937" r:id="rId123"/>
        </w:object>
      </w:r>
      <w:r w:rsidRPr="00A30AC6">
        <w:rPr>
          <w:i/>
          <w:position w:val="-6"/>
          <w:lang w:val="en-US"/>
        </w:rPr>
        <w:object w:dxaOrig="300" w:dyaOrig="240">
          <v:shape id="_x0000_i1087" type="#_x0000_t75" style="width:14.95pt;height:12.25pt" o:ole="">
            <v:imagedata r:id="rId87" o:title=""/>
          </v:shape>
          <o:OLEObject Type="Embed" ProgID="Equation.3" ShapeID="_x0000_i1087" DrawAspect="Content" ObjectID="_1321782938" r:id="rId124"/>
        </w:object>
      </w:r>
      <w:r w:rsidRPr="00A30AC6">
        <w:rPr>
          <w:i/>
          <w:position w:val="-32"/>
          <w:lang w:val="en-US"/>
        </w:rPr>
        <w:object w:dxaOrig="1640" w:dyaOrig="760">
          <v:shape id="_x0000_i1088" type="#_x0000_t75" style="width:82.2pt;height:38.05pt" o:ole="">
            <v:imagedata r:id="rId125" o:title=""/>
          </v:shape>
          <o:OLEObject Type="Embed" ProgID="Equation.3" ShapeID="_x0000_i1088" DrawAspect="Content" ObjectID="_1321782939" r:id="rId126"/>
        </w:object>
      </w:r>
      <w:r w:rsidRPr="00A30AC6">
        <w:rPr>
          <w:i/>
          <w:position w:val="-6"/>
          <w:lang w:val="en-US"/>
        </w:rPr>
        <w:object w:dxaOrig="300" w:dyaOrig="240">
          <v:shape id="_x0000_i1089" type="#_x0000_t75" style="width:14.95pt;height:12.25pt" o:ole="">
            <v:imagedata r:id="rId87" o:title=""/>
          </v:shape>
          <o:OLEObject Type="Embed" ProgID="Equation.3" ShapeID="_x0000_i1089" DrawAspect="Content" ObjectID="_1321782940" r:id="rId127"/>
        </w:object>
      </w:r>
      <w:r w:rsidRPr="00A30AC6">
        <w:rPr>
          <w:i/>
          <w:position w:val="-10"/>
          <w:lang w:val="en-US"/>
        </w:rPr>
        <w:object w:dxaOrig="1240" w:dyaOrig="320">
          <v:shape id="_x0000_i1090" type="#_x0000_t75" style="width:61.8pt;height:16.3pt" o:ole="">
            <v:imagedata r:id="rId128" o:title=""/>
          </v:shape>
          <o:OLEObject Type="Embed" ProgID="Equation.3" ShapeID="_x0000_i1090" DrawAspect="Content" ObjectID="_1321782941" r:id="rId129"/>
        </w:object>
      </w:r>
      <w:r w:rsidRPr="00A30AC6">
        <w:rPr>
          <w:i/>
          <w:position w:val="-6"/>
          <w:lang w:val="en-US"/>
        </w:rPr>
        <w:object w:dxaOrig="300" w:dyaOrig="240">
          <v:shape id="_x0000_i1091" type="#_x0000_t75" style="width:14.95pt;height:12.25pt" o:ole="">
            <v:imagedata r:id="rId87" o:title=""/>
          </v:shape>
          <o:OLEObject Type="Embed" ProgID="Equation.3" ShapeID="_x0000_i1091" DrawAspect="Content" ObjectID="_1321782942" r:id="rId130"/>
        </w:object>
      </w:r>
      <w:r w:rsidRPr="00A30AC6">
        <w:rPr>
          <w:i/>
          <w:position w:val="-10"/>
          <w:lang w:val="en-US"/>
        </w:rPr>
        <w:object w:dxaOrig="1040" w:dyaOrig="360">
          <v:shape id="_x0000_i1092" type="#_x0000_t75" style="width:52.3pt;height:18.35pt" o:ole="">
            <v:imagedata r:id="rId131" o:title=""/>
          </v:shape>
          <o:OLEObject Type="Embed" ProgID="Equation.3" ShapeID="_x0000_i1092" DrawAspect="Content" ObjectID="_1321782943" r:id="rId132"/>
        </w:object>
      </w:r>
    </w:p>
    <w:p w:rsidR="001D7F4E" w:rsidRPr="00A30AC6" w:rsidRDefault="001D7F4E" w:rsidP="00303B0C">
      <w:pPr>
        <w:spacing w:line="240" w:lineRule="auto"/>
        <w:ind w:left="708"/>
        <w:rPr>
          <w:i/>
        </w:rPr>
      </w:pPr>
      <w:r w:rsidRPr="00A30AC6">
        <w:rPr>
          <w:i/>
          <w:position w:val="-32"/>
          <w:lang w:val="en-US"/>
        </w:rPr>
        <w:object w:dxaOrig="1480" w:dyaOrig="760">
          <v:shape id="_x0000_i1093" type="#_x0000_t75" style="width:74.05pt;height:38.05pt" o:ole="">
            <v:imagedata r:id="rId133" o:title=""/>
          </v:shape>
          <o:OLEObject Type="Embed" ProgID="Equation.3" ShapeID="_x0000_i1093" DrawAspect="Content" ObjectID="_1321782944" r:id="rId134"/>
        </w:object>
      </w:r>
      <w:r w:rsidRPr="00A30AC6">
        <w:rPr>
          <w:i/>
          <w:position w:val="-6"/>
          <w:lang w:val="en-US"/>
        </w:rPr>
        <w:object w:dxaOrig="300" w:dyaOrig="240">
          <v:shape id="_x0000_i1094" type="#_x0000_t75" style="width:14.95pt;height:12.25pt" o:ole="">
            <v:imagedata r:id="rId87" o:title=""/>
          </v:shape>
          <o:OLEObject Type="Embed" ProgID="Equation.3" ShapeID="_x0000_i1094" DrawAspect="Content" ObjectID="_1321782945" r:id="rId135"/>
        </w:object>
      </w:r>
      <w:r w:rsidRPr="00A30AC6">
        <w:rPr>
          <w:i/>
          <w:position w:val="-32"/>
          <w:lang w:val="en-US"/>
        </w:rPr>
        <w:object w:dxaOrig="2100" w:dyaOrig="760">
          <v:shape id="_x0000_i1095" type="#_x0000_t75" style="width:105.3pt;height:38.05pt" o:ole="">
            <v:imagedata r:id="rId136" o:title=""/>
          </v:shape>
          <o:OLEObject Type="Embed" ProgID="Equation.3" ShapeID="_x0000_i1095" DrawAspect="Content" ObjectID="_1321782946" r:id="rId137"/>
        </w:object>
      </w:r>
      <w:r w:rsidRPr="00A30AC6">
        <w:t xml:space="preserve"> и  </w:t>
      </w:r>
      <w:r w:rsidRPr="00A30AC6">
        <w:rPr>
          <w:i/>
          <w:position w:val="-10"/>
          <w:lang w:val="en-US"/>
        </w:rPr>
        <w:object w:dxaOrig="1680" w:dyaOrig="360">
          <v:shape id="_x0000_i1096" type="#_x0000_t75" style="width:84.25pt;height:18.35pt" o:ole="">
            <v:imagedata r:id="rId138" o:title=""/>
          </v:shape>
          <o:OLEObject Type="Embed" ProgID="Equation.3" ShapeID="_x0000_i1096" DrawAspect="Content" ObjectID="_1321782947" r:id="rId139"/>
        </w:object>
      </w:r>
      <w:r w:rsidRPr="00A30AC6">
        <w:rPr>
          <w:i/>
          <w:position w:val="-6"/>
          <w:lang w:val="en-US"/>
        </w:rPr>
        <w:object w:dxaOrig="300" w:dyaOrig="240">
          <v:shape id="_x0000_i1097" type="#_x0000_t75" style="width:14.95pt;height:12.25pt" o:ole="">
            <v:imagedata r:id="rId87" o:title=""/>
          </v:shape>
          <o:OLEObject Type="Embed" ProgID="Equation.3" ShapeID="_x0000_i1097" DrawAspect="Content" ObjectID="_1321782948" r:id="rId140"/>
        </w:object>
      </w:r>
      <w:r w:rsidRPr="00A30AC6">
        <w:rPr>
          <w:i/>
          <w:position w:val="-10"/>
          <w:lang w:val="en-US"/>
        </w:rPr>
        <w:object w:dxaOrig="1400" w:dyaOrig="360">
          <v:shape id="_x0000_i1098" type="#_x0000_t75" style="width:69.95pt;height:18.35pt" o:ole="">
            <v:imagedata r:id="rId141" o:title=""/>
          </v:shape>
          <o:OLEObject Type="Embed" ProgID="Equation.3" ShapeID="_x0000_i1098" DrawAspect="Content" ObjectID="_1321782949" r:id="rId142"/>
        </w:object>
      </w:r>
    </w:p>
    <w:p w:rsidR="001D7F4E" w:rsidRPr="00A30AC6" w:rsidRDefault="001D7F4E" w:rsidP="00303B0C">
      <w:pPr>
        <w:spacing w:line="240" w:lineRule="auto"/>
        <w:ind w:left="708"/>
      </w:pPr>
      <w:r w:rsidRPr="00A30AC6">
        <w:t xml:space="preserve">Следовательно, </w:t>
      </w:r>
      <w:r w:rsidRPr="00A30AC6">
        <w:rPr>
          <w:i/>
          <w:position w:val="-10"/>
          <w:lang w:val="en-US"/>
        </w:rPr>
        <w:object w:dxaOrig="800" w:dyaOrig="320">
          <v:shape id="_x0000_i1099" type="#_x0000_t75" style="width:40.1pt;height:16.3pt" o:ole="">
            <v:imagedata r:id="rId143" o:title=""/>
          </v:shape>
          <o:OLEObject Type="Embed" ProgID="Equation.3" ShapeID="_x0000_i1099" DrawAspect="Content" ObjectID="_1321782950" r:id="rId144"/>
        </w:object>
      </w:r>
      <w:r w:rsidRPr="00A30AC6">
        <w:t xml:space="preserve"> и </w:t>
      </w:r>
      <w:r w:rsidRPr="00A30AC6">
        <w:rPr>
          <w:position w:val="-10"/>
          <w:lang w:val="en-US"/>
        </w:rPr>
        <w:object w:dxaOrig="1160" w:dyaOrig="320">
          <v:shape id="_x0000_i1100" type="#_x0000_t75" style="width:57.75pt;height:16.3pt" o:ole="">
            <v:imagedata r:id="rId95" o:title=""/>
          </v:shape>
          <o:OLEObject Type="Embed" ProgID="Equation.3" ShapeID="_x0000_i1100" DrawAspect="Content" ObjectID="_1321782951" r:id="rId145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  <w:ind w:left="708"/>
        <w:rPr>
          <w:i/>
        </w:rPr>
      </w:pPr>
      <w:r w:rsidRPr="00A30AC6">
        <w:t xml:space="preserve">Б) Пусть </w:t>
      </w:r>
      <w:r w:rsidRPr="00A30AC6">
        <w:rPr>
          <w:i/>
          <w:position w:val="-32"/>
          <w:lang w:val="en-US"/>
        </w:rPr>
        <w:object w:dxaOrig="2100" w:dyaOrig="760">
          <v:shape id="_x0000_i1101" type="#_x0000_t75" style="width:105.3pt;height:38.05pt" o:ole="">
            <v:imagedata r:id="rId146" o:title=""/>
          </v:shape>
          <o:OLEObject Type="Embed" ProgID="Equation.3" ShapeID="_x0000_i1101" DrawAspect="Content" ObjectID="_1321782952" r:id="rId147"/>
        </w:object>
      </w:r>
      <w:r w:rsidRPr="00A30AC6">
        <w:rPr>
          <w:i/>
        </w:rPr>
        <w:t>.</w:t>
      </w:r>
    </w:p>
    <w:p w:rsidR="001D7F4E" w:rsidRPr="00A30AC6" w:rsidRDefault="001D7F4E" w:rsidP="00303B0C">
      <w:pPr>
        <w:spacing w:line="240" w:lineRule="auto"/>
        <w:ind w:left="708"/>
      </w:pPr>
      <w:r w:rsidRPr="00A30AC6">
        <w:t xml:space="preserve">Тогда </w:t>
      </w:r>
      <w:r w:rsidRPr="00A30AC6">
        <w:rPr>
          <w:position w:val="-10"/>
          <w:lang w:val="en-US"/>
        </w:rPr>
        <w:object w:dxaOrig="1719" w:dyaOrig="320">
          <v:shape id="_x0000_i1102" type="#_x0000_t75" style="width:86.25pt;height:16.3pt" o:ole="">
            <v:imagedata r:id="rId148" o:title=""/>
          </v:shape>
          <o:OLEObject Type="Embed" ProgID="Equation.3" ShapeID="_x0000_i1102" DrawAspect="Content" ObjectID="_1321782953" r:id="rId149"/>
        </w:object>
      </w:r>
      <w:r w:rsidRPr="00A30AC6">
        <w:t xml:space="preserve">, где </w:t>
      </w:r>
      <w:r w:rsidRPr="00A30AC6">
        <w:rPr>
          <w:i/>
          <w:position w:val="-32"/>
          <w:lang w:val="en-US"/>
        </w:rPr>
        <w:object w:dxaOrig="1500" w:dyaOrig="760">
          <v:shape id="_x0000_i1103" type="#_x0000_t75" style="width:74.7pt;height:38.05pt" o:ole="">
            <v:imagedata r:id="rId150" o:title=""/>
          </v:shape>
          <o:OLEObject Type="Embed" ProgID="Equation.3" ShapeID="_x0000_i1103" DrawAspect="Content" ObjectID="_1321782954" r:id="rId151"/>
        </w:object>
      </w:r>
      <w:r w:rsidRPr="00A30AC6">
        <w:rPr>
          <w:i/>
        </w:rPr>
        <w:t>.</w:t>
      </w:r>
    </w:p>
    <w:p w:rsidR="001D7F4E" w:rsidRPr="00A30AC6" w:rsidRDefault="001D7F4E" w:rsidP="00303B0C">
      <w:pPr>
        <w:spacing w:line="240" w:lineRule="auto"/>
        <w:ind w:left="708"/>
      </w:pPr>
      <w:r w:rsidRPr="00A30AC6">
        <w:t xml:space="preserve">Решаем дифференциальное уравнение при </w:t>
      </w:r>
      <w:proofErr w:type="gramStart"/>
      <w:r w:rsidRPr="00A30AC6">
        <w:t>фиксированном</w:t>
      </w:r>
      <w:proofErr w:type="gramEnd"/>
      <w:r w:rsidRPr="00A30AC6">
        <w:t xml:space="preserve"> </w:t>
      </w:r>
      <w:r w:rsidRPr="00A30AC6">
        <w:rPr>
          <w:position w:val="-10"/>
          <w:lang w:val="en-US"/>
        </w:rPr>
        <w:object w:dxaOrig="460" w:dyaOrig="320">
          <v:shape id="_x0000_i1104" type="#_x0000_t75" style="width:23.1pt;height:16.3pt" o:ole="">
            <v:imagedata r:id="rId152" o:title=""/>
          </v:shape>
          <o:OLEObject Type="Embed" ProgID="Equation.3" ShapeID="_x0000_i1104" DrawAspect="Content" ObjectID="_1321782955" r:id="rId153"/>
        </w:object>
      </w:r>
      <w:r w:rsidRPr="00A30AC6">
        <w:t>:</w:t>
      </w:r>
    </w:p>
    <w:p w:rsidR="001D7F4E" w:rsidRPr="00A30AC6" w:rsidRDefault="001D7F4E" w:rsidP="00303B0C">
      <w:pPr>
        <w:spacing w:line="240" w:lineRule="auto"/>
        <w:ind w:left="708"/>
        <w:rPr>
          <w:i/>
        </w:rPr>
      </w:pPr>
      <w:r w:rsidRPr="00A30AC6">
        <w:rPr>
          <w:position w:val="-10"/>
          <w:lang w:val="en-US"/>
        </w:rPr>
        <w:object w:dxaOrig="1280" w:dyaOrig="360">
          <v:shape id="_x0000_i1105" type="#_x0000_t75" style="width:63.85pt;height:18.35pt" o:ole="">
            <v:imagedata r:id="rId154" o:title=""/>
          </v:shape>
          <o:OLEObject Type="Embed" ProgID="Equation.3" ShapeID="_x0000_i1105" DrawAspect="Content" ObjectID="_1321782956" r:id="rId155"/>
        </w:object>
      </w:r>
      <w:r w:rsidRPr="00A30AC6">
        <w:t xml:space="preserve">, </w:t>
      </w:r>
      <w:r w:rsidRPr="00A30AC6">
        <w:rPr>
          <w:position w:val="-10"/>
          <w:lang w:val="en-US"/>
        </w:rPr>
        <w:object w:dxaOrig="1280" w:dyaOrig="360">
          <v:shape id="_x0000_i1106" type="#_x0000_t75" style="width:63.85pt;height:18.35pt" o:ole="">
            <v:imagedata r:id="rId156" o:title=""/>
          </v:shape>
          <o:OLEObject Type="Embed" ProgID="Equation.3" ShapeID="_x0000_i1106" DrawAspect="Content" ObjectID="_1321782957" r:id="rId157"/>
        </w:object>
      </w:r>
      <w:r w:rsidRPr="00A30AC6">
        <w:t xml:space="preserve"> </w:t>
      </w:r>
      <w:r w:rsidRPr="00A30AC6">
        <w:rPr>
          <w:i/>
          <w:position w:val="-6"/>
          <w:lang w:val="en-US"/>
        </w:rPr>
        <w:object w:dxaOrig="300" w:dyaOrig="240">
          <v:shape id="_x0000_i1107" type="#_x0000_t75" style="width:14.95pt;height:12.25pt" o:ole="">
            <v:imagedata r:id="rId87" o:title=""/>
          </v:shape>
          <o:OLEObject Type="Embed" ProgID="Equation.3" ShapeID="_x0000_i1107" DrawAspect="Content" ObjectID="_1321782958" r:id="rId158"/>
        </w:object>
      </w:r>
      <w:r w:rsidRPr="00A30AC6">
        <w:rPr>
          <w:i/>
        </w:rPr>
        <w:t xml:space="preserve"> </w:t>
      </w:r>
      <w:r w:rsidRPr="00A30AC6">
        <w:rPr>
          <w:i/>
          <w:position w:val="-32"/>
          <w:lang w:val="en-US"/>
        </w:rPr>
        <w:object w:dxaOrig="1700" w:dyaOrig="760">
          <v:shape id="_x0000_i1108" type="#_x0000_t75" style="width:84.9pt;height:38.05pt" o:ole="">
            <v:imagedata r:id="rId159" o:title=""/>
          </v:shape>
          <o:OLEObject Type="Embed" ProgID="Equation.3" ShapeID="_x0000_i1108" DrawAspect="Content" ObjectID="_1321782959" r:id="rId160"/>
        </w:object>
      </w:r>
      <w:r w:rsidRPr="00A30AC6">
        <w:rPr>
          <w:i/>
        </w:rPr>
        <w:t>.</w:t>
      </w:r>
    </w:p>
    <w:p w:rsidR="001D7F4E" w:rsidRPr="00A30AC6" w:rsidRDefault="001D7F4E" w:rsidP="00303B0C">
      <w:pPr>
        <w:spacing w:line="240" w:lineRule="auto"/>
        <w:ind w:left="708"/>
      </w:pPr>
      <w:r w:rsidRPr="00A30AC6">
        <w:rPr>
          <w:i/>
          <w:position w:val="-34"/>
          <w:lang w:val="en-US"/>
        </w:rPr>
        <w:object w:dxaOrig="7100" w:dyaOrig="900">
          <v:shape id="_x0000_i1109" type="#_x0000_t75" style="width:355.25pt;height:44.85pt" o:ole="">
            <v:imagedata r:id="rId161" o:title=""/>
          </v:shape>
          <o:OLEObject Type="Embed" ProgID="Equation.3" ShapeID="_x0000_i1109" DrawAspect="Content" ObjectID="_1321782960" r:id="rId162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  <w:ind w:left="708"/>
      </w:pPr>
      <w:r w:rsidRPr="00A30AC6">
        <w:rPr>
          <w:i/>
          <w:position w:val="-34"/>
          <w:lang w:val="en-US"/>
        </w:rPr>
        <w:object w:dxaOrig="5920" w:dyaOrig="800">
          <v:shape id="_x0000_i1110" type="#_x0000_t75" style="width:296.15pt;height:40.1pt" o:ole="">
            <v:imagedata r:id="rId163" o:title=""/>
          </v:shape>
          <o:OLEObject Type="Embed" ProgID="Equation.3" ShapeID="_x0000_i1110" DrawAspect="Content" ObjectID="_1321782961" r:id="rId164"/>
        </w:object>
      </w:r>
      <w:r w:rsidRPr="00A30AC6">
        <w:t>, т.е. обратный оператор ограничен.</w:t>
      </w:r>
    </w:p>
    <w:p w:rsidR="001D7F4E" w:rsidRPr="00A30AC6" w:rsidRDefault="001D7F4E" w:rsidP="00303B0C">
      <w:pPr>
        <w:spacing w:line="240" w:lineRule="auto"/>
      </w:pPr>
      <w:r w:rsidRPr="001D7F4E">
        <w:rPr>
          <w:b/>
        </w:rPr>
        <w:lastRenderedPageBreak/>
        <w:t>23)</w:t>
      </w:r>
      <w:r w:rsidRPr="00A30AC6">
        <w:t xml:space="preserve"> Доказать, что оператор </w:t>
      </w:r>
      <w:r w:rsidRPr="00A30AC6">
        <w:rPr>
          <w:i/>
          <w:position w:val="-10"/>
          <w:lang w:val="en-US"/>
        </w:rPr>
        <w:object w:dxaOrig="1840" w:dyaOrig="320">
          <v:shape id="_x0000_i1111" type="#_x0000_t75" style="width:91.7pt;height:16.3pt" o:ole="">
            <v:imagedata r:id="rId27" o:title=""/>
          </v:shape>
          <o:OLEObject Type="Embed" ProgID="Equation.3" ShapeID="_x0000_i1111" DrawAspect="Content" ObjectID="_1321782962" r:id="rId165"/>
        </w:object>
      </w:r>
      <w:r w:rsidRPr="00A30AC6">
        <w:t xml:space="preserve">, </w:t>
      </w:r>
      <w:r w:rsidRPr="00A30AC6">
        <w:rPr>
          <w:i/>
          <w:position w:val="-32"/>
          <w:lang w:val="en-US"/>
        </w:rPr>
        <w:object w:dxaOrig="2520" w:dyaOrig="760">
          <v:shape id="_x0000_i1112" type="#_x0000_t75" style="width:126.35pt;height:38.05pt" o:ole="">
            <v:imagedata r:id="rId166" o:title=""/>
          </v:shape>
          <o:OLEObject Type="Embed" ProgID="Equation.3" ShapeID="_x0000_i1112" DrawAspect="Content" ObjectID="_1321782963" r:id="rId167"/>
        </w:object>
      </w:r>
      <w:r w:rsidRPr="00A30AC6">
        <w:t xml:space="preserve"> имеет ограниченный обратный, и найти </w:t>
      </w:r>
      <w:r w:rsidRPr="00A30AC6">
        <w:rPr>
          <w:i/>
          <w:position w:val="-4"/>
          <w:lang w:val="en-US"/>
        </w:rPr>
        <w:object w:dxaOrig="380" w:dyaOrig="300">
          <v:shape id="_x0000_i1113" type="#_x0000_t75" style="width:19pt;height:14.95pt" o:ole="">
            <v:imagedata r:id="rId37" o:title=""/>
          </v:shape>
          <o:OLEObject Type="Embed" ProgID="Equation.3" ShapeID="_x0000_i1113" DrawAspect="Content" ObjectID="_1321782964" r:id="rId168"/>
        </w:object>
      </w:r>
      <w:r w:rsidRPr="00A30AC6">
        <w:t>.</w:t>
      </w:r>
    </w:p>
    <w:p w:rsidR="001D7F4E" w:rsidRPr="001D7F4E" w:rsidRDefault="001D7F4E" w:rsidP="00303B0C">
      <w:pPr>
        <w:spacing w:line="240" w:lineRule="auto"/>
        <w:rPr>
          <w:b/>
        </w:rPr>
      </w:pPr>
      <w:r w:rsidRPr="001D7F4E">
        <w:rPr>
          <w:b/>
        </w:rPr>
        <w:t>Решение:</w:t>
      </w:r>
    </w:p>
    <w:p w:rsidR="001D7F4E" w:rsidRPr="00A30AC6" w:rsidRDefault="001D7F4E" w:rsidP="00303B0C">
      <w:pPr>
        <w:spacing w:line="240" w:lineRule="auto"/>
      </w:pPr>
      <w:r w:rsidRPr="00A30AC6">
        <w:t xml:space="preserve">Пусть </w:t>
      </w:r>
      <w:r w:rsidRPr="00A30AC6">
        <w:rPr>
          <w:i/>
          <w:position w:val="-32"/>
          <w:lang w:val="en-US"/>
        </w:rPr>
        <w:object w:dxaOrig="2380" w:dyaOrig="760">
          <v:shape id="_x0000_i1114" type="#_x0000_t75" style="width:118.85pt;height:38.05pt" o:ole="">
            <v:imagedata r:id="rId169" o:title=""/>
          </v:shape>
          <o:OLEObject Type="Embed" ProgID="Equation.3" ShapeID="_x0000_i1114" DrawAspect="Content" ObjectID="_1321782965" r:id="rId170"/>
        </w:object>
      </w:r>
      <w:r w:rsidRPr="00A30AC6">
        <w:t>, или</w:t>
      </w:r>
      <w:r w:rsidRPr="00A30AC6">
        <w:rPr>
          <w:i/>
        </w:rPr>
        <w:t xml:space="preserve"> </w:t>
      </w:r>
      <w:r w:rsidRPr="00A30AC6">
        <w:rPr>
          <w:i/>
          <w:position w:val="-32"/>
          <w:lang w:val="en-US"/>
        </w:rPr>
        <w:object w:dxaOrig="2420" w:dyaOrig="760">
          <v:shape id="_x0000_i1115" type="#_x0000_t75" style="width:120.9pt;height:38.05pt" o:ole="">
            <v:imagedata r:id="rId171" o:title=""/>
          </v:shape>
          <o:OLEObject Type="Embed" ProgID="Equation.3" ShapeID="_x0000_i1115" DrawAspect="Content" ObjectID="_1321782966" r:id="rId172"/>
        </w:object>
      </w:r>
      <w:r w:rsidRPr="00A30AC6">
        <w:t xml:space="preserve">. </w:t>
      </w:r>
    </w:p>
    <w:p w:rsidR="001D7F4E" w:rsidRPr="00A30AC6" w:rsidRDefault="001D7F4E" w:rsidP="00303B0C">
      <w:pPr>
        <w:spacing w:line="240" w:lineRule="auto"/>
      </w:pPr>
      <w:r w:rsidRPr="00A30AC6">
        <w:t xml:space="preserve">Обозначим </w:t>
      </w:r>
      <w:r w:rsidRPr="00A30AC6">
        <w:rPr>
          <w:i/>
          <w:position w:val="-32"/>
          <w:lang w:val="en-US"/>
        </w:rPr>
        <w:object w:dxaOrig="1719" w:dyaOrig="760">
          <v:shape id="_x0000_i1116" type="#_x0000_t75" style="width:86.25pt;height:38.05pt" o:ole="">
            <v:imagedata r:id="rId173" o:title=""/>
          </v:shape>
          <o:OLEObject Type="Embed" ProgID="Equation.3" ShapeID="_x0000_i1116" DrawAspect="Content" ObjectID="_1321782967" r:id="rId174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Тогда </w:t>
      </w:r>
      <w:r w:rsidRPr="00A30AC6">
        <w:rPr>
          <w:i/>
          <w:position w:val="-10"/>
          <w:lang w:val="en-US"/>
        </w:rPr>
        <w:object w:dxaOrig="1920" w:dyaOrig="360">
          <v:shape id="_x0000_i1117" type="#_x0000_t75" style="width:95.75pt;height:18.35pt" o:ole="">
            <v:imagedata r:id="rId175" o:title=""/>
          </v:shape>
          <o:OLEObject Type="Embed" ProgID="Equation.3" ShapeID="_x0000_i1117" DrawAspect="Content" ObjectID="_1321782968" r:id="rId176"/>
        </w:object>
      </w:r>
    </w:p>
    <w:p w:rsidR="001D7F4E" w:rsidRPr="00A30AC6" w:rsidRDefault="001D7F4E" w:rsidP="00303B0C">
      <w:pPr>
        <w:spacing w:line="240" w:lineRule="auto"/>
      </w:pPr>
      <w:r w:rsidRPr="00A30AC6">
        <w:t xml:space="preserve">Нужно выразить функционал </w:t>
      </w:r>
      <w:r w:rsidRPr="00A30AC6">
        <w:rPr>
          <w:i/>
          <w:position w:val="-10"/>
          <w:lang w:val="en-US"/>
        </w:rPr>
        <w:object w:dxaOrig="520" w:dyaOrig="320">
          <v:shape id="_x0000_i1118" type="#_x0000_t75" style="width:25.8pt;height:16.3pt" o:ole="">
            <v:imagedata r:id="rId177" o:title=""/>
          </v:shape>
          <o:OLEObject Type="Embed" ProgID="Equation.3" ShapeID="_x0000_i1118" DrawAspect="Content" ObjectID="_1321782969" r:id="rId178"/>
        </w:object>
      </w:r>
      <w:r w:rsidRPr="00A30AC6">
        <w:t xml:space="preserve">через </w:t>
      </w:r>
      <w:r w:rsidRPr="00A30AC6">
        <w:rPr>
          <w:i/>
          <w:position w:val="-10"/>
          <w:lang w:val="en-US"/>
        </w:rPr>
        <w:object w:dxaOrig="220" w:dyaOrig="260">
          <v:shape id="_x0000_i1119" type="#_x0000_t75" style="width:10.85pt;height:12.9pt" o:ole="">
            <v:imagedata r:id="rId179" o:title=""/>
          </v:shape>
          <o:OLEObject Type="Embed" ProgID="Equation.3" ShapeID="_x0000_i1119" DrawAspect="Content" ObjectID="_1321782970" r:id="rId180"/>
        </w:object>
      </w:r>
      <w:r w:rsidRPr="00A30AC6">
        <w:t xml:space="preserve">. Умножим последнее уравнение </w:t>
      </w:r>
      <w:proofErr w:type="gramStart"/>
      <w:r w:rsidRPr="00A30AC6">
        <w:t>на</w:t>
      </w:r>
      <w:proofErr w:type="gramEnd"/>
      <w:r w:rsidRPr="00A30AC6">
        <w:t xml:space="preserve"> </w:t>
      </w:r>
      <w:r w:rsidRPr="00A30AC6">
        <w:rPr>
          <w:i/>
          <w:position w:val="-6"/>
          <w:lang w:val="en-US"/>
        </w:rPr>
        <w:object w:dxaOrig="240" w:dyaOrig="320">
          <v:shape id="_x0000_i1120" type="#_x0000_t75" style="width:12.25pt;height:16.3pt" o:ole="">
            <v:imagedata r:id="rId181" o:title=""/>
          </v:shape>
          <o:OLEObject Type="Embed" ProgID="Equation.3" ShapeID="_x0000_i1120" DrawAspect="Content" ObjectID="_1321782971" r:id="rId182"/>
        </w:object>
      </w:r>
      <w:r w:rsidRPr="00A30AC6">
        <w:t xml:space="preserve"> и проинтегрируйте по </w:t>
      </w:r>
      <w:proofErr w:type="spellStart"/>
      <w:r w:rsidRPr="00A30AC6">
        <w:rPr>
          <w:i/>
        </w:rPr>
        <w:t>t</w:t>
      </w:r>
      <w:proofErr w:type="spellEnd"/>
      <w:r w:rsidRPr="00A30AC6">
        <w:t xml:space="preserve"> от 0 до 1.</w:t>
      </w:r>
    </w:p>
    <w:p w:rsidR="001D7F4E" w:rsidRPr="00A30AC6" w:rsidRDefault="001D7F4E" w:rsidP="00303B0C">
      <w:pPr>
        <w:spacing w:line="240" w:lineRule="auto"/>
        <w:rPr>
          <w:i/>
        </w:rPr>
      </w:pPr>
      <w:r w:rsidRPr="00A30AC6">
        <w:t xml:space="preserve">Получим </w:t>
      </w:r>
      <w:r w:rsidRPr="00A30AC6">
        <w:rPr>
          <w:i/>
          <w:position w:val="-32"/>
          <w:lang w:val="en-US"/>
        </w:rPr>
        <w:object w:dxaOrig="2920" w:dyaOrig="760">
          <v:shape id="_x0000_i1121" type="#_x0000_t75" style="width:146.05pt;height:38.05pt" o:ole="">
            <v:imagedata r:id="rId183" o:title=""/>
          </v:shape>
          <o:OLEObject Type="Embed" ProgID="Equation.3" ShapeID="_x0000_i1121" DrawAspect="Content" ObjectID="_1321782972" r:id="rId184"/>
        </w:object>
      </w:r>
      <w:r w:rsidRPr="00A30AC6">
        <w:rPr>
          <w:i/>
        </w:rPr>
        <w:t xml:space="preserve">. </w:t>
      </w:r>
    </w:p>
    <w:p w:rsidR="001D7F4E" w:rsidRPr="00A30AC6" w:rsidRDefault="001D7F4E" w:rsidP="00303B0C">
      <w:pPr>
        <w:spacing w:line="240" w:lineRule="auto"/>
      </w:pPr>
      <w:r w:rsidRPr="00A30AC6">
        <w:t xml:space="preserve">Отсюда </w:t>
      </w:r>
      <w:r w:rsidRPr="00A30AC6">
        <w:rPr>
          <w:i/>
          <w:position w:val="-66"/>
          <w:lang w:val="en-US"/>
        </w:rPr>
        <w:object w:dxaOrig="1700" w:dyaOrig="1440">
          <v:shape id="_x0000_i1122" type="#_x0000_t75" style="width:84.9pt;height:1in" o:ole="">
            <v:imagedata r:id="rId185" o:title=""/>
          </v:shape>
          <o:OLEObject Type="Embed" ProgID="Equation.3" ShapeID="_x0000_i1122" DrawAspect="Content" ObjectID="_1321782973" r:id="rId186"/>
        </w:object>
      </w:r>
    </w:p>
    <w:p w:rsidR="001D7F4E" w:rsidRPr="00A30AC6" w:rsidRDefault="001D7F4E" w:rsidP="00303B0C">
      <w:pPr>
        <w:spacing w:line="240" w:lineRule="auto"/>
      </w:pPr>
      <w:r w:rsidRPr="00A30AC6">
        <w:t xml:space="preserve">Окончательно, </w:t>
      </w:r>
      <w:r w:rsidRPr="00A30AC6">
        <w:rPr>
          <w:i/>
          <w:position w:val="-66"/>
          <w:lang w:val="en-US"/>
        </w:rPr>
        <w:object w:dxaOrig="3400" w:dyaOrig="1440">
          <v:shape id="_x0000_i1123" type="#_x0000_t75" style="width:169.8pt;height:1in" o:ole="">
            <v:imagedata r:id="rId187" o:title=""/>
          </v:shape>
          <o:OLEObject Type="Embed" ProgID="Equation.3" ShapeID="_x0000_i1123" DrawAspect="Content" ObjectID="_1321782974" r:id="rId188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</w:p>
    <w:p w:rsidR="001D7F4E" w:rsidRPr="00A30AC6" w:rsidRDefault="001D7F4E" w:rsidP="00303B0C">
      <w:pPr>
        <w:spacing w:line="240" w:lineRule="auto"/>
      </w:pPr>
      <w:r w:rsidRPr="00A30AC6">
        <w:rPr>
          <w:i/>
          <w:position w:val="-68"/>
          <w:lang w:val="en-US"/>
        </w:rPr>
        <w:object w:dxaOrig="5720" w:dyaOrig="1480">
          <v:shape id="_x0000_i1124" type="#_x0000_t75" style="width:285.95pt;height:74.05pt" o:ole="">
            <v:imagedata r:id="rId189" o:title=""/>
          </v:shape>
          <o:OLEObject Type="Embed" ProgID="Equation.3" ShapeID="_x0000_i1124" DrawAspect="Content" ObjectID="_1321782975" r:id="rId190"/>
        </w:object>
      </w:r>
      <w:r w:rsidRPr="00A30AC6">
        <w:t>, т.е. обратный оператор ограничен.</w:t>
      </w:r>
    </w:p>
    <w:p w:rsidR="001D7F4E" w:rsidRPr="00A30AC6" w:rsidRDefault="001D7F4E" w:rsidP="00303B0C">
      <w:pPr>
        <w:spacing w:line="240" w:lineRule="auto"/>
        <w:rPr>
          <w:b/>
        </w:rPr>
      </w:pPr>
      <w:r w:rsidRPr="00A30AC6">
        <w:rPr>
          <w:b/>
          <w:i/>
        </w:rPr>
        <w:t xml:space="preserve">/*в случае если в условии верхний предел интегрирования: </w:t>
      </w:r>
      <w:r w:rsidRPr="00A30AC6">
        <w:rPr>
          <w:b/>
          <w:i/>
          <w:lang w:val="en-US"/>
        </w:rPr>
        <w:t>t</w:t>
      </w:r>
      <w:r w:rsidRPr="00A30AC6">
        <w:rPr>
          <w:b/>
          <w:i/>
        </w:rPr>
        <w:t>, а не 1*/</w:t>
      </w:r>
    </w:p>
    <w:p w:rsidR="001D7F4E" w:rsidRPr="00A30AC6" w:rsidRDefault="001D7F4E" w:rsidP="00303B0C">
      <w:pPr>
        <w:spacing w:line="240" w:lineRule="auto"/>
        <w:rPr>
          <w:i/>
        </w:rPr>
      </w:pPr>
      <w:r w:rsidRPr="00A30AC6">
        <w:t xml:space="preserve">Пусть </w:t>
      </w:r>
      <w:r w:rsidRPr="00A30AC6">
        <w:rPr>
          <w:i/>
          <w:position w:val="-32"/>
          <w:lang w:val="en-US"/>
        </w:rPr>
        <w:object w:dxaOrig="2380" w:dyaOrig="760">
          <v:shape id="_x0000_i1125" type="#_x0000_t75" style="width:118.85pt;height:38.05pt" o:ole="">
            <v:imagedata r:id="rId191" o:title=""/>
          </v:shape>
          <o:OLEObject Type="Embed" ProgID="Equation.3" ShapeID="_x0000_i1125" DrawAspect="Content" ObjectID="_1321782976" r:id="rId192"/>
        </w:object>
      </w:r>
      <w:r w:rsidRPr="00A30AC6">
        <w:rPr>
          <w:i/>
        </w:rPr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Тогда </w:t>
      </w:r>
      <w:r w:rsidRPr="00A30AC6">
        <w:rPr>
          <w:position w:val="-10"/>
          <w:lang w:val="en-US"/>
        </w:rPr>
        <w:object w:dxaOrig="2320" w:dyaOrig="360">
          <v:shape id="_x0000_i1126" type="#_x0000_t75" style="width:116.15pt;height:18.35pt" o:ole="">
            <v:imagedata r:id="rId193" o:title=""/>
          </v:shape>
          <o:OLEObject Type="Embed" ProgID="Equation.3" ShapeID="_x0000_i1126" DrawAspect="Content" ObjectID="_1321782977" r:id="rId194"/>
        </w:object>
      </w:r>
      <w:r w:rsidRPr="00A30AC6">
        <w:t xml:space="preserve">, где </w:t>
      </w:r>
      <w:r w:rsidRPr="00A30AC6">
        <w:rPr>
          <w:i/>
          <w:position w:val="-32"/>
          <w:lang w:val="en-US"/>
        </w:rPr>
        <w:object w:dxaOrig="1640" w:dyaOrig="760">
          <v:shape id="_x0000_i1127" type="#_x0000_t75" style="width:82.2pt;height:38.05pt" o:ole="">
            <v:imagedata r:id="rId195" o:title=""/>
          </v:shape>
          <o:OLEObject Type="Embed" ProgID="Equation.3" ShapeID="_x0000_i1127" DrawAspect="Content" ObjectID="_1321782978" r:id="rId196"/>
        </w:object>
      </w:r>
      <w:r w:rsidRPr="00A30AC6">
        <w:rPr>
          <w:i/>
        </w:rPr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Решаем дифференциальное уравнение при </w:t>
      </w:r>
      <w:proofErr w:type="gramStart"/>
      <w:r w:rsidRPr="00A30AC6">
        <w:t>фиксированном</w:t>
      </w:r>
      <w:proofErr w:type="gramEnd"/>
      <w:r w:rsidRPr="00A30AC6">
        <w:t xml:space="preserve"> </w:t>
      </w:r>
      <w:r w:rsidRPr="00A30AC6">
        <w:rPr>
          <w:position w:val="-10"/>
          <w:lang w:val="en-US"/>
        </w:rPr>
        <w:object w:dxaOrig="460" w:dyaOrig="320">
          <v:shape id="_x0000_i1128" type="#_x0000_t75" style="width:23.1pt;height:16.3pt" o:ole="">
            <v:imagedata r:id="rId152" o:title=""/>
          </v:shape>
          <o:OLEObject Type="Embed" ProgID="Equation.3" ShapeID="_x0000_i1128" DrawAspect="Content" ObjectID="_1321782979" r:id="rId197"/>
        </w:object>
      </w:r>
      <w:r w:rsidRPr="00A30AC6">
        <w:t>:</w:t>
      </w:r>
    </w:p>
    <w:p w:rsidR="001D7F4E" w:rsidRPr="00A30AC6" w:rsidRDefault="001D7F4E" w:rsidP="00303B0C">
      <w:pPr>
        <w:spacing w:line="240" w:lineRule="auto"/>
        <w:rPr>
          <w:i/>
        </w:rPr>
      </w:pPr>
      <w:r w:rsidRPr="00A30AC6">
        <w:rPr>
          <w:position w:val="-10"/>
          <w:lang w:val="en-US"/>
        </w:rPr>
        <w:object w:dxaOrig="1480" w:dyaOrig="400">
          <v:shape id="_x0000_i1129" type="#_x0000_t75" style="width:74.05pt;height:19.7pt" o:ole="">
            <v:imagedata r:id="rId198" o:title=""/>
          </v:shape>
          <o:OLEObject Type="Embed" ProgID="Equation.3" ShapeID="_x0000_i1129" DrawAspect="Content" ObjectID="_1321782980" r:id="rId199"/>
        </w:object>
      </w:r>
      <w:r w:rsidRPr="00A30AC6">
        <w:t xml:space="preserve">, </w:t>
      </w:r>
      <w:r w:rsidRPr="00A30AC6">
        <w:rPr>
          <w:position w:val="-10"/>
          <w:lang w:val="en-US"/>
        </w:rPr>
        <w:object w:dxaOrig="1560" w:dyaOrig="400">
          <v:shape id="_x0000_i1130" type="#_x0000_t75" style="width:78.1pt;height:19.7pt" o:ole="">
            <v:imagedata r:id="rId200" o:title=""/>
          </v:shape>
          <o:OLEObject Type="Embed" ProgID="Equation.3" ShapeID="_x0000_i1130" DrawAspect="Content" ObjectID="_1321782981" r:id="rId201"/>
        </w:object>
      </w:r>
      <w:r w:rsidRPr="00A30AC6">
        <w:t xml:space="preserve"> </w:t>
      </w:r>
      <w:r w:rsidRPr="00A30AC6">
        <w:rPr>
          <w:i/>
          <w:position w:val="-6"/>
          <w:lang w:val="en-US"/>
        </w:rPr>
        <w:object w:dxaOrig="300" w:dyaOrig="240">
          <v:shape id="_x0000_i1131" type="#_x0000_t75" style="width:14.95pt;height:12.25pt" o:ole="">
            <v:imagedata r:id="rId87" o:title=""/>
          </v:shape>
          <o:OLEObject Type="Embed" ProgID="Equation.3" ShapeID="_x0000_i1131" DrawAspect="Content" ObjectID="_1321782982" r:id="rId202"/>
        </w:object>
      </w:r>
      <w:r w:rsidRPr="00A30AC6">
        <w:rPr>
          <w:i/>
        </w:rPr>
        <w:t xml:space="preserve"> </w:t>
      </w:r>
      <w:r w:rsidRPr="00A30AC6">
        <w:rPr>
          <w:i/>
          <w:position w:val="-32"/>
          <w:lang w:val="en-US"/>
        </w:rPr>
        <w:object w:dxaOrig="1920" w:dyaOrig="760">
          <v:shape id="_x0000_i1132" type="#_x0000_t75" style="width:95.75pt;height:38.05pt" o:ole="">
            <v:imagedata r:id="rId203" o:title=""/>
          </v:shape>
          <o:OLEObject Type="Embed" ProgID="Equation.3" ShapeID="_x0000_i1132" DrawAspect="Content" ObjectID="_1321782983" r:id="rId204"/>
        </w:object>
      </w:r>
      <w:r w:rsidRPr="00A30AC6">
        <w:rPr>
          <w:i/>
        </w:rPr>
        <w:t>.</w:t>
      </w:r>
    </w:p>
    <w:p w:rsidR="001D7F4E" w:rsidRPr="00A30AC6" w:rsidRDefault="001D7F4E" w:rsidP="00303B0C">
      <w:pPr>
        <w:spacing w:line="240" w:lineRule="auto"/>
      </w:pPr>
      <w:r w:rsidRPr="00A30AC6">
        <w:rPr>
          <w:i/>
          <w:position w:val="-34"/>
          <w:lang w:val="en-US"/>
        </w:rPr>
        <w:object w:dxaOrig="8900" w:dyaOrig="900">
          <v:shape id="_x0000_i1133" type="#_x0000_t75" style="width:444.9pt;height:44.85pt" o:ole="">
            <v:imagedata r:id="rId205" o:title=""/>
          </v:shape>
          <o:OLEObject Type="Embed" ProgID="Equation.3" ShapeID="_x0000_i1133" DrawAspect="Content" ObjectID="_1321782984" r:id="rId206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rPr>
          <w:i/>
          <w:position w:val="-34"/>
          <w:lang w:val="en-US"/>
        </w:rPr>
        <w:object w:dxaOrig="5940" w:dyaOrig="800">
          <v:shape id="_x0000_i1134" type="#_x0000_t75" style="width:296.85pt;height:40.1pt" o:ole="">
            <v:imagedata r:id="rId207" o:title=""/>
          </v:shape>
          <o:OLEObject Type="Embed" ProgID="Equation.3" ShapeID="_x0000_i1134" DrawAspect="Content" ObjectID="_1321782985" r:id="rId208"/>
        </w:object>
      </w:r>
      <w:r w:rsidRPr="00A30AC6">
        <w:t>, т.е. обратный оператор ограничен.</w:t>
      </w:r>
    </w:p>
    <w:p w:rsidR="001D7F4E" w:rsidRPr="00A30AC6" w:rsidRDefault="001D7F4E" w:rsidP="00303B0C">
      <w:pPr>
        <w:spacing w:line="240" w:lineRule="auto"/>
      </w:pPr>
    </w:p>
    <w:p w:rsidR="001D7F4E" w:rsidRPr="00A30AC6" w:rsidRDefault="001D7F4E" w:rsidP="00303B0C">
      <w:pPr>
        <w:spacing w:line="240" w:lineRule="auto"/>
      </w:pPr>
      <w:proofErr w:type="gramStart"/>
      <w:r w:rsidRPr="001D7F4E">
        <w:rPr>
          <w:b/>
        </w:rPr>
        <w:t>24)</w:t>
      </w:r>
      <w:r w:rsidRPr="00A30AC6">
        <w:t xml:space="preserve"> Пусть </w:t>
      </w:r>
      <w:r w:rsidRPr="00A30AC6">
        <w:rPr>
          <w:i/>
          <w:position w:val="-4"/>
          <w:lang w:val="en-US"/>
        </w:rPr>
        <w:object w:dxaOrig="279" w:dyaOrig="260">
          <v:shape id="_x0000_i1135" type="#_x0000_t75" style="width:14.25pt;height:12.9pt" o:ole="">
            <v:imagedata r:id="rId209" o:title=""/>
          </v:shape>
          <o:OLEObject Type="Embed" ProgID="Equation.3" ShapeID="_x0000_i1135" DrawAspect="Content" ObjectID="_1321782986" r:id="rId210"/>
        </w:object>
      </w:r>
      <w:r w:rsidRPr="00A30AC6">
        <w:rPr>
          <w:i/>
        </w:rPr>
        <w:t xml:space="preserve"> </w:t>
      </w:r>
      <w:r w:rsidRPr="00A30AC6">
        <w:t xml:space="preserve">— комплексное линейное пространство, </w:t>
      </w:r>
      <w:r w:rsidRPr="00A30AC6">
        <w:rPr>
          <w:i/>
          <w:position w:val="-10"/>
          <w:lang w:val="en-US"/>
        </w:rPr>
        <w:object w:dxaOrig="240" w:dyaOrig="320">
          <v:shape id="_x0000_i1136" type="#_x0000_t75" style="width:12.25pt;height:16.3pt" o:ole="">
            <v:imagedata r:id="rId211" o:title=""/>
          </v:shape>
          <o:OLEObject Type="Embed" ProgID="Equation.3" ShapeID="_x0000_i1136" DrawAspect="Content" ObjectID="_1321782987" r:id="rId212"/>
        </w:object>
      </w:r>
      <w:r w:rsidRPr="00A30AC6">
        <w:rPr>
          <w:i/>
        </w:rPr>
        <w:t xml:space="preserve"> </w:t>
      </w:r>
      <w:r w:rsidRPr="00A30AC6">
        <w:t xml:space="preserve">— определенный на </w:t>
      </w:r>
      <w:r w:rsidRPr="00A30AC6">
        <w:rPr>
          <w:i/>
          <w:position w:val="-4"/>
          <w:lang w:val="en-US"/>
        </w:rPr>
        <w:object w:dxaOrig="279" w:dyaOrig="260">
          <v:shape id="_x0000_i1137" type="#_x0000_t75" style="width:14.25pt;height:12.9pt" o:ole="">
            <v:imagedata r:id="rId209" o:title=""/>
          </v:shape>
          <o:OLEObject Type="Embed" ProgID="Equation.3" ShapeID="_x0000_i1137" DrawAspect="Content" ObjectID="_1321782988" r:id="rId213"/>
        </w:object>
      </w:r>
      <w:r w:rsidRPr="00A30AC6">
        <w:rPr>
          <w:i/>
        </w:rPr>
        <w:t xml:space="preserve"> </w:t>
      </w:r>
      <w:r w:rsidRPr="00A30AC6">
        <w:t>и не равный тождественно нулю линейный функционал.</w:t>
      </w:r>
      <w:proofErr w:type="gramEnd"/>
      <w:r w:rsidRPr="00A30AC6">
        <w:t xml:space="preserve"> Доказать, что область значений </w:t>
      </w:r>
      <w:r w:rsidRPr="00A30AC6">
        <w:rPr>
          <w:i/>
          <w:position w:val="-10"/>
          <w:lang w:val="en-US"/>
        </w:rPr>
        <w:object w:dxaOrig="240" w:dyaOrig="320">
          <v:shape id="_x0000_i1138" type="#_x0000_t75" style="width:12.25pt;height:16.3pt" o:ole="">
            <v:imagedata r:id="rId214" o:title=""/>
          </v:shape>
          <o:OLEObject Type="Embed" ProgID="Equation.3" ShapeID="_x0000_i1138" DrawAspect="Content" ObjectID="_1321782989" r:id="rId215"/>
        </w:object>
      </w:r>
      <w:r w:rsidRPr="00A30AC6">
        <w:rPr>
          <w:i/>
        </w:rPr>
        <w:t xml:space="preserve"> </w:t>
      </w:r>
      <w:r w:rsidRPr="00A30AC6">
        <w:t xml:space="preserve">есть все </w:t>
      </w:r>
      <w:r w:rsidRPr="00A30AC6">
        <w:rPr>
          <w:i/>
          <w:position w:val="-6"/>
          <w:lang w:val="en-US"/>
        </w:rPr>
        <w:object w:dxaOrig="240" w:dyaOrig="279">
          <v:shape id="_x0000_i1139" type="#_x0000_t75" style="width:12.25pt;height:14.25pt" o:ole="">
            <v:imagedata r:id="rId216" o:title=""/>
          </v:shape>
          <o:OLEObject Type="Embed" ProgID="Equation.3" ShapeID="_x0000_i1139" DrawAspect="Content" ObjectID="_1321782990" r:id="rId217"/>
        </w:object>
      </w:r>
      <w:r w:rsidRPr="00A30AC6">
        <w:t>.</w:t>
      </w:r>
    </w:p>
    <w:p w:rsidR="001D7F4E" w:rsidRPr="001D7F4E" w:rsidRDefault="001D7F4E" w:rsidP="00303B0C">
      <w:pPr>
        <w:spacing w:line="240" w:lineRule="auto"/>
        <w:rPr>
          <w:b/>
        </w:rPr>
      </w:pPr>
      <w:r w:rsidRPr="001D7F4E">
        <w:rPr>
          <w:b/>
        </w:rPr>
        <w:t>Решение:</w:t>
      </w:r>
    </w:p>
    <w:p w:rsidR="001D7F4E" w:rsidRPr="00A30AC6" w:rsidRDefault="001D7F4E" w:rsidP="00303B0C">
      <w:pPr>
        <w:spacing w:line="240" w:lineRule="auto"/>
      </w:pPr>
      <w:r w:rsidRPr="00A30AC6">
        <w:t xml:space="preserve">Нужно доказать, что </w:t>
      </w:r>
      <w:r w:rsidRPr="00A30AC6">
        <w:rPr>
          <w:i/>
          <w:position w:val="-10"/>
          <w:lang w:val="en-US"/>
        </w:rPr>
        <w:object w:dxaOrig="2439" w:dyaOrig="320">
          <v:shape id="_x0000_i1140" type="#_x0000_t75" style="width:122.25pt;height:16.3pt" o:ole="">
            <v:imagedata r:id="rId218" o:title=""/>
          </v:shape>
          <o:OLEObject Type="Embed" ProgID="Equation.3" ShapeID="_x0000_i1140" DrawAspect="Content" ObjectID="_1321782991" r:id="rId219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Известно, что </w:t>
      </w:r>
      <w:r w:rsidRPr="00A30AC6">
        <w:rPr>
          <w:position w:val="-6"/>
        </w:rPr>
        <w:object w:dxaOrig="999" w:dyaOrig="279">
          <v:shape id="_x0000_i1141" type="#_x0000_t75" style="width:50.25pt;height:14.25pt" o:ole="">
            <v:imagedata r:id="rId220" o:title=""/>
          </v:shape>
          <o:OLEObject Type="Embed" ProgID="Equation.3" ShapeID="_x0000_i1141" DrawAspect="Content" ObjectID="_1321782992" r:id="rId221"/>
        </w:object>
      </w:r>
      <w:r w:rsidRPr="00A30AC6">
        <w:t xml:space="preserve">. Если доказать, что </w:t>
      </w:r>
      <w:r w:rsidRPr="00A30AC6">
        <w:rPr>
          <w:position w:val="-10"/>
        </w:rPr>
        <w:object w:dxaOrig="580" w:dyaOrig="320">
          <v:shape id="_x0000_i1142" type="#_x0000_t75" style="width:29.2pt;height:16.3pt" o:ole="">
            <v:imagedata r:id="rId222" o:title=""/>
          </v:shape>
          <o:OLEObject Type="Embed" ProgID="Equation.3" ShapeID="_x0000_i1142" DrawAspect="Content" ObjectID="_1321782993" r:id="rId223"/>
        </w:object>
      </w:r>
      <w:r w:rsidRPr="00A30AC6">
        <w:t xml:space="preserve"> — область изменения линейного функционала </w:t>
      </w:r>
      <w:r w:rsidRPr="00A30AC6">
        <w:rPr>
          <w:position w:val="-10"/>
        </w:rPr>
        <w:object w:dxaOrig="240" w:dyaOrig="320">
          <v:shape id="_x0000_i1143" type="#_x0000_t75" style="width:12.25pt;height:16.3pt" o:ole="">
            <v:imagedata r:id="rId224" o:title=""/>
          </v:shape>
          <o:OLEObject Type="Embed" ProgID="Equation.3" ShapeID="_x0000_i1143" DrawAspect="Content" ObjectID="_1321782994" r:id="rId225"/>
        </w:object>
      </w:r>
      <w:r w:rsidRPr="00A30AC6">
        <w:t xml:space="preserve"> — содержит 2 </w:t>
      </w:r>
      <w:proofErr w:type="gramStart"/>
      <w:r w:rsidRPr="00A30AC6">
        <w:t>линейно-независимых</w:t>
      </w:r>
      <w:proofErr w:type="gramEnd"/>
      <w:r w:rsidRPr="00A30AC6">
        <w:t xml:space="preserve"> вектора, то с учетом линейности функционала мы получим все </w:t>
      </w:r>
      <w:r w:rsidRPr="00A30AC6">
        <w:rPr>
          <w:position w:val="-6"/>
        </w:rPr>
        <w:object w:dxaOrig="240" w:dyaOrig="279">
          <v:shape id="_x0000_i1144" type="#_x0000_t75" style="width:12.25pt;height:14.25pt" o:ole="">
            <v:imagedata r:id="rId226" o:title=""/>
          </v:shape>
          <o:OLEObject Type="Embed" ProgID="Equation.3" ShapeID="_x0000_i1144" DrawAspect="Content" ObjectID="_1321782995" r:id="rId227"/>
        </w:object>
      </w:r>
      <w:r w:rsidRPr="00A30AC6">
        <w:t xml:space="preserve">, так как </w:t>
      </w:r>
      <w:r w:rsidRPr="00A30AC6">
        <w:rPr>
          <w:position w:val="-10"/>
        </w:rPr>
        <w:object w:dxaOrig="4520" w:dyaOrig="340">
          <v:shape id="_x0000_i1145" type="#_x0000_t75" style="width:226.2pt;height:17pt" o:ole="">
            <v:imagedata r:id="rId228" o:title=""/>
          </v:shape>
          <o:OLEObject Type="Embed" ProgID="Equation.3" ShapeID="_x0000_i1145" DrawAspect="Content" ObjectID="_1321782996" r:id="rId229"/>
        </w:object>
      </w:r>
      <w:r w:rsidRPr="00A30AC6">
        <w:t>.</w:t>
      </w:r>
    </w:p>
    <w:p w:rsidR="001D7F4E" w:rsidRPr="00A30AC6" w:rsidRDefault="001D7F4E" w:rsidP="00303B0C">
      <w:pPr>
        <w:spacing w:line="240" w:lineRule="auto"/>
      </w:pPr>
      <w:r w:rsidRPr="00A30AC6">
        <w:t xml:space="preserve">Пусть </w:t>
      </w:r>
      <w:r w:rsidRPr="00A30AC6">
        <w:rPr>
          <w:position w:val="-10"/>
        </w:rPr>
        <w:object w:dxaOrig="2720" w:dyaOrig="320">
          <v:shape id="_x0000_i1146" type="#_x0000_t75" style="width:135.85pt;height:16.3pt" o:ole="">
            <v:imagedata r:id="rId230" o:title=""/>
          </v:shape>
          <o:OLEObject Type="Embed" ProgID="Equation.3" ShapeID="_x0000_i1146" DrawAspect="Content" ObjectID="_1321782997" r:id="rId231"/>
        </w:object>
      </w:r>
      <w:r w:rsidRPr="00A30AC6">
        <w:t xml:space="preserve">. Так как </w:t>
      </w:r>
      <w:r w:rsidRPr="00A30AC6">
        <w:rPr>
          <w:position w:val="-4"/>
        </w:rPr>
        <w:object w:dxaOrig="279" w:dyaOrig="260">
          <v:shape id="_x0000_i1147" type="#_x0000_t75" style="width:14.25pt;height:12.9pt" o:ole="">
            <v:imagedata r:id="rId232" o:title=""/>
          </v:shape>
          <o:OLEObject Type="Embed" ProgID="Equation.3" ShapeID="_x0000_i1147" DrawAspect="Content" ObjectID="_1321782998" r:id="rId233"/>
        </w:object>
      </w:r>
      <w:r w:rsidRPr="00A30AC6">
        <w:t xml:space="preserve"> — комплексное линейное пространство, то </w:t>
      </w:r>
      <w:r w:rsidRPr="00A30AC6">
        <w:rPr>
          <w:position w:val="-10"/>
        </w:rPr>
        <w:object w:dxaOrig="3707" w:dyaOrig="389">
          <v:shape id="_x0000_i1148" type="#_x0000_t75" style="width:185.45pt;height:19.7pt" o:ole="">
            <v:imagedata r:id="rId234" o:title=""/>
          </v:shape>
          <o:OLEObject Type="Embed" ProgID="Equation.3" ShapeID="_x0000_i1148" DrawAspect="Content" ObjectID="_1321782999" r:id="rId235"/>
        </w:object>
      </w:r>
      <w:r w:rsidRPr="00A30AC6">
        <w:t xml:space="preserve">. </w:t>
      </w:r>
      <w:r w:rsidRPr="00A30AC6">
        <w:rPr>
          <w:i/>
        </w:rPr>
        <w:t xml:space="preserve">/*для чего  тут вводилось </w:t>
      </w:r>
      <w:r w:rsidRPr="00A30AC6">
        <w:rPr>
          <w:i/>
          <w:lang w:val="en-US"/>
        </w:rPr>
        <w:t>z</w:t>
      </w:r>
      <w:r w:rsidRPr="00A30AC6">
        <w:rPr>
          <w:i/>
        </w:rPr>
        <w:t xml:space="preserve"> вообще?*/</w:t>
      </w:r>
    </w:p>
    <w:p w:rsidR="001D7F4E" w:rsidRPr="00A30AC6" w:rsidRDefault="001D7F4E" w:rsidP="00303B0C">
      <w:pPr>
        <w:spacing w:line="240" w:lineRule="auto"/>
      </w:pPr>
      <w:r w:rsidRPr="00A30AC6">
        <w:t xml:space="preserve">Докажем линейную независимость </w:t>
      </w:r>
      <w:r w:rsidRPr="00A30AC6">
        <w:rPr>
          <w:position w:val="-10"/>
        </w:rPr>
        <w:object w:dxaOrig="540" w:dyaOrig="320">
          <v:shape id="_x0000_i1149" type="#_x0000_t75" style="width:27.15pt;height:16.3pt" o:ole="">
            <v:imagedata r:id="rId236" o:title=""/>
          </v:shape>
          <o:OLEObject Type="Embed" ProgID="Equation.3" ShapeID="_x0000_i1149" DrawAspect="Content" ObjectID="_1321783000" r:id="rId237"/>
        </w:object>
      </w:r>
      <w:r w:rsidRPr="00A30AC6">
        <w:t xml:space="preserve"> и </w:t>
      </w:r>
      <w:r w:rsidRPr="00A30AC6">
        <w:rPr>
          <w:position w:val="-10"/>
        </w:rPr>
        <w:object w:dxaOrig="580" w:dyaOrig="320">
          <v:shape id="_x0000_i1150" type="#_x0000_t75" style="width:29.2pt;height:16.3pt" o:ole="">
            <v:imagedata r:id="rId238" o:title=""/>
          </v:shape>
          <o:OLEObject Type="Embed" ProgID="Equation.3" ShapeID="_x0000_i1150" DrawAspect="Content" ObjectID="_1321783001" r:id="rId239"/>
        </w:object>
      </w:r>
      <w:r w:rsidRPr="00A30AC6">
        <w:t>:</w:t>
      </w:r>
    </w:p>
    <w:p w:rsidR="001D7F4E" w:rsidRPr="00A30AC6" w:rsidRDefault="001D7F4E" w:rsidP="00303B0C">
      <w:pPr>
        <w:spacing w:line="240" w:lineRule="auto"/>
      </w:pPr>
      <w:r w:rsidRPr="00A30AC6">
        <w:rPr>
          <w:position w:val="-10"/>
        </w:rPr>
        <w:object w:dxaOrig="5899" w:dyaOrig="320">
          <v:shape id="_x0000_i1151" type="#_x0000_t75" style="width:294.8pt;height:16.3pt" o:ole="">
            <v:imagedata r:id="rId240" o:title=""/>
          </v:shape>
          <o:OLEObject Type="Embed" ProgID="Equation.3" ShapeID="_x0000_i1151" DrawAspect="Content" ObjectID="_1321783002" r:id="rId241"/>
        </w:object>
      </w:r>
      <w:r w:rsidRPr="00A30AC6">
        <w:rPr>
          <w:position w:val="-6"/>
        </w:rPr>
        <w:object w:dxaOrig="300" w:dyaOrig="240">
          <v:shape id="_x0000_i1152" type="#_x0000_t75" style="width:14.95pt;height:12.25pt" o:ole="">
            <v:imagedata r:id="rId242" o:title=""/>
          </v:shape>
          <o:OLEObject Type="Embed" ProgID="Equation.3" ShapeID="_x0000_i1152" DrawAspect="Content" ObjectID="_1321783003" r:id="rId243"/>
        </w:object>
      </w:r>
      <w:r w:rsidRPr="00A30AC6">
        <w:rPr>
          <w:position w:val="-10"/>
        </w:rPr>
        <w:object w:dxaOrig="540" w:dyaOrig="320">
          <v:shape id="_x0000_i1153" type="#_x0000_t75" style="width:27.15pt;height:16.3pt" o:ole="">
            <v:imagedata r:id="rId236" o:title=""/>
          </v:shape>
          <o:OLEObject Type="Embed" ProgID="Equation.3" ShapeID="_x0000_i1153" DrawAspect="Content" ObjectID="_1321783004" r:id="rId244"/>
        </w:object>
      </w:r>
      <w:r w:rsidRPr="00A30AC6">
        <w:t xml:space="preserve"> и </w:t>
      </w:r>
      <w:r w:rsidRPr="00A30AC6">
        <w:rPr>
          <w:position w:val="-10"/>
        </w:rPr>
        <w:object w:dxaOrig="580" w:dyaOrig="320">
          <v:shape id="_x0000_i1154" type="#_x0000_t75" style="width:29.2pt;height:16.3pt" o:ole="">
            <v:imagedata r:id="rId238" o:title=""/>
          </v:shape>
          <o:OLEObject Type="Embed" ProgID="Equation.3" ShapeID="_x0000_i1154" DrawAspect="Content" ObjectID="_1321783005" r:id="rId245"/>
        </w:object>
      </w:r>
      <w:r w:rsidRPr="00A30AC6">
        <w:t xml:space="preserve"> линейно независимы.</w:t>
      </w:r>
    </w:p>
    <w:p w:rsidR="0081632A" w:rsidRDefault="0081632A" w:rsidP="00303B0C">
      <w:pPr>
        <w:spacing w:after="0" w:line="240" w:lineRule="auto"/>
      </w:pPr>
      <w:r w:rsidRPr="00D90CBD">
        <w:rPr>
          <w:b/>
        </w:rPr>
        <w:t>25)</w:t>
      </w:r>
      <w:r>
        <w:t xml:space="preserve"> Доказать, что следующие функционалы в пространстве </w:t>
      </w:r>
      <m:oMath>
        <m:r>
          <w:rPr>
            <w:rFonts w:ascii="Cambria Math" w:hAnsi="Cambria Math"/>
            <w:lang w:val="en-US"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-1, 1</m:t>
            </m:r>
          </m:e>
        </m:d>
      </m:oMath>
      <w:r>
        <w:t xml:space="preserve"> являются линейными непрерывными и найти их нормы:</w:t>
      </w:r>
    </w:p>
    <w:p w:rsidR="0081632A" w:rsidRDefault="0081632A" w:rsidP="00303B0C">
      <w:pPr>
        <w:pStyle w:val="a3"/>
        <w:numPr>
          <w:ilvl w:val="0"/>
          <w:numId w:val="1"/>
        </w:numPr>
        <w:spacing w:after="0" w:line="240" w:lineRule="auto"/>
      </w:pPr>
      <m:oMath>
        <m:r>
          <w:rPr>
            <w:rFonts w:ascii="Cambria Math" w:hAnsi="Cambria Math"/>
            <w:lang w:val="en-US"/>
          </w:rPr>
          <m:t>f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 xml:space="preserve">) = </m:t>
        </m:r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2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1</m:t>
                </m:r>
              </m:e>
            </m:d>
            <m:r>
              <w:rPr>
                <w:rFonts w:ascii="Cambria Math" w:hAnsi="Cambria Math"/>
                <w:lang w:val="en-US"/>
              </w:rPr>
              <m:t>- x(0)</m:t>
            </m:r>
          </m:e>
        </m:d>
      </m:oMath>
      <w:r>
        <w:rPr>
          <w:rFonts w:eastAsiaTheme="minorEastAsia"/>
        </w:rPr>
        <w:t>;</w:t>
      </w:r>
    </w:p>
    <w:p w:rsidR="0081632A" w:rsidRDefault="0081632A" w:rsidP="00303B0C">
      <w:pPr>
        <w:pStyle w:val="a3"/>
        <w:numPr>
          <w:ilvl w:val="0"/>
          <w:numId w:val="1"/>
        </w:numPr>
        <w:spacing w:after="0" w:line="240" w:lineRule="auto"/>
      </w:pPr>
      <m:oMath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 xml:space="preserve">= </m:t>
        </m:r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dt</m:t>
            </m:r>
          </m:e>
        </m:nary>
        <m:r>
          <w:rPr>
            <w:rFonts w:ascii="Cambria Math" w:hAnsi="Cambria Math"/>
          </w:rPr>
          <m:t xml:space="preserve">- 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dt</m:t>
            </m:r>
          </m:e>
        </m:nary>
      </m:oMath>
      <w:r>
        <w:rPr>
          <w:rFonts w:eastAsiaTheme="minorEastAsia"/>
        </w:rPr>
        <w:t>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CB6A42" w:rsidRDefault="00CB6A42" w:rsidP="00303B0C">
      <w:pPr>
        <w:pStyle w:val="a3"/>
        <w:numPr>
          <w:ilvl w:val="0"/>
          <w:numId w:val="9"/>
        </w:numPr>
        <w:spacing w:after="0" w:line="240" w:lineRule="auto"/>
        <w:ind w:left="1068"/>
      </w:pPr>
      <w:r>
        <w:t>Для доказательства линейности рассмотрим аксиомы: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αx</m:t>
              </m:r>
            </m:e>
          </m:d>
          <m:r>
            <w:rPr>
              <w:rFonts w:ascii="Cambria Math" w:hAnsi="Cambria Math"/>
            </w:rPr>
            <m:t>= 2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αx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  <m:r>
                <w:rPr>
                  <w:rFonts w:ascii="Cambria Math" w:hAnsi="Cambria Math"/>
                </w:rPr>
                <m:t>- αx(0)</m:t>
              </m:r>
            </m:e>
          </m:d>
          <m:r>
            <w:rPr>
              <w:rFonts w:ascii="Cambria Math" w:hAnsi="Cambria Math"/>
            </w:rPr>
            <m:t>= 2α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  <m:r>
                <w:rPr>
                  <w:rFonts w:ascii="Cambria Math" w:hAnsi="Cambria Math"/>
                </w:rPr>
                <m:t>- x(0)</m:t>
              </m:r>
            </m:e>
          </m:d>
          <m:r>
            <w:rPr>
              <w:rFonts w:ascii="Cambria Math" w:hAnsi="Cambria Math"/>
            </w:rPr>
            <m:t>= αf(x)</m:t>
          </m:r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x+y</m:t>
              </m:r>
            </m:e>
          </m:d>
          <m:r>
            <w:rPr>
              <w:rFonts w:ascii="Cambria Math" w:hAnsi="Cambria Math"/>
            </w:rPr>
            <m:t>=2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</m:t>
                      </m:r>
                    </m:e>
                  </m:d>
                  <m:r>
                    <w:rPr>
                      <w:rFonts w:ascii="Cambria Math" w:hAnsi="Cambria Math"/>
                    </w:rPr>
                    <m:t>+y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0</m:t>
                      </m:r>
                    </m:e>
                  </m:d>
                  <m:r>
                    <w:rPr>
                      <w:rFonts w:ascii="Cambria Math" w:hAnsi="Cambria Math"/>
                    </w:rPr>
                    <m:t>-y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0</m:t>
                      </m:r>
                    </m:e>
                  </m:d>
                </m:e>
              </m:d>
            </m:e>
          </m:d>
          <m:r>
            <w:rPr>
              <w:rFonts w:ascii="Cambria Math" w:hAnsi="Cambria Math"/>
            </w:rPr>
            <m:t>=2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  <m:r>
                <w:rPr>
                  <w:rFonts w:ascii="Cambria Math" w:hAnsi="Cambria Math"/>
                </w:rPr>
                <m:t>-x(0)</m:t>
              </m:r>
            </m:e>
          </m:d>
          <m:r>
            <w:rPr>
              <w:rFonts w:ascii="Cambria Math" w:hAnsi="Cambria Math"/>
            </w:rPr>
            <m:t>+2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y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  <m:r>
                <w:rPr>
                  <w:rFonts w:ascii="Cambria Math" w:hAnsi="Cambria Math"/>
                </w:rPr>
                <m:t>-y(0)</m:t>
              </m:r>
            </m:e>
          </m:d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+f(y)</m:t>
          </m:r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t xml:space="preserve">Линейный оператор – непрерывный </w:t>
      </w:r>
      <m:oMath>
        <m:r>
          <w:rPr>
            <w:rFonts w:ascii="Cambria Math" w:hAnsi="Cambria Math"/>
          </w:rPr>
          <m:t>⟺</m:t>
        </m:r>
      </m:oMath>
      <w:r>
        <w:rPr>
          <w:rFonts w:eastAsiaTheme="minorEastAsia"/>
        </w:rPr>
        <w:t xml:space="preserve"> он – ограниченный (§7, Теорема 2).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Оператор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– ограниченный, если </w:t>
      </w:r>
      <m:oMath>
        <m:r>
          <w:rPr>
            <w:rFonts w:ascii="Cambria Math" w:eastAsiaTheme="minorEastAsia" w:hAnsi="Cambria Math"/>
          </w:rPr>
          <m:t>∃</m:t>
        </m:r>
        <m:r>
          <w:rPr>
            <w:rFonts w:ascii="Cambria Math" w:eastAsiaTheme="minorEastAsia" w:hAnsi="Cambria Math"/>
            <w:lang w:val="en-US"/>
          </w:rPr>
          <m:t>M</m:t>
        </m:r>
        <m:r>
          <w:rPr>
            <w:rFonts w:ascii="Cambria Math" w:eastAsiaTheme="minorEastAsia" w:hAnsi="Cambria Math"/>
          </w:rPr>
          <m:t xml:space="preserve">: ∀x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 xml:space="preserve">Y </m:t>
            </m:r>
          </m:sub>
        </m:sSub>
        <m:r>
          <w:rPr>
            <w:rFonts w:ascii="Cambria Math" w:eastAsiaTheme="minorEastAsia" w:hAnsi="Cambria Math"/>
          </w:rPr>
          <m:t>≤M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w:proofErr w:type="gramStart"/>
      </m:oMath>
      <w:r>
        <w:rPr>
          <w:rFonts w:eastAsiaTheme="minorEastAsia"/>
        </w:rPr>
        <w:t xml:space="preserve"> .</w:t>
      </w:r>
      <w:proofErr w:type="gramEnd"/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Норма оператора </w:t>
      </w:r>
      <m:oMath>
        <m:r>
          <w:rPr>
            <w:rFonts w:ascii="Cambria Math" w:eastAsiaTheme="minorEastAsia" w:hAnsi="Cambria Math"/>
          </w:rPr>
          <m:t>A</m:t>
        </m:r>
        <w:proofErr w:type="gramStart"/>
      </m:oMath>
      <w:r>
        <w:rPr>
          <w:rFonts w:eastAsiaTheme="minorEastAsia"/>
        </w:rPr>
        <w:t xml:space="preserve"> :</w:t>
      </w:r>
      <w:proofErr w:type="gramEnd"/>
    </w:p>
    <w:p w:rsidR="00CB6A42" w:rsidRDefault="00E044AF" w:rsidP="00303B0C">
      <w:pPr>
        <w:spacing w:after="0" w:line="240" w:lineRule="auto"/>
        <w:ind w:left="708"/>
        <w:rPr>
          <w:rFonts w:eastAsiaTheme="minorEastAsia"/>
        </w:rPr>
      </w:pPr>
      <m:oMathPara>
        <m:oMathParaPr>
          <m:jc m:val="center"/>
        </m:oMathParaPr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</w:rPr>
            <m:t>≝</m:t>
          </m:r>
          <m:func>
            <m:funcPr>
              <m:ctrlPr>
                <w:rPr>
                  <w:rFonts w:ascii="Cambria Math" w:eastAsiaTheme="minorEastAsia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Theme="minorEastAsia" w:hAnsi="Cambria Math"/>
                    </w:rPr>
                    <m:t>x≠0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d>
                    <m:dPr>
                      <m:begChr m:val="‖"/>
                      <m:endChr m:val="‖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Ax</m:t>
                      </m:r>
                    </m:e>
                  </m:d>
                </m:num>
                <m:den>
                  <m:d>
                    <m:dPr>
                      <m:begChr m:val="‖"/>
                      <m:endChr m:val="‖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</m:d>
                </m:den>
              </m:f>
            </m:e>
          </m:func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w:r>
        <w:rPr>
          <w:rFonts w:eastAsiaTheme="minorEastAsia"/>
        </w:rPr>
        <w:t>Покажем, что оператор ограниченный: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f(x)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=2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x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1</m:t>
                  </m:r>
                </m:e>
              </m:d>
              <m:r>
                <w:rPr>
                  <w:rFonts w:ascii="Cambria Math" w:eastAsiaTheme="minorEastAsia" w:hAnsi="Cambria Math"/>
                  <w:lang w:val="en-US"/>
                </w:rPr>
                <m:t>-x(0)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≤2(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x(1)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+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x(0)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)≤4</m:t>
          </m:r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x</m:t>
              </m: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t xml:space="preserve">Значит,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f</m:t>
                </m:r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den>
        </m:f>
        <m:r>
          <w:rPr>
            <w:rFonts w:ascii="Cambria Math" w:hAnsi="Cambria Math"/>
          </w:rPr>
          <m:t>≤4</m:t>
        </m:r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⟹</m:t>
        </m:r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 - ограниченный и непрерывный.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Если найти функцию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(t)</m:t>
        </m:r>
      </m:oMath>
      <w:r>
        <w:rPr>
          <w:rFonts w:eastAsiaTheme="minorEastAsia"/>
        </w:rPr>
        <w:t xml:space="preserve">, на которой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  <m:r>
          <w:rPr>
            <w:rFonts w:ascii="Cambria Math" w:eastAsiaTheme="minorEastAsia" w:hAnsi="Cambria Math"/>
          </w:rPr>
          <m:t>=4</m:t>
        </m:r>
      </m:oMath>
      <w:r>
        <w:rPr>
          <w:rFonts w:eastAsiaTheme="minorEastAsia"/>
        </w:rPr>
        <w:t xml:space="preserve">, 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равна</w:t>
      </w:r>
      <w:proofErr w:type="gramEnd"/>
      <w:r>
        <w:rPr>
          <w:rFonts w:eastAsiaTheme="minorEastAsia"/>
        </w:rPr>
        <w:t xml:space="preserve"> 4.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Рассмотрим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π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t+1</m:t>
                    </m:r>
                  </m:e>
                </m:d>
              </m:e>
            </m:d>
          </m:e>
        </m:func>
      </m:oMath>
      <w:r>
        <w:rPr>
          <w:rFonts w:eastAsiaTheme="minorEastAsia"/>
        </w:rPr>
        <w:t xml:space="preserve">.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0</m:t>
            </m:r>
          </m:e>
        </m:d>
        <m:r>
          <w:rPr>
            <w:rFonts w:ascii="Cambria Math" w:eastAsiaTheme="minorEastAsia" w:hAnsi="Cambria Math"/>
          </w:rPr>
          <m:t xml:space="preserve">=-1,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1</m:t>
            </m:r>
          </m:e>
        </m:d>
        <m:r>
          <w:rPr>
            <w:rFonts w:ascii="Cambria Math" w:eastAsiaTheme="minorEastAsia" w:hAnsi="Cambria Math"/>
          </w:rPr>
          <m:t>=1⇒f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=4</m:t>
        </m:r>
      </m:oMath>
      <w:r>
        <w:rPr>
          <w:rFonts w:eastAsiaTheme="minorEastAsia"/>
        </w:rPr>
        <w:t xml:space="preserve">, а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>(t)</m:t>
            </m:r>
          </m:e>
        </m:d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lastRenderedPageBreak/>
        <w:t xml:space="preserve">Значит,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sup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x≠0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Ax</m:t>
                    </m:r>
                  </m:e>
                </m:d>
              </m:num>
              <m:den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</m:den>
            </m:f>
          </m:e>
        </m:fun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f(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/>
          </w:rPr>
          <m:t>=4</m:t>
        </m:r>
      </m:oMath>
      <w:r>
        <w:rPr>
          <w:rFonts w:eastAsiaTheme="minorEastAsia"/>
        </w:rPr>
        <w:t>.</w:t>
      </w:r>
    </w:p>
    <w:p w:rsidR="00CB6A42" w:rsidRDefault="00CB6A42" w:rsidP="00303B0C">
      <w:pPr>
        <w:pStyle w:val="a3"/>
        <w:numPr>
          <w:ilvl w:val="0"/>
          <w:numId w:val="9"/>
        </w:numPr>
        <w:spacing w:after="0" w:line="240" w:lineRule="auto"/>
        <w:ind w:left="1068"/>
        <w:rPr>
          <w:lang w:val="en-US"/>
        </w:rPr>
      </w:pPr>
      <w:r>
        <w:t>Докажем линейность: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αx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-1</m:t>
              </m:r>
            </m:sub>
            <m:sup>
              <m:r>
                <w:rPr>
                  <w:rFonts w:ascii="Cambria Math" w:hAnsi="Cambria Math"/>
                  <w:lang w:val="en-US"/>
                </w:rPr>
                <m:t>0</m:t>
              </m:r>
            </m:sup>
            <m:e>
              <m:r>
                <w:rPr>
                  <w:rFonts w:ascii="Cambria Math" w:hAnsi="Cambria Math"/>
                </w:rPr>
                <m:t>αx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  <w:lang w:val="en-US"/>
            </w:rPr>
            <m:t xml:space="preserve">- 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  <m:sup>
              <m:r>
                <w:rPr>
                  <w:rFonts w:ascii="Cambria Math" w:hAnsi="Cambria Math"/>
                  <w:lang w:val="en-US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αx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  <w:lang w:val="en-US"/>
            </w:rPr>
            <m:t>=</m:t>
          </m:r>
          <m:r>
            <w:rPr>
              <w:rFonts w:ascii="Cambria Math" w:hAnsi="Cambria Math"/>
            </w:rPr>
            <m:t>α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-1</m:t>
              </m:r>
            </m:sub>
            <m:sup>
              <m:r>
                <w:rPr>
                  <w:rFonts w:ascii="Cambria Math" w:hAnsi="Cambria Math"/>
                  <w:lang w:val="en-US"/>
                </w:rPr>
                <m:t>0</m:t>
              </m:r>
            </m:sup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  <w:lang w:val="en-US"/>
            </w:rPr>
            <m:t xml:space="preserve">- </m:t>
          </m:r>
          <m:r>
            <w:rPr>
              <w:rFonts w:ascii="Cambria Math" w:hAnsi="Cambria Math"/>
            </w:rPr>
            <m:t>α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  <m:sup>
              <m:r>
                <w:rPr>
                  <w:rFonts w:ascii="Cambria Math" w:hAnsi="Cambria Math"/>
                  <w:lang w:val="en-US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  <w:lang w:val="en-US"/>
            </w:rPr>
            <m:t>=</m:t>
          </m:r>
          <m:r>
            <w:rPr>
              <w:rFonts w:ascii="Cambria Math" w:hAnsi="Cambria Math"/>
            </w:rPr>
            <m:t>αf</m:t>
          </m:r>
          <m:r>
            <w:rPr>
              <w:rFonts w:ascii="Cambria Math" w:hAnsi="Cambria Math"/>
              <w:lang w:val="en-US"/>
            </w:rPr>
            <m:t>(</m:t>
          </m:r>
          <m:r>
            <w:rPr>
              <w:rFonts w:ascii="Cambria Math" w:hAnsi="Cambria Math"/>
            </w:rPr>
            <m:t>x</m:t>
          </m:r>
          <m:r>
            <w:rPr>
              <w:rFonts w:ascii="Cambria Math" w:hAnsi="Cambria Math"/>
              <w:lang w:val="en-US"/>
            </w:rPr>
            <m:t>)</m:t>
          </m:r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x+y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-1</m:t>
              </m:r>
            </m:sub>
            <m:sup>
              <m:r>
                <w:rPr>
                  <w:rFonts w:ascii="Cambria Math" w:hAnsi="Cambria Math"/>
                  <w:lang w:val="en-US"/>
                </w:rPr>
                <m:t>0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+y(t)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  <w:lang w:val="en-US"/>
            </w:rPr>
            <m:t xml:space="preserve">- 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  <m:sup>
              <m:r>
                <w:rPr>
                  <w:rFonts w:ascii="Cambria Math" w:hAnsi="Cambria Math"/>
                  <w:lang w:val="en-US"/>
                </w:rPr>
                <m:t>1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+y(t)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0</m:t>
              </m:r>
            </m:sup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 xml:space="preserve">- 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+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0</m:t>
              </m:r>
            </m:sup>
            <m:e>
              <m:r>
                <w:rPr>
                  <w:rFonts w:ascii="Cambria Math" w:hAnsi="Cambria Math"/>
                </w:rPr>
                <m:t>y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 xml:space="preserve">- 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y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+f(y)</m:t>
          </m:r>
        </m:oMath>
      </m:oMathPara>
    </w:p>
    <w:p w:rsidR="00CB6A42" w:rsidRDefault="00CB6A42" w:rsidP="00303B0C">
      <w:pPr>
        <w:spacing w:after="0" w:line="240" w:lineRule="auto"/>
        <w:ind w:left="708"/>
      </w:pPr>
      <w:r>
        <w:t>Покажем, что функционал – ограниченный:</w:t>
      </w:r>
    </w:p>
    <w:p w:rsidR="00CB6A42" w:rsidRDefault="00E044AF" w:rsidP="00303B0C">
      <w:pPr>
        <w:spacing w:after="0" w:line="240" w:lineRule="auto"/>
        <w:ind w:left="708"/>
        <w:rPr>
          <w:i/>
          <w:lang w:val="en-US"/>
        </w:rPr>
      </w:pPr>
      <m:oMath>
        <m:d>
          <m:dPr>
            <m:begChr m:val="‖"/>
            <m:endChr m:val="‖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</m:d>
          </m:e>
        </m:d>
        <m:r>
          <w:rPr>
            <w:rFonts w:ascii="Cambria Math" w:hAnsi="Cambria Math"/>
          </w:rPr>
          <m:t xml:space="preserve">= 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-1</m:t>
                </m:r>
              </m:sub>
              <m:sup>
                <m:r>
                  <w:rPr>
                    <w:rFonts w:ascii="Cambria Math" w:hAnsi="Cambria Math"/>
                  </w:rPr>
                  <m:t>0</m:t>
                </m:r>
              </m:sup>
              <m:e>
                <m:r>
                  <w:rPr>
                    <w:rFonts w:ascii="Cambria Math" w:hAnsi="Cambria Math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</w:rPr>
                  <m:t>dt</m:t>
                </m:r>
              </m:e>
            </m:nary>
            <m:r>
              <w:rPr>
                <w:rFonts w:ascii="Cambria Math" w:hAnsi="Cambria Math"/>
              </w:rPr>
              <m:t xml:space="preserve">- </m:t>
            </m:r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0</m:t>
                </m:r>
              </m:sub>
              <m:sup>
                <m:r>
                  <w:rPr>
                    <w:rFonts w:ascii="Cambria Math" w:hAnsi="Cambria Math"/>
                  </w:rPr>
                  <m:t>1</m:t>
                </m:r>
              </m:sup>
              <m:e>
                <m:r>
                  <w:rPr>
                    <w:rFonts w:ascii="Cambria Math" w:hAnsi="Cambria Math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</w:rPr>
                  <m:t>dt</m:t>
                </m:r>
              </m:e>
            </m:nary>
          </m:e>
        </m:d>
        <m:r>
          <w:rPr>
            <w:rFonts w:ascii="Cambria Math" w:hAnsi="Cambria Math"/>
          </w:rPr>
          <m:t>≤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</m:e>
            </m:d>
            <m:r>
              <w:rPr>
                <w:rFonts w:ascii="Cambria Math" w:hAnsi="Cambria Math"/>
              </w:rPr>
              <m:t>dt</m:t>
            </m:r>
          </m:e>
        </m:nary>
        <m:r>
          <w:rPr>
            <w:rFonts w:ascii="Cambria Math" w:hAnsi="Cambria Math"/>
          </w:rPr>
          <m:t xml:space="preserve">+ 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</m:e>
            </m:d>
            <m:r>
              <w:rPr>
                <w:rFonts w:ascii="Cambria Math" w:hAnsi="Cambria Math"/>
              </w:rPr>
              <m:t>dt</m:t>
            </m:r>
          </m:e>
        </m:nary>
        <m:r>
          <w:rPr>
            <w:rFonts w:ascii="Cambria Math" w:hAnsi="Cambria Math"/>
          </w:rPr>
          <m:t>≤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 </m:t>
            </m:r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-1</m:t>
                </m:r>
              </m:sub>
              <m:sup>
                <m:r>
                  <w:rPr>
                    <w:rFonts w:ascii="Cambria Math" w:hAnsi="Cambria Math"/>
                  </w:rPr>
                  <m:t>0</m:t>
                </m:r>
              </m:sup>
              <m:e>
                <m:r>
                  <w:rPr>
                    <w:rFonts w:ascii="Cambria Math" w:hAnsi="Cambria Math"/>
                  </w:rPr>
                  <m:t>dt</m:t>
                </m:r>
              </m:e>
            </m:nary>
            <m:r>
              <w:rPr>
                <w:rFonts w:ascii="Cambria Math" w:hAnsi="Cambria Math"/>
              </w:rPr>
              <m:t xml:space="preserve">+ </m:t>
            </m:r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0</m:t>
                </m:r>
              </m:sub>
              <m:sup>
                <m:r>
                  <w:rPr>
                    <w:rFonts w:ascii="Cambria Math" w:hAnsi="Cambria Math"/>
                  </w:rPr>
                  <m:t>1</m:t>
                </m:r>
              </m:sup>
              <m:e>
                <m:r>
                  <w:rPr>
                    <w:rFonts w:ascii="Cambria Math" w:hAnsi="Cambria Math"/>
                  </w:rPr>
                  <m:t>dt</m:t>
                </m:r>
              </m:e>
            </m:nary>
          </m:e>
        </m:d>
        <m:r>
          <w:rPr>
            <w:rFonts w:ascii="Cambria Math" w:hAnsi="Cambria Math"/>
          </w:rPr>
          <m:t>=2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</m:oMath>
      <w:r w:rsidR="00CB6A42">
        <w:tab/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t xml:space="preserve">Значит,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f</m:t>
                </m:r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den>
        </m:f>
        <m:r>
          <w:rPr>
            <w:rFonts w:ascii="Cambria Math" w:hAnsi="Cambria Math"/>
          </w:rPr>
          <m:t>≤2</m:t>
        </m:r>
        <m:r>
          <w:rPr>
            <w:rFonts w:ascii="Cambria Math" w:eastAsiaTheme="minorEastAsia" w:hAnsi="Cambria Math"/>
          </w:rPr>
          <m:t>⟹</m:t>
        </m:r>
        <m:r>
          <w:rPr>
            <w:rFonts w:ascii="Cambria Math" w:eastAsiaTheme="minorEastAsia" w:hAnsi="Cambria Math"/>
            <w:lang w:val="en-US"/>
          </w:rPr>
          <m:t>f</m:t>
        </m:r>
      </m:oMath>
      <w:r>
        <w:rPr>
          <w:rFonts w:eastAsiaTheme="minorEastAsia"/>
        </w:rPr>
        <w:t xml:space="preserve"> - ограниченный и непрерывный.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m:oMath>
        <m:r>
          <w:rPr>
            <w:rFonts w:ascii="Cambria Math" w:hAnsi="Cambria Math"/>
          </w:rPr>
          <m:t>f</m:t>
        </m:r>
      </m:oMath>
      <w:r>
        <w:rPr>
          <w:rFonts w:eastAsiaTheme="minorEastAsia"/>
        </w:rPr>
        <w:t xml:space="preserve"> - </w:t>
      </w:r>
      <w:proofErr w:type="gramStart"/>
      <w:r>
        <w:rPr>
          <w:rFonts w:eastAsiaTheme="minorEastAsia"/>
        </w:rPr>
        <w:t>непрерывный</w:t>
      </w:r>
      <w:proofErr w:type="gramEnd"/>
      <w:r>
        <w:rPr>
          <w:rFonts w:eastAsiaTheme="minorEastAsia"/>
        </w:rPr>
        <w:t xml:space="preserve">, значит если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box>
          <m:boxPr>
            <m:opEmu m:val="on"/>
            <m:ctrlPr>
              <w:rPr>
                <w:rFonts w:ascii="Cambria Math" w:eastAsiaTheme="minorEastAsia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groupChr>
          </m:e>
        </m:box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то </w:t>
      </w:r>
      <m:oMath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box>
          <m:boxPr>
            <m:opEmu m:val="on"/>
            <m:ctrlPr>
              <w:rPr>
                <w:rFonts w:ascii="Cambria Math" w:eastAsiaTheme="minorEastAsia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</m:groupChr>
          </m:e>
        </m:box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. Если найти последовательность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d>
      </m:oMath>
      <w:r>
        <w:rPr>
          <w:rFonts w:eastAsiaTheme="minorEastAsia"/>
        </w:rPr>
        <w:t xml:space="preserve">, сходящуюся к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на котором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 xml:space="preserve"> достигает 2, 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>равна 2.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>Рассмотрим: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(t)=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1,  &amp;t&lt;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  <m:e>
                  <m:r>
                    <w:rPr>
                      <w:rFonts w:ascii="Cambria Math" w:eastAsiaTheme="minorEastAsia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πnt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den>
                      </m:f>
                    </m:e>
                  </m:func>
                  <m:r>
                    <w:rPr>
                      <w:rFonts w:ascii="Cambria Math" w:eastAsiaTheme="minorEastAsia" w:hAnsi="Cambria Math"/>
                    </w:rPr>
                    <m:t>, t∈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-1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Theme="minorEastAsia" w:hAnsi="Cambria Math"/>
                        </w:rPr>
                        <m:t xml:space="preserve">, </m:t>
                      </m:r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n</m:t>
                          </m:r>
                        </m:den>
                      </m:f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hAnsi="Cambria Math"/>
                    </w:rPr>
                    <m:t>-1,  &amp;t&gt;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eqAr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Функция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n→∞</m:t>
                </m:r>
              </m:lim>
            </m:limLow>
          </m:fName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func>
      </m:oMath>
      <w:r>
        <w:rPr>
          <w:rFonts w:eastAsiaTheme="minorEastAsia"/>
        </w:rPr>
        <w:t xml:space="preserve"> будет равна: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</w:rPr>
            <m:t>(t)=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 xml:space="preserve">   1,  t&lt;0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 xml:space="preserve">   0,  t=0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hAnsi="Cambria Math"/>
                    </w:rPr>
                    <m:t>-1,  &amp;t&gt;0</m:t>
                  </m:r>
                </m:e>
              </m:eqAr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sup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x≠0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Ax</m:t>
                    </m:r>
                  </m:e>
                </m:d>
              </m:num>
              <m:den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</m:den>
            </m:f>
          </m:e>
        </m:fun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f(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/>
          </w:rPr>
          <m:t>=2</m:t>
        </m:r>
      </m:oMath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</w:p>
    <w:p w:rsidR="00CB6A42" w:rsidRPr="00D90CBD" w:rsidRDefault="00CB6A42" w:rsidP="00303B0C">
      <w:pPr>
        <w:spacing w:after="0" w:line="240" w:lineRule="auto"/>
        <w:rPr>
          <w:b/>
        </w:rPr>
      </w:pPr>
    </w:p>
    <w:p w:rsidR="0081632A" w:rsidRDefault="0081632A" w:rsidP="00303B0C">
      <w:pPr>
        <w:spacing w:after="0" w:line="240" w:lineRule="auto"/>
      </w:pPr>
      <w:r w:rsidRPr="00D90CBD">
        <w:rPr>
          <w:b/>
        </w:rPr>
        <w:t>26)</w:t>
      </w:r>
      <w:r>
        <w:t xml:space="preserve"> Доказать, что следующие функционалы в пространстве </w:t>
      </w:r>
      <m:oMath>
        <m:r>
          <w:rPr>
            <w:rFonts w:ascii="Cambria Math" w:hAnsi="Cambria Math"/>
            <w:lang w:val="en-US"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-1, 1</m:t>
            </m:r>
          </m:e>
        </m:d>
      </m:oMath>
      <w:r>
        <w:rPr>
          <w:rFonts w:eastAsiaTheme="minorEastAsia"/>
        </w:rPr>
        <w:t xml:space="preserve"> </w:t>
      </w:r>
      <w:r>
        <w:t>являются линейными непрерывными и найти их нормы:</w:t>
      </w:r>
    </w:p>
    <w:p w:rsidR="0081632A" w:rsidRDefault="0081632A" w:rsidP="00303B0C">
      <w:pPr>
        <w:pStyle w:val="a3"/>
        <w:numPr>
          <w:ilvl w:val="0"/>
          <w:numId w:val="2"/>
        </w:numPr>
        <w:spacing w:after="0" w:line="240" w:lineRule="auto"/>
      </w:pPr>
      <m:oMath>
        <m:r>
          <w:rPr>
            <w:rFonts w:ascii="Cambria Math" w:hAnsi="Cambria Math"/>
            <w:lang w:val="en-US"/>
          </w:rPr>
          <m:t>f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 xml:space="preserve">) = </m:t>
        </m:r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x(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</m:nary>
      </m:oMath>
      <w:r>
        <w:rPr>
          <w:rFonts w:eastAsiaTheme="minorEastAsia"/>
        </w:rPr>
        <w:t>;</w:t>
      </w:r>
    </w:p>
    <w:p w:rsidR="0081632A" w:rsidRDefault="0081632A" w:rsidP="00303B0C">
      <w:pPr>
        <w:pStyle w:val="a3"/>
        <w:numPr>
          <w:ilvl w:val="0"/>
          <w:numId w:val="2"/>
        </w:numPr>
        <w:spacing w:after="0" w:line="240" w:lineRule="auto"/>
      </w:pPr>
      <m:oMath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 xml:space="preserve">= </m:t>
        </m:r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dt</m:t>
            </m:r>
          </m:e>
        </m:nary>
        <m:r>
          <w:rPr>
            <w:rFonts w:ascii="Cambria Math" w:hAnsi="Cambria Math"/>
          </w:rPr>
          <m:t>- 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;</m:t>
        </m:r>
      </m:oMath>
    </w:p>
    <w:p w:rsidR="0081632A" w:rsidRDefault="0081632A" w:rsidP="00303B0C">
      <w:pPr>
        <w:spacing w:after="0" w:line="240" w:lineRule="auto"/>
        <w:ind w:left="360"/>
      </w:pPr>
      <w:r>
        <w:t xml:space="preserve">где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  <w:lang w:val="en-US"/>
              </w:rPr>
              <m:t>k</m:t>
            </m:r>
          </m:sub>
        </m:sSub>
        <m:r>
          <m:rPr>
            <m:scr m:val="double-struck"/>
          </m:rPr>
          <w:rPr>
            <w:rFonts w:ascii="Cambria Math" w:hAnsi="Cambria Math"/>
          </w:rPr>
          <m:t>∈R</m:t>
        </m:r>
      </m:oMath>
      <w:r>
        <w:rPr>
          <w:rFonts w:eastAsiaTheme="minorEastAsia"/>
        </w:rPr>
        <w:t xml:space="preserve"> ,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k</m:t>
            </m:r>
          </m:sub>
        </m:sSub>
        <m:r>
          <w:rPr>
            <w:rFonts w:ascii="Cambria Math" w:eastAsiaTheme="minorEastAsia" w:hAnsi="Cambria Math"/>
          </w:rPr>
          <m:t>∈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-1, 1</m:t>
            </m:r>
          </m:e>
        </m:d>
      </m:oMath>
      <w:r>
        <w:rPr>
          <w:rFonts w:eastAsiaTheme="minorEastAsia"/>
        </w:rPr>
        <w:t>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CB6A42" w:rsidRDefault="00CB6A42" w:rsidP="00303B0C">
      <w:pPr>
        <w:pStyle w:val="a3"/>
        <w:numPr>
          <w:ilvl w:val="0"/>
          <w:numId w:val="10"/>
        </w:numPr>
        <w:spacing w:after="0" w:line="240" w:lineRule="auto"/>
        <w:ind w:left="1068"/>
      </w:pPr>
      <w:r>
        <w:t>Для доказательства линейности рассмотрим аксиомы: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βx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βα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>x(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e>
          </m:nary>
          <m:r>
            <w:rPr>
              <w:rFonts w:ascii="Cambria Math" w:hAnsi="Cambria Math"/>
            </w:rPr>
            <m:t>=β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>x(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e>
          </m:nary>
          <m:r>
            <w:rPr>
              <w:rFonts w:ascii="Cambria Math" w:hAnsi="Cambria Math"/>
            </w:rPr>
            <m:t>=βа(</m:t>
          </m:r>
          <m:r>
            <w:rPr>
              <w:rFonts w:ascii="Cambria Math" w:hAnsi="Cambria Math"/>
              <w:lang w:val="en-US"/>
            </w:rPr>
            <m:t>x</m:t>
          </m:r>
          <m:r>
            <w:rPr>
              <w:rFonts w:ascii="Cambria Math" w:hAnsi="Cambria Math"/>
            </w:rPr>
            <m:t>)</m:t>
          </m:r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x+y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</w:rPr>
                    <m:t>+y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</m:e>
                  </m:d>
                </m:e>
              </m:d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e>
              </m:d>
            </m:e>
          </m:nary>
          <m:r>
            <w:rPr>
              <w:rFonts w:ascii="Cambria Math" w:hAnsi="Cambria Math"/>
            </w:rPr>
            <m:t>+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>y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e>
              </m:d>
            </m:e>
          </m:nary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+f(y)</m:t>
          </m:r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t xml:space="preserve">Линейный оператор – непрерывный </w:t>
      </w:r>
      <m:oMath>
        <m:r>
          <w:rPr>
            <w:rFonts w:ascii="Cambria Math" w:hAnsi="Cambria Math"/>
          </w:rPr>
          <m:t>⟺</m:t>
        </m:r>
      </m:oMath>
      <w:r>
        <w:rPr>
          <w:rFonts w:eastAsiaTheme="minorEastAsia"/>
        </w:rPr>
        <w:t xml:space="preserve"> он – ограниченный (§7, Теорема 2).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Оператор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– ограниченный, если </w:t>
      </w:r>
      <m:oMath>
        <m:r>
          <w:rPr>
            <w:rFonts w:ascii="Cambria Math" w:eastAsiaTheme="minorEastAsia" w:hAnsi="Cambria Math"/>
          </w:rPr>
          <m:t>∃</m:t>
        </m:r>
        <m:r>
          <w:rPr>
            <w:rFonts w:ascii="Cambria Math" w:eastAsiaTheme="minorEastAsia" w:hAnsi="Cambria Math"/>
            <w:lang w:val="en-US"/>
          </w:rPr>
          <m:t>M</m:t>
        </m:r>
        <m:r>
          <w:rPr>
            <w:rFonts w:ascii="Cambria Math" w:eastAsiaTheme="minorEastAsia" w:hAnsi="Cambria Math"/>
          </w:rPr>
          <m:t xml:space="preserve">: ∀x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 xml:space="preserve">Y </m:t>
            </m:r>
          </m:sub>
        </m:sSub>
        <m:r>
          <w:rPr>
            <w:rFonts w:ascii="Cambria Math" w:eastAsiaTheme="minorEastAsia" w:hAnsi="Cambria Math"/>
          </w:rPr>
          <m:t>≤M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w:proofErr w:type="gramStart"/>
      </m:oMath>
      <w:r>
        <w:rPr>
          <w:rFonts w:eastAsiaTheme="minorEastAsia"/>
        </w:rPr>
        <w:t xml:space="preserve"> .</w:t>
      </w:r>
      <w:proofErr w:type="gramEnd"/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Норма оператора </w:t>
      </w:r>
      <m:oMath>
        <m:r>
          <w:rPr>
            <w:rFonts w:ascii="Cambria Math" w:eastAsiaTheme="minorEastAsia" w:hAnsi="Cambria Math"/>
          </w:rPr>
          <m:t>A</m:t>
        </m:r>
        <w:proofErr w:type="gramStart"/>
      </m:oMath>
      <w:r>
        <w:rPr>
          <w:rFonts w:eastAsiaTheme="minorEastAsia"/>
        </w:rPr>
        <w:t xml:space="preserve"> :</w:t>
      </w:r>
      <w:proofErr w:type="gramEnd"/>
    </w:p>
    <w:p w:rsidR="00CB6A42" w:rsidRDefault="00E044AF" w:rsidP="00303B0C">
      <w:pPr>
        <w:spacing w:after="0" w:line="240" w:lineRule="auto"/>
        <w:ind w:left="708"/>
        <w:rPr>
          <w:rFonts w:eastAsiaTheme="minorEastAsia"/>
        </w:rPr>
      </w:pPr>
      <m:oMathPara>
        <m:oMathParaPr>
          <m:jc m:val="center"/>
        </m:oMathParaPr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</w:rPr>
            <m:t>≝</m:t>
          </m:r>
          <m:func>
            <m:funcPr>
              <m:ctrlPr>
                <w:rPr>
                  <w:rFonts w:ascii="Cambria Math" w:eastAsiaTheme="minorEastAsia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Theme="minorEastAsia" w:hAnsi="Cambria Math"/>
                    </w:rPr>
                    <m:t>x≠0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d>
                    <m:dPr>
                      <m:begChr m:val="‖"/>
                      <m:endChr m:val="‖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Ax</m:t>
                      </m:r>
                    </m:e>
                  </m:d>
                </m:num>
                <m:den>
                  <m:d>
                    <m:dPr>
                      <m:begChr m:val="‖"/>
                      <m:endChr m:val="‖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</m:d>
                </m:den>
              </m:f>
            </m:e>
          </m:func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w:r>
        <w:rPr>
          <w:rFonts w:eastAsiaTheme="minorEastAsia"/>
        </w:rPr>
        <w:t>Покажем, что оператор ограниченный: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i/>
          <w:lang w:val="en-US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f(x)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k=1</m:t>
                  </m:r>
                </m:sub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  <m:r>
                    <w:rPr>
                      <w:rFonts w:ascii="Cambria Math" w:hAnsi="Cambria Math"/>
                    </w:rPr>
                    <m:t>x(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  <m:r>
                    <w:rPr>
                      <w:rFonts w:ascii="Cambria Math" w:hAnsi="Cambria Math"/>
                    </w:rPr>
                    <m:t>)</m:t>
                  </m:r>
                </m:e>
              </m:nary>
            </m:e>
          </m:d>
          <m:r>
            <w:rPr>
              <w:rFonts w:ascii="Cambria Math" w:hAnsi="Cambria Math"/>
            </w:rPr>
            <m:t>≤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e>
              </m:d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  <m:r>
                    <w:rPr>
                      <w:rFonts w:ascii="Cambria Math" w:hAnsi="Cambria Math"/>
                    </w:rPr>
                    <m:t>)</m:t>
                  </m:r>
                </m:e>
              </m:d>
            </m:e>
          </m:nary>
          <m:r>
            <w:rPr>
              <w:rFonts w:ascii="Cambria Math" w:hAnsi="Cambria Math"/>
            </w:rPr>
            <m:t>≤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e>
              </m:d>
            </m:e>
          </m:nary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f</m:t>
                </m:r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den>
        </m:f>
        <m:r>
          <w:rPr>
            <w:rFonts w:ascii="Cambria Math" w:hAnsi="Cambria Math"/>
          </w:rPr>
          <m:t>≤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</m:e>
            </m:d>
          </m:e>
        </m:nary>
        <m:r>
          <w:rPr>
            <w:rFonts w:ascii="Cambria Math" w:eastAsiaTheme="minorEastAsia" w:hAnsi="Cambria Math"/>
          </w:rPr>
          <m:t>⟹</m:t>
        </m:r>
        <m:r>
          <w:rPr>
            <w:rFonts w:ascii="Cambria Math" w:eastAsiaTheme="minorEastAsia" w:hAnsi="Cambria Math"/>
            <w:lang w:val="en-US"/>
          </w:rPr>
          <m:t>f</m:t>
        </m:r>
      </m:oMath>
      <w:r>
        <w:rPr>
          <w:rFonts w:eastAsiaTheme="minorEastAsia"/>
        </w:rPr>
        <w:t xml:space="preserve"> - ограниченный и непрерывный.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Если найти функцию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(t)</m:t>
        </m:r>
      </m:oMath>
      <w:r>
        <w:rPr>
          <w:rFonts w:eastAsiaTheme="minorEastAsia"/>
        </w:rPr>
        <w:t xml:space="preserve">, на которой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</m:e>
            </m:d>
          </m:e>
        </m:nary>
      </m:oMath>
      <w:r>
        <w:rPr>
          <w:rFonts w:eastAsiaTheme="minorEastAsia"/>
        </w:rPr>
        <w:t xml:space="preserve">, 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равна</w:t>
      </w:r>
      <w:proofErr w:type="gramEnd"/>
      <w:r>
        <w:rPr>
          <w:rFonts w:eastAsiaTheme="minorEastAsia"/>
        </w:rPr>
        <w:t xml:space="preserve"> </w:t>
      </w:r>
      <m:oMath>
        <m:nary>
          <m:naryPr>
            <m:chr m:val="∑"/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</m:e>
            </m:d>
          </m:e>
        </m:nary>
      </m:oMath>
      <w:r>
        <w:rPr>
          <w:rFonts w:eastAsiaTheme="minorEastAsia"/>
        </w:rPr>
        <w:t>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>Рассмотрим: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sign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α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)</m:t>
                      </m:r>
                    </m:e>
                  </m:func>
                  <m:r>
                    <w:rPr>
                      <w:rFonts w:ascii="Cambria Math" w:hAnsi="Cambria Math"/>
                    </w:rPr>
                    <m:t>,  &amp;                     t=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e>
                <m:e>
                  <m:r>
                    <w:rPr>
                      <w:rFonts w:ascii="Cambria Math" w:hAnsi="Cambria Math"/>
                    </w:rPr>
                    <m:t>по непрерывности,  t≠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e>
              </m:eqAr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Заметим, что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sup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x≠0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Ax</m:t>
                    </m:r>
                  </m:e>
                </m:d>
              </m:num>
              <m:den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</m:den>
            </m:f>
          </m:e>
        </m:fun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f(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</m:e>
            </m:d>
          </m:e>
        </m:nary>
      </m:oMath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</w:p>
    <w:p w:rsidR="00CB6A42" w:rsidRDefault="00CB6A42" w:rsidP="00303B0C">
      <w:pPr>
        <w:pStyle w:val="a3"/>
        <w:numPr>
          <w:ilvl w:val="0"/>
          <w:numId w:val="10"/>
        </w:numPr>
        <w:spacing w:after="0" w:line="240" w:lineRule="auto"/>
        <w:ind w:left="1068"/>
        <w:rPr>
          <w:rFonts w:eastAsiaTheme="minorEastAsia"/>
          <w:lang w:val="en-US"/>
        </w:rPr>
      </w:pPr>
      <w:r>
        <w:rPr>
          <w:rFonts w:eastAsiaTheme="minorEastAsia"/>
        </w:rPr>
        <w:t>Докажем линейность функционала: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αx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eastAsiaTheme="minorEastAsia" w:hAnsi="Cambria Math"/>
                </w:rPr>
                <m:t>α</m:t>
              </m:r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 xml:space="preserve">- </m:t>
          </m:r>
          <m:r>
            <w:rPr>
              <w:rFonts w:ascii="Cambria Math" w:eastAsiaTheme="minorEastAsia" w:hAnsi="Cambria Math"/>
            </w:rPr>
            <m:t>α</m:t>
          </m:r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</m:t>
              </m:r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eastAsiaTheme="minorEastAsia" w:hAnsi="Cambria Math"/>
            </w:rPr>
            <m:t>α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  <m:r>
                <w:rPr>
                  <w:rFonts w:ascii="Cambria Math" w:hAnsi="Cambria Math"/>
                </w:rPr>
                <m:t>- 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d>
            </m:e>
          </m:d>
          <m:r>
            <w:rPr>
              <w:rFonts w:ascii="Cambria Math" w:eastAsiaTheme="minorEastAsia" w:hAnsi="Cambria Math"/>
            </w:rPr>
            <m:t>=αf(x)</m:t>
          </m:r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eastAsiaTheme="minorEastAsia" w:hAnsi="Cambria Math"/>
              <w:lang w:val="en-US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x+y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+y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d>
              <m:r>
                <w:rPr>
                  <w:rFonts w:ascii="Cambria Math" w:hAnsi="Cambria Math"/>
                </w:rPr>
                <m:t>+y(0)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-x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</m:t>
              </m:r>
            </m:e>
          </m:d>
          <m:r>
            <w:rPr>
              <w:rFonts w:ascii="Cambria Math" w:hAnsi="Cambria Math"/>
            </w:rPr>
            <m:t>+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y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-y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</m:t>
              </m:r>
            </m:e>
          </m:d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+f(y)</m:t>
          </m:r>
        </m:oMath>
      </m:oMathPara>
    </w:p>
    <w:p w:rsidR="00CB6A42" w:rsidRDefault="00CB6A42" w:rsidP="00303B0C">
      <w:pPr>
        <w:spacing w:after="0" w:line="240" w:lineRule="auto"/>
        <w:ind w:left="708"/>
      </w:pPr>
      <w:r>
        <w:t>Покажем ограниченность функционала: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f(x)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  <m:r>
                <w:rPr>
                  <w:rFonts w:ascii="Cambria Math" w:hAnsi="Cambria Math"/>
                </w:rPr>
                <m:t>- 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d>
            </m:e>
          </m:d>
          <m:r>
            <w:rPr>
              <w:rFonts w:ascii="Cambria Math" w:hAnsi="Cambria Math"/>
            </w:rPr>
            <m:t>≤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</m:e>
          </m:d>
          <m:r>
            <w:rPr>
              <w:rFonts w:ascii="Cambria Math" w:hAnsi="Cambria Math"/>
            </w:rPr>
            <m:t xml:space="preserve">+ 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d>
            </m:e>
          </m:d>
          <m:r>
            <w:rPr>
              <w:rFonts w:ascii="Cambria Math" w:hAnsi="Cambria Math"/>
            </w:rPr>
            <m:t>≤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+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 xml:space="preserve"> 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d>
            </m:e>
          </m:d>
          <m:r>
            <w:rPr>
              <w:rFonts w:ascii="Cambria Math" w:hAnsi="Cambria Math"/>
            </w:rPr>
            <m:t>≤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dt+1</m:t>
                  </m:r>
                </m:e>
              </m:nary>
            </m:e>
          </m:d>
          <m:r>
            <w:rPr>
              <w:rFonts w:ascii="Cambria Math" w:hAnsi="Cambria Math"/>
            </w:rPr>
            <m:t>=3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t xml:space="preserve">Значит,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f</m:t>
                </m:r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den>
        </m:f>
        <m:r>
          <w:rPr>
            <w:rFonts w:ascii="Cambria Math" w:hAnsi="Cambria Math"/>
          </w:rPr>
          <m:t>≤3</m:t>
        </m:r>
        <m:r>
          <w:rPr>
            <w:rFonts w:ascii="Cambria Math" w:eastAsiaTheme="minorEastAsia" w:hAnsi="Cambria Math"/>
          </w:rPr>
          <m:t>⟹</m:t>
        </m:r>
        <m:r>
          <w:rPr>
            <w:rFonts w:ascii="Cambria Math" w:eastAsiaTheme="minorEastAsia" w:hAnsi="Cambria Math"/>
            <w:lang w:val="en-US"/>
          </w:rPr>
          <m:t>f</m:t>
        </m:r>
      </m:oMath>
      <w:r>
        <w:rPr>
          <w:rFonts w:eastAsiaTheme="minorEastAsia"/>
        </w:rPr>
        <w:t xml:space="preserve"> - ограниченный и непрерывный.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m:oMath>
        <m:r>
          <w:rPr>
            <w:rFonts w:ascii="Cambria Math" w:hAnsi="Cambria Math"/>
          </w:rPr>
          <m:t>f</m:t>
        </m:r>
      </m:oMath>
      <w:r>
        <w:rPr>
          <w:rFonts w:eastAsiaTheme="minorEastAsia"/>
        </w:rPr>
        <w:t xml:space="preserve"> - </w:t>
      </w:r>
      <w:proofErr w:type="gramStart"/>
      <w:r>
        <w:rPr>
          <w:rFonts w:eastAsiaTheme="minorEastAsia"/>
        </w:rPr>
        <w:t>непрерывный</w:t>
      </w:r>
      <w:proofErr w:type="gramEnd"/>
      <w:r>
        <w:rPr>
          <w:rFonts w:eastAsiaTheme="minorEastAsia"/>
        </w:rPr>
        <w:t xml:space="preserve">, значит если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box>
          <m:boxPr>
            <m:opEmu m:val="on"/>
            <m:ctrlPr>
              <w:rPr>
                <w:rFonts w:ascii="Cambria Math" w:eastAsiaTheme="minorEastAsia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groupChr>
          </m:e>
        </m:box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то </w:t>
      </w:r>
      <m:oMath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box>
          <m:boxPr>
            <m:opEmu m:val="on"/>
            <m:ctrlPr>
              <w:rPr>
                <w:rFonts w:ascii="Cambria Math" w:eastAsiaTheme="minorEastAsia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</m:groupChr>
          </m:e>
        </m:box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. Если найти последовательность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d>
      </m:oMath>
      <w:r>
        <w:rPr>
          <w:rFonts w:eastAsiaTheme="minorEastAsia"/>
        </w:rPr>
        <w:t xml:space="preserve">, сходящуюся к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на котором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 xml:space="preserve"> достигает 3, 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>равна 3.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>Рассмотрим: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(t)=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1,  &amp;t&lt;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  <m:e>
                  <m:func>
                    <m:func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-cos</m:t>
                      </m:r>
                    </m:fName>
                    <m:e>
                      <m:r>
                        <w:rPr>
                          <w:rFonts w:ascii="Cambria Math" w:eastAsiaTheme="minorEastAsia" w:hAnsi="Cambria Math"/>
                        </w:rPr>
                        <m:t>πnt</m:t>
                      </m:r>
                    </m:e>
                  </m:func>
                  <m:r>
                    <w:rPr>
                      <w:rFonts w:ascii="Cambria Math" w:eastAsiaTheme="minorEastAsia" w:hAnsi="Cambria Math"/>
                    </w:rPr>
                    <m:t>, t∈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-1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Theme="minorEastAsia" w:hAnsi="Cambria Math"/>
                        </w:rPr>
                        <m:t xml:space="preserve">, </m:t>
                      </m:r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n</m:t>
                          </m:r>
                        </m:den>
                      </m:f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hAnsi="Cambria Math"/>
                    </w:rPr>
                    <m:t>1,  &amp;t&gt;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eqAr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Функция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n→∞</m:t>
                </m:r>
              </m:lim>
            </m:limLow>
          </m:fName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func>
      </m:oMath>
      <w:r>
        <w:rPr>
          <w:rFonts w:eastAsiaTheme="minorEastAsia"/>
        </w:rPr>
        <w:t xml:space="preserve"> будет равна: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</w:rPr>
            <m:t>(t)=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 xml:space="preserve">     1,  t&lt;0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 xml:space="preserve"> - 1,  t=0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hAnsi="Cambria Math"/>
                    </w:rPr>
                    <m:t xml:space="preserve">     1,  &amp;t&gt;0</m:t>
                  </m:r>
                </m:e>
              </m:eqAr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Заметим, что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sup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x≠0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Ax</m:t>
                    </m:r>
                  </m:e>
                </m:d>
              </m:num>
              <m:den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</m:den>
            </m:f>
          </m:e>
        </m:fun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f(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/>
          </w:rPr>
          <m:t>=3</m:t>
        </m:r>
      </m:oMath>
    </w:p>
    <w:p w:rsidR="0081632A" w:rsidRDefault="0081632A" w:rsidP="00303B0C">
      <w:pPr>
        <w:spacing w:after="0" w:line="240" w:lineRule="auto"/>
      </w:pPr>
      <w:r w:rsidRPr="00D90CBD">
        <w:rPr>
          <w:b/>
        </w:rPr>
        <w:t>27)</w:t>
      </w:r>
      <w:r>
        <w:t xml:space="preserve"> Будут ли ограниченными в пространстве </w:t>
      </w:r>
      <m:oMath>
        <m:r>
          <w:rPr>
            <w:rFonts w:ascii="Cambria Math" w:hAnsi="Cambria Math"/>
            <w:lang w:val="en-US"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0, 1</m:t>
            </m:r>
          </m:e>
        </m:d>
      </m:oMath>
      <w:r>
        <w:t xml:space="preserve"> следующие линейные функционалы:</w:t>
      </w:r>
    </w:p>
    <w:p w:rsidR="0081632A" w:rsidRDefault="00E044AF" w:rsidP="00303B0C">
      <w:pPr>
        <w:pStyle w:val="a3"/>
        <w:numPr>
          <w:ilvl w:val="0"/>
          <w:numId w:val="3"/>
        </w:numPr>
        <w:spacing w:after="0" w:line="240" w:lineRule="auto"/>
      </w:pPr>
      <m:oMath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</m:e>
            </m:d>
            <m:r>
              <w:rPr>
                <w:rFonts w:ascii="Cambria Math" w:hAnsi="Cambria Math"/>
                <w:lang w:val="en-US"/>
              </w:rPr>
              <m:t>dt</m:t>
            </m:r>
          </m:e>
        </m:nary>
      </m:oMath>
      <w:r w:rsidR="0081632A">
        <w:rPr>
          <w:rFonts w:eastAsiaTheme="minorEastAsia"/>
          <w:lang w:val="en-US"/>
        </w:rPr>
        <w:t>;</w:t>
      </w:r>
    </w:p>
    <w:p w:rsidR="0081632A" w:rsidRDefault="00E044AF" w:rsidP="00303B0C">
      <w:pPr>
        <w:pStyle w:val="a3"/>
        <w:numPr>
          <w:ilvl w:val="0"/>
          <w:numId w:val="3"/>
        </w:numPr>
        <w:spacing w:after="0" w:line="240" w:lineRule="auto"/>
      </w:pPr>
      <m:oMath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n→∞</m:t>
                </m:r>
              </m:lim>
            </m:limLow>
          </m:fName>
          <m:e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0</m:t>
                </m:r>
              </m:sub>
              <m:sup>
                <m:r>
                  <w:rPr>
                    <w:rFonts w:ascii="Cambria Math" w:hAnsi="Cambria Math"/>
                  </w:rPr>
                  <m:t>1</m:t>
                </m:r>
              </m:sup>
              <m:e>
                <m:r>
                  <w:rPr>
                    <w:rFonts w:ascii="Cambria Math" w:hAnsi="Cambria Math"/>
                  </w:rPr>
                  <m:t>x(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</m:e>
            </m:nary>
          </m:e>
        </m:func>
        <m:r>
          <w:rPr>
            <w:rFonts w:ascii="Cambria Math" w:hAnsi="Cambria Math"/>
          </w:rPr>
          <m:t>)dt</m:t>
        </m:r>
      </m:oMath>
      <w:r w:rsidR="0081632A">
        <w:rPr>
          <w:rFonts w:eastAsiaTheme="minorEastAsia"/>
        </w:rPr>
        <w:t xml:space="preserve"> ?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Решение:</w:t>
      </w:r>
    </w:p>
    <w:p w:rsidR="00CB6A42" w:rsidRDefault="00E044AF" w:rsidP="00303B0C">
      <w:pPr>
        <w:pStyle w:val="a3"/>
        <w:numPr>
          <w:ilvl w:val="0"/>
          <w:numId w:val="11"/>
        </w:numPr>
        <w:spacing w:after="0" w:line="240" w:lineRule="auto"/>
        <w:ind w:left="709"/>
      </w:pPr>
      <m:oMath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d>
              <m:dPr>
                <m:begChr m:val="〈"/>
                <m:endChr m:val="〉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x,f</m:t>
                </m:r>
              </m:e>
            </m:d>
            <m:r>
              <w:rPr>
                <w:rFonts w:ascii="Cambria Math" w:hAnsi="Cambria Math"/>
              </w:rPr>
              <m:t xml:space="preserve"> </m:t>
            </m:r>
          </m:e>
        </m:d>
        <m: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0</m:t>
                </m:r>
              </m:sub>
              <m:sup>
                <m:r>
                  <w:rPr>
                    <w:rFonts w:ascii="Cambria Math" w:hAnsi="Cambria Math"/>
                  </w:rPr>
                  <m:t>1</m:t>
                </m:r>
              </m:sup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lang w:val="en-US"/>
                  </w:rPr>
                  <m:t>dt</m:t>
                </m:r>
              </m:e>
            </m:nary>
          </m:e>
        </m:d>
        <m:r>
          <w:rPr>
            <w:rFonts w:ascii="Cambria Math" w:hAnsi="Cambria Math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</m:num>
              <m:den>
                <m:r>
                  <w:rPr>
                    <w:rFonts w:ascii="Cambria Math" w:hAnsi="Cambria Math"/>
                    <w:lang w:val="en-US"/>
                  </w:rPr>
                  <m:t>2t</m:t>
                </m:r>
              </m:den>
            </m:f>
            <m:r>
              <w:rPr>
                <w:rFonts w:ascii="Cambria Math" w:hAnsi="Cambria Math"/>
                <w:lang w:val="en-US"/>
              </w:rPr>
              <m:t>d</m:t>
            </m:r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</m:e>
            </m:d>
          </m:e>
        </m:nary>
        <m: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u=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</m:d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</m:rad>
              </m:den>
            </m:f>
            <m:r>
              <w:rPr>
                <w:rFonts w:ascii="Cambria Math" w:hAnsi="Cambria Math"/>
                <w:lang w:val="en-US"/>
              </w:rPr>
              <m:t>du</m:t>
            </m:r>
          </m:e>
        </m:nary>
        <m:r>
          <w:rPr>
            <w:rFonts w:ascii="Cambria Math" w:hAnsi="Cambria Math"/>
          </w:rPr>
          <m:t>≤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x(u)</m:t>
            </m:r>
          </m:e>
        </m:d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</m:rad>
              </m:den>
            </m:f>
            <m:r>
              <w:rPr>
                <w:rFonts w:ascii="Cambria Math" w:hAnsi="Cambria Math"/>
                <w:lang w:val="en-US"/>
              </w:rPr>
              <m:t>du</m:t>
            </m:r>
          </m:e>
        </m:nary>
        <m:r>
          <w:rPr>
            <w:rFonts w:ascii="Cambria Math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x(u)</m:t>
            </m:r>
          </m:e>
        </m:d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δ→0</m:t>
                </m:r>
              </m:lim>
            </m:limLow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δ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1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lang w:val="en-US"/>
                          </w:rPr>
                          <m:t>2</m:t>
                        </m:r>
                        <m:rad>
                          <m:radPr>
                            <m:degHide m:val="on"/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u</m:t>
                            </m:r>
                          </m:e>
                        </m:rad>
                      </m:den>
                    </m:f>
                    <m:r>
                      <w:rPr>
                        <w:rFonts w:ascii="Cambria Math" w:hAnsi="Cambria Math"/>
                        <w:lang w:val="en-US"/>
                      </w:rPr>
                      <m:t>du</m:t>
                    </m:r>
                  </m:e>
                </m:nary>
              </m:e>
            </m:d>
          </m:e>
        </m:func>
        <m:r>
          <w:rPr>
            <w:rFonts w:ascii="Cambria Math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x(u)</m:t>
            </m:r>
          </m:e>
        </m:d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δ→0</m:t>
                </m:r>
              </m:lim>
            </m:limLow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</m:rad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│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δ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1</m:t>
                    </m:r>
                  </m:sup>
                </m:sSubSup>
              </m:e>
            </m:d>
          </m:e>
        </m:func>
        <m:r>
          <w:rPr>
            <w:rFonts w:ascii="Cambria Math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x(u)</m:t>
            </m:r>
          </m:e>
        </m:d>
      </m:oMath>
    </w:p>
    <w:p w:rsidR="00CB6A42" w:rsidRDefault="00E044AF" w:rsidP="00303B0C">
      <w:pPr>
        <w:pStyle w:val="a3"/>
        <w:numPr>
          <w:ilvl w:val="0"/>
          <w:numId w:val="11"/>
        </w:numPr>
        <w:spacing w:after="0" w:line="240" w:lineRule="auto"/>
        <w:ind w:left="709"/>
      </w:pPr>
      <m:oMath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 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i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lim</m:t>
                    </m:r>
                  </m:e>
                  <m:lim>
                    <m:r>
                      <w:rPr>
                        <w:rFonts w:ascii="Cambria Math" w:hAnsi="Cambria Math"/>
                      </w:rPr>
                      <m:t>n→∞</m:t>
                    </m:r>
                  </m:lim>
                </m:limLow>
              </m:fName>
              <m:e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1</m:t>
                    </m:r>
                  </m:sup>
                  <m:e>
                    <m:r>
                      <w:rPr>
                        <w:rFonts w:ascii="Cambria Math" w:hAnsi="Cambria Math"/>
                      </w:rPr>
                      <m:t>x(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e>
                </m:nary>
              </m:e>
            </m:func>
            <m:r>
              <w:rPr>
                <w:rFonts w:ascii="Cambria Math" w:hAnsi="Cambria Math"/>
              </w:rPr>
              <m:t>dt</m:t>
            </m:r>
          </m:e>
        </m:d>
        <m: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 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i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lim</m:t>
                    </m:r>
                  </m:e>
                  <m:lim>
                    <m:r>
                      <w:rPr>
                        <w:rFonts w:ascii="Cambria Math" w:hAnsi="Cambria Math"/>
                      </w:rPr>
                      <m:t>n→∞</m:t>
                    </m:r>
                  </m:lim>
                </m:limLow>
              </m:fName>
              <m:e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1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x(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t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)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n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t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n-1</m:t>
                            </m:r>
                          </m:sup>
                        </m:sSup>
                      </m:den>
                    </m:f>
                  </m:e>
                </m:nary>
              </m:e>
            </m:func>
            <m:r>
              <w:rPr>
                <w:rFonts w:ascii="Cambria Math" w:hAnsi="Cambria Math"/>
              </w:rPr>
              <m:t>d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</m:e>
            </m:d>
          </m:e>
        </m:d>
        <m: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u=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 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i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lim</m:t>
                    </m:r>
                  </m:e>
                  <m:lim>
                    <m:r>
                      <w:rPr>
                        <w:rFonts w:ascii="Cambria Math" w:hAnsi="Cambria Math"/>
                      </w:rPr>
                      <m:t>n→∞</m:t>
                    </m:r>
                  </m:lim>
                </m:limLow>
              </m:fName>
              <m:e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1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x(u)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n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p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n-1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n</m:t>
                                </m:r>
                              </m:den>
                            </m:f>
                          </m:sup>
                        </m:sSup>
                      </m:den>
                    </m:f>
                  </m:e>
                </m:nary>
              </m:e>
            </m:func>
            <m:r>
              <w:rPr>
                <w:rFonts w:ascii="Cambria Math" w:hAnsi="Cambria Math"/>
              </w:rPr>
              <m:t>du</m:t>
            </m:r>
          </m:e>
        </m:d>
        <m:r>
          <w:rPr>
            <w:rFonts w:ascii="Cambria Math" w:hAnsi="Cambria Math"/>
          </w:rPr>
          <m:t>≤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x(u)</m:t>
            </m:r>
          </m:e>
        </m:d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 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i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lim</m:t>
                    </m:r>
                  </m:e>
                  <m:lim>
                    <m:r>
                      <w:rPr>
                        <w:rFonts w:ascii="Cambria Math" w:hAnsi="Cambria Math"/>
                      </w:rPr>
                      <m:t>n→∞</m:t>
                    </m:r>
                  </m:lim>
                </m:limLow>
              </m:fName>
              <m:e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</w:rPr>
                          <m:t>δ→0</m:t>
                        </m:r>
                      </m:lim>
                    </m:limLow>
                  </m:fName>
                  <m:e>
                    <m:nary>
                      <m:naryPr>
                        <m:limLoc m:val="subSup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n-1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n</m:t>
                                    </m:r>
                                  </m:den>
                                </m:f>
                              </m:sup>
                            </m:sSup>
                          </m:den>
                        </m:f>
                      </m:e>
                    </m:nary>
                  </m:e>
                </m:func>
              </m:e>
            </m:func>
            <m:r>
              <w:rPr>
                <w:rFonts w:ascii="Cambria Math" w:hAnsi="Cambria Math"/>
              </w:rPr>
              <m:t>du</m:t>
            </m:r>
          </m:e>
        </m:d>
        <m:r>
          <w:rPr>
            <w:rFonts w:ascii="Cambria Math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x(u)</m:t>
            </m:r>
          </m:e>
        </m:d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 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i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lim</m:t>
                    </m:r>
                  </m:e>
                  <m:lim>
                    <m:r>
                      <w:rPr>
                        <w:rFonts w:ascii="Cambria Math" w:hAnsi="Cambria Math"/>
                      </w:rPr>
                      <m:t>n→∞</m:t>
                    </m:r>
                  </m:lim>
                </m:limLow>
              </m:fName>
              <m:e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</w:rPr>
                          <m:t>δ→0</m:t>
                        </m:r>
                      </m:lim>
                    </m:limLow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p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n</m:t>
                                </m:r>
                              </m:den>
                            </m:f>
                          </m:sup>
                        </m:sSup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│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δ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p>
                        </m:sSubSup>
                      </m:e>
                    </m:d>
                  </m:e>
                </m:func>
              </m:e>
            </m:func>
          </m:e>
        </m:d>
        <m:r>
          <w:rPr>
            <w:rFonts w:ascii="Cambria Math" w:hAnsi="Cambria Math"/>
          </w:rPr>
          <m:t>=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x(u)</m:t>
            </m:r>
          </m:e>
        </m:d>
      </m:oMath>
    </w:p>
    <w:p w:rsidR="0081632A" w:rsidRDefault="0081632A" w:rsidP="00303B0C">
      <w:pPr>
        <w:spacing w:after="0" w:line="240" w:lineRule="auto"/>
      </w:pPr>
      <w:r w:rsidRPr="00D90CBD">
        <w:rPr>
          <w:b/>
        </w:rPr>
        <w:t>28)</w:t>
      </w:r>
      <w:r>
        <w:t xml:space="preserve"> Доказать, что следующие функционалы являются линейными непрерывными и найти их нормы:</w:t>
      </w:r>
    </w:p>
    <w:p w:rsidR="0081632A" w:rsidRDefault="00E044AF" w:rsidP="00303B0C">
      <w:pPr>
        <w:pStyle w:val="a3"/>
        <w:numPr>
          <w:ilvl w:val="0"/>
          <w:numId w:val="4"/>
        </w:numPr>
        <w:spacing w:after="0" w:line="240" w:lineRule="auto"/>
        <w:rPr>
          <w:lang w:val="en-US"/>
        </w:rPr>
      </w:pPr>
      <m:oMath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tx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dt</m:t>
            </m:r>
          </m:e>
        </m:nary>
      </m:oMath>
      <w:r w:rsidR="0081632A">
        <w:rPr>
          <w:rFonts w:eastAsiaTheme="minorEastAsia"/>
          <w:lang w:val="en-US"/>
        </w:rPr>
        <w:t xml:space="preserve"> , </w:t>
      </w:r>
      <m:oMath>
        <m:r>
          <w:rPr>
            <w:rFonts w:ascii="Cambria Math" w:eastAsiaTheme="minorEastAsia" w:hAnsi="Cambria Math"/>
            <w:lang w:val="en-US"/>
          </w:rPr>
          <m:t>x∈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C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1</m:t>
            </m:r>
          </m:sup>
        </m:sSup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-1,1</m:t>
            </m:r>
          </m:e>
        </m:d>
      </m:oMath>
      <w:r w:rsidR="0081632A">
        <w:rPr>
          <w:rFonts w:eastAsiaTheme="minorEastAsia"/>
          <w:lang w:val="en-US"/>
        </w:rPr>
        <w:t>;</w:t>
      </w:r>
    </w:p>
    <w:p w:rsidR="0081632A" w:rsidRDefault="00E044AF" w:rsidP="00303B0C">
      <w:pPr>
        <w:pStyle w:val="a3"/>
        <w:numPr>
          <w:ilvl w:val="0"/>
          <w:numId w:val="4"/>
        </w:numPr>
        <w:spacing w:after="0" w:line="240" w:lineRule="auto"/>
        <w:rPr>
          <w:lang w:val="en-US"/>
        </w:rPr>
      </w:pPr>
      <m:oMath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tx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dt</m:t>
            </m:r>
          </m:e>
        </m:nary>
      </m:oMath>
      <w:r w:rsidR="0081632A">
        <w:rPr>
          <w:rFonts w:eastAsiaTheme="minorEastAsia"/>
          <w:lang w:val="en-US"/>
        </w:rPr>
        <w:t xml:space="preserve"> , </w:t>
      </w:r>
      <m:oMath>
        <m:r>
          <w:rPr>
            <w:rFonts w:ascii="Cambria Math" w:eastAsiaTheme="minorEastAsia" w:hAnsi="Cambria Math"/>
            <w:lang w:val="en-US"/>
          </w:rPr>
          <m:t>x∈L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-1,1</m:t>
            </m:r>
          </m:e>
        </m:d>
      </m:oMath>
      <w:r w:rsidR="0081632A">
        <w:rPr>
          <w:rFonts w:eastAsiaTheme="minorEastAsia"/>
          <w:lang w:val="en-US"/>
        </w:rPr>
        <w:t>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CB6A42" w:rsidRDefault="00CB6A42" w:rsidP="00303B0C">
      <w:pPr>
        <w:pStyle w:val="a3"/>
        <w:numPr>
          <w:ilvl w:val="0"/>
          <w:numId w:val="12"/>
        </w:numPr>
        <w:spacing w:after="0" w:line="240" w:lineRule="auto"/>
        <w:ind w:left="1068"/>
      </w:pPr>
      <w:r>
        <w:t>Для доказательства линейности рассмотрим аксиомы: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w:lastRenderedPageBreak/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αx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tαx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=α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=αf(x)</m:t>
          </m:r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x+y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+y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dt=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  <m:r>
                <w:rPr>
                  <w:rFonts w:ascii="Cambria Math" w:hAnsi="Cambria Math"/>
                </w:rPr>
                <m:t>+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  <m:r>
                <w:rPr>
                  <w:rFonts w:ascii="Cambria Math" w:hAnsi="Cambria Math"/>
                </w:rPr>
                <m:t>=f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+f(y)</m:t>
              </m:r>
            </m:e>
          </m:nary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t xml:space="preserve">Линейный оператор – непрерывный </w:t>
      </w:r>
      <m:oMath>
        <m:r>
          <w:rPr>
            <w:rFonts w:ascii="Cambria Math" w:hAnsi="Cambria Math"/>
          </w:rPr>
          <m:t>⟺</m:t>
        </m:r>
      </m:oMath>
      <w:r>
        <w:rPr>
          <w:rFonts w:eastAsiaTheme="minorEastAsia"/>
        </w:rPr>
        <w:t xml:space="preserve"> он – ограниченный (§7, Теорема 2).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Оператор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– ограниченный, если </w:t>
      </w:r>
      <m:oMath>
        <m:r>
          <w:rPr>
            <w:rFonts w:ascii="Cambria Math" w:eastAsiaTheme="minorEastAsia" w:hAnsi="Cambria Math"/>
          </w:rPr>
          <m:t>∃</m:t>
        </m:r>
        <m:r>
          <w:rPr>
            <w:rFonts w:ascii="Cambria Math" w:eastAsiaTheme="minorEastAsia" w:hAnsi="Cambria Math"/>
            <w:lang w:val="en-US"/>
          </w:rPr>
          <m:t>M</m:t>
        </m:r>
        <m:r>
          <w:rPr>
            <w:rFonts w:ascii="Cambria Math" w:eastAsiaTheme="minorEastAsia" w:hAnsi="Cambria Math"/>
          </w:rPr>
          <m:t xml:space="preserve">: ∀x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 xml:space="preserve">Y </m:t>
            </m:r>
          </m:sub>
        </m:sSub>
        <m:r>
          <w:rPr>
            <w:rFonts w:ascii="Cambria Math" w:eastAsiaTheme="minorEastAsia" w:hAnsi="Cambria Math"/>
          </w:rPr>
          <m:t>≤M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w:proofErr w:type="gramStart"/>
      </m:oMath>
      <w:r>
        <w:rPr>
          <w:rFonts w:eastAsiaTheme="minorEastAsia"/>
        </w:rPr>
        <w:t xml:space="preserve"> .</w:t>
      </w:r>
      <w:proofErr w:type="gramEnd"/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Норма оператора </w:t>
      </w:r>
      <m:oMath>
        <m:r>
          <w:rPr>
            <w:rFonts w:ascii="Cambria Math" w:eastAsiaTheme="minorEastAsia" w:hAnsi="Cambria Math"/>
          </w:rPr>
          <m:t>A</m:t>
        </m:r>
        <w:proofErr w:type="gramStart"/>
      </m:oMath>
      <w:r>
        <w:rPr>
          <w:rFonts w:eastAsiaTheme="minorEastAsia"/>
        </w:rPr>
        <w:t xml:space="preserve"> :</w:t>
      </w:r>
      <w:proofErr w:type="gramEnd"/>
    </w:p>
    <w:p w:rsidR="00CB6A42" w:rsidRDefault="00E044AF" w:rsidP="00303B0C">
      <w:pPr>
        <w:spacing w:after="0" w:line="240" w:lineRule="auto"/>
        <w:ind w:left="708"/>
        <w:rPr>
          <w:rFonts w:eastAsiaTheme="minorEastAsia"/>
        </w:rPr>
      </w:pPr>
      <m:oMathPara>
        <m:oMathParaPr>
          <m:jc m:val="center"/>
        </m:oMathParaPr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</w:rPr>
            <m:t>≝</m:t>
          </m:r>
          <m:func>
            <m:funcPr>
              <m:ctrlPr>
                <w:rPr>
                  <w:rFonts w:ascii="Cambria Math" w:eastAsiaTheme="minorEastAsia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Theme="minorEastAsia" w:hAnsi="Cambria Math"/>
                    </w:rPr>
                    <m:t>x≠0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d>
                    <m:dPr>
                      <m:begChr m:val="‖"/>
                      <m:endChr m:val="‖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Ax</m:t>
                      </m:r>
                    </m:e>
                  </m:d>
                </m:num>
                <m:den>
                  <m:d>
                    <m:dPr>
                      <m:begChr m:val="‖"/>
                      <m:endChr m:val="‖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</m:d>
                </m:den>
              </m:f>
            </m:e>
          </m:func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  <w:lang w:val="en-US"/>
        </w:rPr>
      </w:pPr>
      <w:r>
        <w:rPr>
          <w:rFonts w:eastAsiaTheme="minorEastAsia"/>
        </w:rPr>
        <w:t>Покажем, что оператор ограниченный: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f(x)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</m:e>
          </m:d>
          <m:r>
            <w:rPr>
              <w:rFonts w:ascii="Cambria Math" w:hAnsi="Cambria Math"/>
            </w:rPr>
            <m:t>≤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≤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0</m:t>
                  </m:r>
                </m:sup>
                <m:e>
                  <m:r>
                    <w:rPr>
                      <w:rFonts w:ascii="Cambria Math" w:hAnsi="Cambria Math"/>
                    </w:rPr>
                    <m:t>-tdt</m:t>
                  </m:r>
                </m:e>
              </m:nary>
              <m:r>
                <w:rPr>
                  <w:rFonts w:ascii="Cambria Math" w:hAnsi="Cambria Math"/>
                </w:rPr>
                <m:t>+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tdt</m:t>
                  </m:r>
                </m:e>
              </m:nary>
            </m:e>
          </m:d>
          <m:r>
            <w:rPr>
              <w:rFonts w:ascii="Cambria Math" w:hAnsi="Cambria Math"/>
            </w:rPr>
            <m:t>=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f</m:t>
                </m:r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den>
        </m:f>
        <m:r>
          <w:rPr>
            <w:rFonts w:ascii="Cambria Math" w:hAnsi="Cambria Math"/>
          </w:rPr>
          <m:t>≤1</m:t>
        </m:r>
        <m:r>
          <w:rPr>
            <w:rFonts w:ascii="Cambria Math" w:eastAsiaTheme="minorEastAsia" w:hAnsi="Cambria Math"/>
          </w:rPr>
          <m:t>⟹</m:t>
        </m:r>
        <m:r>
          <w:rPr>
            <w:rFonts w:ascii="Cambria Math" w:eastAsiaTheme="minorEastAsia" w:hAnsi="Cambria Math"/>
            <w:lang w:val="en-US"/>
          </w:rPr>
          <m:t>f</m:t>
        </m:r>
      </m:oMath>
      <w:r>
        <w:rPr>
          <w:rFonts w:eastAsiaTheme="minorEastAsia"/>
        </w:rPr>
        <w:t xml:space="preserve"> - ограниченный и непрерывный.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m:oMath>
        <m:r>
          <w:rPr>
            <w:rFonts w:ascii="Cambria Math" w:hAnsi="Cambria Math"/>
          </w:rPr>
          <m:t>f</m:t>
        </m:r>
      </m:oMath>
      <w:r>
        <w:rPr>
          <w:rFonts w:eastAsiaTheme="minorEastAsia"/>
        </w:rPr>
        <w:t xml:space="preserve"> - </w:t>
      </w:r>
      <w:proofErr w:type="gramStart"/>
      <w:r>
        <w:rPr>
          <w:rFonts w:eastAsiaTheme="minorEastAsia"/>
        </w:rPr>
        <w:t>непрерывный</w:t>
      </w:r>
      <w:proofErr w:type="gramEnd"/>
      <w:r>
        <w:rPr>
          <w:rFonts w:eastAsiaTheme="minorEastAsia"/>
        </w:rPr>
        <w:t xml:space="preserve">, значит если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box>
          <m:boxPr>
            <m:opEmu m:val="on"/>
            <m:ctrlPr>
              <w:rPr>
                <w:rFonts w:ascii="Cambria Math" w:eastAsiaTheme="minorEastAsia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groupChr>
          </m:e>
        </m:box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то </w:t>
      </w:r>
      <m:oMath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box>
          <m:boxPr>
            <m:opEmu m:val="on"/>
            <m:ctrlPr>
              <w:rPr>
                <w:rFonts w:ascii="Cambria Math" w:eastAsiaTheme="minorEastAsia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</m:groupChr>
          </m:e>
        </m:box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. Если найти последовательность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d>
      </m:oMath>
      <w:r>
        <w:rPr>
          <w:rFonts w:eastAsiaTheme="minorEastAsia"/>
        </w:rPr>
        <w:t xml:space="preserve">, сходящуюся к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на котором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 xml:space="preserve"> достигает 1, 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>равна 1.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>Рассмотрим: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(t)=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-1,  &amp;t&lt;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  <m:e>
                  <m:func>
                    <m:func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πnt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den>
                      </m:f>
                    </m:e>
                  </m:func>
                  <m:r>
                    <w:rPr>
                      <w:rFonts w:ascii="Cambria Math" w:eastAsiaTheme="minorEastAsia" w:hAnsi="Cambria Math"/>
                    </w:rPr>
                    <m:t>, t∈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-1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eastAsiaTheme="minorEastAsia" w:hAnsi="Cambria Math"/>
                        </w:rPr>
                        <m:t xml:space="preserve">, </m:t>
                      </m:r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n</m:t>
                          </m:r>
                        </m:den>
                      </m:f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hAnsi="Cambria Math"/>
                    </w:rPr>
                    <m:t>1,  &amp;t&gt;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eqAr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Функция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n→∞</m:t>
                </m:r>
              </m:lim>
            </m:limLow>
          </m:fName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func>
      </m:oMath>
      <w:r>
        <w:rPr>
          <w:rFonts w:eastAsiaTheme="minorEastAsia"/>
        </w:rPr>
        <w:t xml:space="preserve"> будет равна:</w:t>
      </w:r>
    </w:p>
    <w:p w:rsidR="00CB6A4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</w:rPr>
            <m:t>(t)=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 xml:space="preserve">  -1,  t&lt;0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 xml:space="preserve">     0,  t=0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hAnsi="Cambria Math"/>
                    </w:rPr>
                    <m:t xml:space="preserve">     1,  &amp;t&gt;0</m:t>
                  </m:r>
                </m:e>
              </m:eqArr>
            </m:e>
          </m:d>
        </m:oMath>
      </m:oMathPara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Заметим, что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  <w:lang w:val="en-US"/>
              </w:rPr>
              <m:t>t</m:t>
            </m:r>
            <m:r>
              <w:rPr>
                <w:rFonts w:ascii="Cambria Math" w:eastAsiaTheme="minorEastAsia" w:hAnsi="Cambria Math"/>
              </w:rPr>
              <m:t>)</m:t>
            </m:r>
          </m:e>
        </m:d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CB6A42" w:rsidRDefault="00CB6A4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sup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x≠0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Ax</m:t>
                    </m:r>
                  </m:e>
                </m:d>
              </m:num>
              <m:den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</m:den>
            </m:f>
          </m:e>
        </m:fun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f(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3C2BB2" w:rsidRDefault="003C2BB2" w:rsidP="00303B0C">
      <w:pPr>
        <w:pStyle w:val="a3"/>
        <w:numPr>
          <w:ilvl w:val="0"/>
          <w:numId w:val="12"/>
        </w:numPr>
        <w:spacing w:after="0" w:line="240" w:lineRule="auto"/>
        <w:ind w:left="1068"/>
        <w:rPr>
          <w:rFonts w:eastAsiaTheme="minorEastAsia"/>
          <w:lang w:val="en-US"/>
        </w:rPr>
      </w:pPr>
      <w:r>
        <w:rPr>
          <w:rFonts w:eastAsiaTheme="minorEastAsia"/>
        </w:rPr>
        <w:t>Докажем линейность функционала:</w:t>
      </w:r>
    </w:p>
    <w:p w:rsidR="003C2BB2" w:rsidRDefault="003C2BB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αx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tαx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=α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=αf(x)</m:t>
          </m:r>
        </m:oMath>
      </m:oMathPara>
    </w:p>
    <w:p w:rsidR="003C2BB2" w:rsidRDefault="003C2BB2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x+y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+y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dt=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  <m:r>
                <w:rPr>
                  <w:rFonts w:ascii="Cambria Math" w:hAnsi="Cambria Math"/>
                </w:rPr>
                <m:t>+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  <m:r>
                <w:rPr>
                  <w:rFonts w:ascii="Cambria Math" w:hAnsi="Cambria Math"/>
                </w:rPr>
                <m:t>=f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+f(y)</m:t>
              </m:r>
            </m:e>
          </m:nary>
        </m:oMath>
      </m:oMathPara>
    </w:p>
    <w:p w:rsidR="003C2BB2" w:rsidRDefault="003C2BB2" w:rsidP="00303B0C">
      <w:pPr>
        <w:spacing w:after="0" w:line="240" w:lineRule="auto"/>
        <w:ind w:left="708"/>
        <w:rPr>
          <w:lang w:val="en-US"/>
        </w:rPr>
      </w:pPr>
      <w:r>
        <w:t>Покажем ограниченность функционала:</w:t>
      </w:r>
    </w:p>
    <w:p w:rsidR="003C2BB2" w:rsidRDefault="00E044AF" w:rsidP="00303B0C">
      <w:pPr>
        <w:spacing w:after="0" w:line="240" w:lineRule="auto"/>
        <w:ind w:left="708"/>
        <w:rPr>
          <w:lang w:val="en-US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f(x)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</m:e>
          </m:d>
          <m:r>
            <w:rPr>
              <w:rFonts w:ascii="Cambria Math" w:hAnsi="Cambria Math"/>
            </w:rPr>
            <m:t>≤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≤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max</m:t>
                      </m:r>
                    </m:e>
                    <m:lim>
                      <m:r>
                        <w:rPr>
                          <w:rFonts w:ascii="Cambria Math" w:hAnsi="Cambria Math"/>
                        </w:rPr>
                        <m:t>t∈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-1,1</m:t>
                          </m:r>
                        </m:e>
                      </m:d>
                    </m:lim>
                  </m:limLow>
                </m:fName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func>
            </m:e>
          </m:d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max</m:t>
                  </m:r>
                </m:e>
                <m:lim>
                  <m:r>
                    <w:rPr>
                      <w:rFonts w:ascii="Cambria Math" w:hAnsi="Cambria Math"/>
                    </w:rPr>
                    <m:t>t∈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-1,1</m:t>
                      </m:r>
                    </m:e>
                  </m:d>
                </m:lim>
              </m:limLow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func>
          <m:r>
            <w:rPr>
              <w:rFonts w:ascii="Cambria Math" w:hAnsi="Cambria Math"/>
            </w:rPr>
            <m:t>=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</m:oMath>
      </m:oMathPara>
    </w:p>
    <w:p w:rsidR="003C2BB2" w:rsidRDefault="003C2BB2" w:rsidP="00303B0C">
      <w:pPr>
        <w:spacing w:after="0" w:line="240" w:lineRule="auto"/>
        <w:ind w:left="708"/>
        <w:rPr>
          <w:rFonts w:eastAsiaTheme="minorEastAsia"/>
        </w:rPr>
      </w:pPr>
      <m:oMath>
        <m:r>
          <w:rPr>
            <w:rFonts w:ascii="Cambria Math" w:hAnsi="Cambria Math"/>
          </w:rPr>
          <m:t>f</m:t>
        </m:r>
      </m:oMath>
      <w:r>
        <w:rPr>
          <w:rFonts w:eastAsiaTheme="minorEastAsia"/>
        </w:rPr>
        <w:t xml:space="preserve"> - </w:t>
      </w:r>
      <w:proofErr w:type="gramStart"/>
      <w:r>
        <w:rPr>
          <w:rFonts w:eastAsiaTheme="minorEastAsia"/>
        </w:rPr>
        <w:t>непрерывный</w:t>
      </w:r>
      <w:proofErr w:type="gramEnd"/>
      <w:r>
        <w:rPr>
          <w:rFonts w:eastAsiaTheme="minorEastAsia"/>
        </w:rPr>
        <w:t xml:space="preserve">, значит если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box>
          <m:boxPr>
            <m:opEmu m:val="on"/>
            <m:ctrlPr>
              <w:rPr>
                <w:rFonts w:ascii="Cambria Math" w:eastAsiaTheme="minorEastAsia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groupChr>
          </m:e>
        </m:box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то </w:t>
      </w:r>
      <m:oMath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box>
          <m:boxPr>
            <m:opEmu m:val="on"/>
            <m:ctrlPr>
              <w:rPr>
                <w:rFonts w:ascii="Cambria Math" w:eastAsiaTheme="minorEastAsia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</m:groupChr>
          </m:e>
        </m:box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. Если найти последовательность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d>
      </m:oMath>
      <w:r>
        <w:rPr>
          <w:rFonts w:eastAsiaTheme="minorEastAsia"/>
        </w:rPr>
        <w:t xml:space="preserve">, сходящуюся к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на котором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 xml:space="preserve"> достигает 1, 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>равна 1.</w:t>
      </w:r>
    </w:p>
    <w:p w:rsidR="003C2BB2" w:rsidRDefault="003C2BB2" w:rsidP="00303B0C">
      <w:pPr>
        <w:spacing w:after="0" w:line="240" w:lineRule="auto"/>
        <w:ind w:left="708"/>
        <w:rPr>
          <w:rFonts w:eastAsiaTheme="minorEastAsia"/>
          <w:lang w:val="en-US"/>
        </w:rPr>
      </w:pPr>
      <w:r>
        <w:rPr>
          <w:rFonts w:eastAsiaTheme="minorEastAsia"/>
        </w:rPr>
        <w:t>Рассмотрим:</w:t>
      </w:r>
    </w:p>
    <w:p w:rsidR="003C2BB2" w:rsidRDefault="00E044AF" w:rsidP="00303B0C">
      <w:pPr>
        <w:spacing w:after="0" w:line="240" w:lineRule="auto"/>
        <w:ind w:left="708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w:rPr>
                  <w:rFonts w:ascii="Cambria Math" w:hAnsi="Cambria Math"/>
                  <w:lang w:val="en-US"/>
                </w:rPr>
                <m:t>n</m:t>
              </m:r>
            </m:sub>
          </m:sSub>
          <m:r>
            <w:rPr>
              <w:rFonts w:ascii="Cambria Math" w:hAnsi="Cambria Math"/>
              <w:lang w:val="en-US"/>
            </w:rPr>
            <m:t>(t)=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eqArrPr>
                <m:e>
                  <m:r>
                    <w:rPr>
                      <w:rFonts w:ascii="Cambria Math" w:hAnsi="Cambria Math"/>
                      <w:lang w:val="en-US"/>
                    </w:rPr>
                    <m:t>0,  &amp;x&lt;1-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  <m:e>
                  <m:r>
                    <w:rPr>
                      <w:rFonts w:ascii="Cambria Math" w:hAnsi="Cambria Math"/>
                      <w:lang w:val="en-US"/>
                    </w:rPr>
                    <m:t>n,  &amp;x≥1-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eqArr>
            </m:e>
          </m:d>
        </m:oMath>
      </m:oMathPara>
    </w:p>
    <w:p w:rsidR="003C2BB2" w:rsidRDefault="003C2BB2" w:rsidP="00303B0C">
      <w:pPr>
        <w:spacing w:after="0" w:line="240" w:lineRule="auto"/>
        <w:ind w:left="708"/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  <w:lang w:val="en-US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b>
              </m:sSub>
            </m:e>
          </m:d>
          <m:r>
            <w:rPr>
              <w:rFonts w:ascii="Cambria Math" w:eastAsiaTheme="minorEastAsia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tndt</m:t>
              </m:r>
            </m:e>
          </m:nary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n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d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│</m:t>
              </m:r>
            </m:e>
            <m:sub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</m:sub>
            <m:sup>
              <m:r>
                <w:rPr>
                  <w:rFonts w:ascii="Cambria Math" w:hAnsi="Cambria Math"/>
                </w:rPr>
                <m:t>1</m:t>
              </m:r>
            </m:sup>
          </m:sSub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d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2n</m:t>
                  </m:r>
                </m:den>
              </m:f>
            </m:e>
          </m:d>
          <m:box>
            <m:boxPr>
              <m:opEmu m:val="on"/>
              <m:ctrlPr>
                <w:rPr>
                  <w:rFonts w:ascii="Cambria Math" w:eastAsiaTheme="minorEastAsia" w:hAnsi="Cambria Math"/>
                  <w:i/>
                </w:rPr>
              </m:ctrlPr>
            </m:boxPr>
            <m:e>
              <m:groupChr>
                <m:groupChrPr>
                  <m:chr m:val="→"/>
                  <m:pos m:val="top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groupChrPr>
                <m:e>
                  <m:r>
                    <w:rPr>
                      <w:rFonts w:ascii="Cambria Math" w:eastAsiaTheme="minorEastAsia" w:hAnsi="Cambria Math"/>
                    </w:rPr>
                    <m:t>n→∞</m:t>
                  </m:r>
                </m:e>
              </m:groupChr>
            </m:e>
          </m:box>
          <m:r>
            <w:rPr>
              <w:rFonts w:ascii="Cambria Math" w:eastAsiaTheme="minorEastAsia" w:hAnsi="Cambria Math"/>
            </w:rPr>
            <m:t>1</m:t>
          </m:r>
        </m:oMath>
      </m:oMathPara>
    </w:p>
    <w:p w:rsidR="003C2BB2" w:rsidRDefault="003C2BB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Заметим, что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e>
        </m:d>
        <m:r>
          <w:rPr>
            <w:rFonts w:ascii="Cambria Math" w:eastAsiaTheme="minorEastAsia" w:hAnsi="Cambria Math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1-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n</m:t>
                </m:r>
              </m:den>
            </m:f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r>
              <w:rPr>
                <w:rFonts w:ascii="Cambria Math" w:eastAsiaTheme="minorEastAsia" w:hAnsi="Cambria Math"/>
              </w:rPr>
              <m:t>n</m:t>
            </m:r>
            <m:box>
              <m:boxPr>
                <m:diff m:val="on"/>
                <m:ctrlPr>
                  <w:rPr>
                    <w:rFonts w:ascii="Cambria Math" w:eastAsiaTheme="minorEastAsia" w:hAnsi="Cambria Math"/>
                    <w:i/>
                  </w:rPr>
                </m:ctrlPr>
              </m:boxPr>
              <m:e>
                <m:r>
                  <w:rPr>
                    <w:rFonts w:ascii="Cambria Math" w:hAnsi="Cambria Math"/>
                  </w:rPr>
                  <m:t>dt</m:t>
                </m:r>
              </m:e>
            </m:box>
          </m:e>
        </m:nary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3C2BB2" w:rsidRDefault="003C2BB2" w:rsidP="00303B0C">
      <w:pPr>
        <w:spacing w:after="0" w:line="240" w:lineRule="auto"/>
        <w:ind w:left="708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sup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x≠0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Ax</m:t>
                    </m:r>
                  </m:e>
                </m:d>
              </m:num>
              <m:den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</m:den>
            </m:f>
          </m:e>
        </m:fun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f(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CB6A42" w:rsidRPr="00D90CBD" w:rsidRDefault="00CB6A42" w:rsidP="00303B0C">
      <w:pPr>
        <w:spacing w:after="0" w:line="240" w:lineRule="auto"/>
        <w:rPr>
          <w:b/>
        </w:rPr>
      </w:pPr>
    </w:p>
    <w:p w:rsidR="0081632A" w:rsidRDefault="0081632A" w:rsidP="00303B0C">
      <w:pPr>
        <w:spacing w:after="0" w:line="240" w:lineRule="auto"/>
      </w:pPr>
      <w:r w:rsidRPr="00D90CBD">
        <w:rPr>
          <w:b/>
        </w:rPr>
        <w:lastRenderedPageBreak/>
        <w:t>29)</w:t>
      </w:r>
      <w:r>
        <w:t xml:space="preserve"> Доказать, что функционал </w:t>
      </w:r>
      <m:oMath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k</m:t>
            </m:r>
            <m:r>
              <w:rPr>
                <w:rFonts w:ascii="Cambria Math" w:hAnsi="Cambria Math"/>
              </w:rPr>
              <m:t>=1</m:t>
            </m:r>
          </m:sub>
          <m:sup>
            <m:r>
              <w:rPr>
                <w:rFonts w:ascii="Cambria Math" w:hAnsi="Cambria Math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k</m:t>
                </m:r>
              </m:den>
            </m:f>
          </m:e>
        </m:nary>
      </m:oMath>
      <w:r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</w:rPr>
          <m:t xml:space="preserve">x=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</w:rPr>
              <m:t>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 xml:space="preserve"> 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, …</m:t>
            </m:r>
          </m:e>
        </m:d>
        <m:r>
          <w:rPr>
            <w:rFonts w:ascii="Cambria Math" w:eastAsiaTheme="minorEastAsia" w:hAnsi="Cambria Math"/>
          </w:rPr>
          <m:t>∈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>
        <w:t xml:space="preserve"> является линейным непрерывным, и найти его норму.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3C2BB2" w:rsidRDefault="003C2BB2" w:rsidP="00303B0C">
      <w:pPr>
        <w:spacing w:after="0" w:line="240" w:lineRule="auto"/>
      </w:pPr>
      <w:r>
        <w:t>Для доказательства линейности рассмотрим аксиомы:</w:t>
      </w:r>
    </w:p>
    <w:p w:rsidR="003C2BB2" w:rsidRPr="001D7F4E" w:rsidRDefault="003C2BB2" w:rsidP="00303B0C">
      <w:pPr>
        <w:spacing w:after="0" w:line="240" w:lineRule="auto"/>
        <w:ind w:left="708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αx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k</m:t>
              </m:r>
              <m:r>
                <w:rPr>
                  <w:rFonts w:ascii="Cambria Math" w:hAnsi="Cambria Math"/>
                </w:rPr>
                <m:t>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αx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k</m:t>
                  </m:r>
                </m:den>
              </m:f>
            </m:e>
          </m:nary>
          <m:r>
            <w:rPr>
              <w:rFonts w:ascii="Cambria Math" w:hAnsi="Cambria Math"/>
            </w:rPr>
            <m:t>=α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k</m:t>
              </m:r>
              <m:r>
                <w:rPr>
                  <w:rFonts w:ascii="Cambria Math" w:hAnsi="Cambria Math"/>
                </w:rPr>
                <m:t>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k</m:t>
                  </m:r>
                </m:den>
              </m:f>
            </m:e>
          </m:nary>
          <m:r>
            <w:rPr>
              <w:rFonts w:ascii="Cambria Math" w:hAnsi="Cambria Math"/>
            </w:rPr>
            <m:t>=α</m:t>
          </m:r>
          <m:r>
            <w:rPr>
              <w:rFonts w:ascii="Cambria Math" w:hAnsi="Cambria Math"/>
              <w:lang w:val="en-US"/>
            </w:rPr>
            <m:t>f(x)f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x+y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k</m:t>
              </m:r>
              <m:r>
                <w:rPr>
                  <w:rFonts w:ascii="Cambria Math" w:hAnsi="Cambria Math"/>
                </w:rPr>
                <m:t>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k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k</m:t>
              </m:r>
              <m:r>
                <w:rPr>
                  <w:rFonts w:ascii="Cambria Math" w:hAnsi="Cambria Math"/>
                </w:rPr>
                <m:t>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k</m:t>
                  </m:r>
                </m:den>
              </m:f>
            </m:e>
          </m:nary>
          <m:r>
            <w:rPr>
              <w:rFonts w:ascii="Cambria Math" w:hAnsi="Cambria Math"/>
            </w:rPr>
            <m:t>+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k</m:t>
              </m:r>
              <m:r>
                <w:rPr>
                  <w:rFonts w:ascii="Cambria Math" w:hAnsi="Cambria Math"/>
                </w:rPr>
                <m:t>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k</m:t>
                  </m:r>
                </m:den>
              </m:f>
            </m:e>
          </m:nary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+f(y)</m:t>
          </m:r>
        </m:oMath>
      </m:oMathPara>
    </w:p>
    <w:p w:rsidR="003C2BB2" w:rsidRDefault="003C2BB2" w:rsidP="00303B0C">
      <w:pPr>
        <w:spacing w:after="0" w:line="240" w:lineRule="auto"/>
        <w:rPr>
          <w:rFonts w:eastAsiaTheme="minorEastAsia"/>
        </w:rPr>
      </w:pPr>
      <w:r>
        <w:t xml:space="preserve">Линейный оператор – непрерывный </w:t>
      </w:r>
      <m:oMath>
        <m:r>
          <w:rPr>
            <w:rFonts w:ascii="Cambria Math" w:hAnsi="Cambria Math"/>
          </w:rPr>
          <m:t>⟺</m:t>
        </m:r>
      </m:oMath>
      <w:r>
        <w:rPr>
          <w:rFonts w:eastAsiaTheme="minorEastAsia"/>
        </w:rPr>
        <w:t xml:space="preserve"> он – ограниченный (§7, Теорема 2).</w:t>
      </w:r>
    </w:p>
    <w:p w:rsidR="003C2BB2" w:rsidRDefault="003C2BB2" w:rsidP="00303B0C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Оператор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– ограниченный, если </w:t>
      </w:r>
      <m:oMath>
        <m:r>
          <w:rPr>
            <w:rFonts w:ascii="Cambria Math" w:eastAsiaTheme="minorEastAsia" w:hAnsi="Cambria Math"/>
          </w:rPr>
          <m:t>∃</m:t>
        </m:r>
        <m:r>
          <w:rPr>
            <w:rFonts w:ascii="Cambria Math" w:eastAsiaTheme="minorEastAsia" w:hAnsi="Cambria Math"/>
            <w:lang w:val="en-US"/>
          </w:rPr>
          <m:t>M</m:t>
        </m:r>
        <m:r>
          <w:rPr>
            <w:rFonts w:ascii="Cambria Math" w:eastAsiaTheme="minorEastAsia" w:hAnsi="Cambria Math"/>
          </w:rPr>
          <m:t xml:space="preserve">: ∀x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 xml:space="preserve">Y </m:t>
            </m:r>
          </m:sub>
        </m:sSub>
        <m:r>
          <w:rPr>
            <w:rFonts w:ascii="Cambria Math" w:eastAsiaTheme="minorEastAsia" w:hAnsi="Cambria Math"/>
          </w:rPr>
          <m:t>≤M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w:proofErr w:type="gramStart"/>
      </m:oMath>
      <w:r>
        <w:rPr>
          <w:rFonts w:eastAsiaTheme="minorEastAsia"/>
        </w:rPr>
        <w:t xml:space="preserve"> .</w:t>
      </w:r>
      <w:proofErr w:type="gramEnd"/>
    </w:p>
    <w:p w:rsidR="001D7F4E" w:rsidRDefault="003C2BB2" w:rsidP="00303B0C">
      <w:pPr>
        <w:spacing w:after="0" w:line="240" w:lineRule="auto"/>
        <w:rPr>
          <w:rFonts w:eastAsiaTheme="minorEastAsia"/>
          <w:lang w:val="en-US"/>
        </w:rPr>
      </w:pPr>
      <w:r>
        <w:rPr>
          <w:rFonts w:eastAsiaTheme="minorEastAsia"/>
        </w:rPr>
        <w:t xml:space="preserve">Норма оператора </w:t>
      </w:r>
      <m:oMath>
        <m:r>
          <w:rPr>
            <w:rFonts w:ascii="Cambria Math" w:eastAsiaTheme="minorEastAsia" w:hAnsi="Cambria Math"/>
          </w:rPr>
          <m:t>A</m:t>
        </m:r>
        <w:proofErr w:type="gramStart"/>
      </m:oMath>
      <w:r>
        <w:rPr>
          <w:rFonts w:eastAsiaTheme="minorEastAsia"/>
        </w:rPr>
        <w:t xml:space="preserve"> :</w:t>
      </w:r>
      <w:proofErr w:type="gramEnd"/>
    </w:p>
    <w:p w:rsidR="003C2BB2" w:rsidRDefault="00E044AF" w:rsidP="00303B0C">
      <w:pPr>
        <w:spacing w:after="0" w:line="240" w:lineRule="auto"/>
        <w:rPr>
          <w:rFonts w:eastAsiaTheme="minorEastAsia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</w:rPr>
            <m:t>≝</m:t>
          </m:r>
          <m:func>
            <m:funcPr>
              <m:ctrlPr>
                <w:rPr>
                  <w:rFonts w:ascii="Cambria Math" w:eastAsiaTheme="minorEastAsia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eastAsiaTheme="minorEastAsia" w:hAnsi="Cambria Math"/>
                    </w:rPr>
                    <m:t>x≠0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d>
                    <m:dPr>
                      <m:begChr m:val="‖"/>
                      <m:endChr m:val="‖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Ax</m:t>
                      </m:r>
                    </m:e>
                  </m:d>
                </m:num>
                <m:den>
                  <m:d>
                    <m:dPr>
                      <m:begChr m:val="‖"/>
                      <m:endChr m:val="‖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</m:d>
                </m:den>
              </m:f>
            </m:e>
          </m:func>
        </m:oMath>
      </m:oMathPara>
    </w:p>
    <w:p w:rsidR="003C2BB2" w:rsidRDefault="003C2BB2" w:rsidP="00303B0C">
      <w:pPr>
        <w:spacing w:after="0" w:line="240" w:lineRule="auto"/>
        <w:rPr>
          <w:rFonts w:eastAsiaTheme="minorEastAsia"/>
          <w:lang w:val="en-US"/>
        </w:rPr>
      </w:pPr>
      <w:r>
        <w:rPr>
          <w:rFonts w:eastAsiaTheme="minorEastAsia"/>
        </w:rPr>
        <w:t>Покажем, что оператор ограниченный:</w:t>
      </w:r>
    </w:p>
    <w:p w:rsidR="003C2BB2" w:rsidRDefault="00E044AF" w:rsidP="00303B0C">
      <w:pPr>
        <w:spacing w:after="0" w:line="240" w:lineRule="auto"/>
        <w:rPr>
          <w:rFonts w:eastAsiaTheme="minorEastAsia"/>
          <w:lang w:val="en-US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f(x)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  <w:lang w:val="en-US"/>
                    </w:rPr>
                    <m:t>k</m:t>
                  </m:r>
                  <m:r>
                    <w:rPr>
                      <w:rFonts w:ascii="Cambria Math" w:hAnsi="Cambria Math"/>
                    </w:rPr>
                    <m:t>=1</m:t>
                  </m:r>
                </m:sub>
                <m:sup>
                  <m:r>
                    <w:rPr>
                      <w:rFonts w:ascii="Cambria Math" w:hAnsi="Cambria Math"/>
                    </w:rPr>
                    <m:t>∞</m:t>
                  </m:r>
                </m:sup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</w:rPr>
                        <m:t>k</m:t>
                      </m:r>
                    </m:den>
                  </m:f>
                </m:e>
              </m:nary>
            </m:e>
          </m:d>
          <m:r>
            <w:rPr>
              <w:rFonts w:ascii="Cambria Math" w:hAnsi="Cambria Math"/>
            </w:rPr>
            <m:t>≤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k</m:t>
              </m:r>
              <m:r>
                <w:rPr>
                  <w:rFonts w:ascii="Cambria Math" w:hAnsi="Cambria Math"/>
                </w:rPr>
                <m:t>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k</m:t>
                  </m:r>
                </m:den>
              </m:f>
            </m:e>
          </m:nary>
          <m:r>
            <w:rPr>
              <w:rFonts w:ascii="Cambria Math" w:hAnsi="Cambria Math"/>
            </w:rPr>
            <m:t>≤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k</m:t>
              </m:r>
              <m:r>
                <w:rPr>
                  <w:rFonts w:ascii="Cambria Math" w:hAnsi="Cambria Math"/>
                </w:rPr>
                <m:t>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e>
              </m:d>
            </m:e>
          </m:nary>
          <m:r>
            <w:rPr>
              <w:rFonts w:ascii="Cambria Math" w:hAnsi="Cambria Math"/>
            </w:rPr>
            <m:t>=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</m:oMath>
      </m:oMathPara>
    </w:p>
    <w:p w:rsidR="003C2BB2" w:rsidRDefault="003C2BB2" w:rsidP="00303B0C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f</m:t>
                </m:r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den>
        </m:f>
        <m:r>
          <w:rPr>
            <w:rFonts w:ascii="Cambria Math" w:hAnsi="Cambria Math"/>
          </w:rPr>
          <m:t>≤1</m:t>
        </m:r>
        <m:r>
          <w:rPr>
            <w:rFonts w:ascii="Cambria Math" w:eastAsiaTheme="minorEastAsia" w:hAnsi="Cambria Math"/>
          </w:rPr>
          <m:t>⟹</m:t>
        </m:r>
        <m:r>
          <w:rPr>
            <w:rFonts w:ascii="Cambria Math" w:eastAsiaTheme="minorEastAsia" w:hAnsi="Cambria Math"/>
            <w:lang w:val="en-US"/>
          </w:rPr>
          <m:t>f</m:t>
        </m:r>
      </m:oMath>
      <w:r>
        <w:rPr>
          <w:rFonts w:eastAsiaTheme="minorEastAsia"/>
        </w:rPr>
        <w:t xml:space="preserve"> - ограниченный и непрерывный.</w:t>
      </w:r>
    </w:p>
    <w:p w:rsidR="003C2BB2" w:rsidRDefault="003C2BB2" w:rsidP="00303B0C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Если найти последовательность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, на которой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r>
          <w:rPr>
            <w:rFonts w:ascii="Cambria Math" w:hAnsi="Cambria Math"/>
          </w:rPr>
          <m:t>1</m:t>
        </m:r>
      </m:oMath>
      <w:r>
        <w:rPr>
          <w:rFonts w:eastAsiaTheme="minorEastAsia"/>
        </w:rPr>
        <w:t xml:space="preserve">, 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</m:t>
            </m:r>
          </m:e>
        </m:d>
      </m:oMath>
      <w:r>
        <w:rPr>
          <w:rFonts w:eastAsiaTheme="minorEastAsia"/>
        </w:rPr>
        <w:t xml:space="preserve"> равна </w:t>
      </w:r>
      <m:oMath>
        <m:r>
          <w:rPr>
            <w:rFonts w:ascii="Cambria Math" w:hAnsi="Cambria Math"/>
          </w:rPr>
          <m:t>1</m:t>
        </m:r>
      </m:oMath>
      <w:r>
        <w:rPr>
          <w:rFonts w:eastAsiaTheme="minorEastAsia"/>
        </w:rPr>
        <w:t>.</w:t>
      </w:r>
    </w:p>
    <w:p w:rsidR="003C2BB2" w:rsidRDefault="003C2BB2" w:rsidP="00303B0C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Рассмотрим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1, 0, 0,…</m:t>
            </m:r>
          </m:e>
        </m:d>
      </m:oMath>
      <w:r>
        <w:rPr>
          <w:rFonts w:eastAsiaTheme="minorEastAsia"/>
        </w:rPr>
        <w:t xml:space="preserve">. Заметим, что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3C2BB2" w:rsidRDefault="003C2BB2" w:rsidP="00303B0C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Значит,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f</m:t>
            </m:r>
          </m:e>
        </m:d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sup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x≠0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Ax</m:t>
                    </m:r>
                  </m:e>
                </m:d>
              </m:num>
              <m:den>
                <m:d>
                  <m:dPr>
                    <m:begChr m:val="‖"/>
                    <m:endChr m:val="‖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d>
              </m:den>
            </m:f>
          </m:e>
        </m:fun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f(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)</m:t>
                </m:r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/>
          </w:rPr>
          <m:t>=1</m:t>
        </m:r>
      </m:oMath>
      <w:r>
        <w:rPr>
          <w:rFonts w:eastAsiaTheme="minorEastAsia"/>
        </w:rPr>
        <w:t>.</w:t>
      </w:r>
    </w:p>
    <w:p w:rsidR="003C2BB2" w:rsidRPr="00D90CBD" w:rsidRDefault="003C2BB2" w:rsidP="00303B0C">
      <w:pPr>
        <w:spacing w:after="0" w:line="240" w:lineRule="auto"/>
        <w:rPr>
          <w:b/>
        </w:rPr>
      </w:pPr>
    </w:p>
    <w:p w:rsidR="0081632A" w:rsidRDefault="0081632A" w:rsidP="00303B0C">
      <w:pPr>
        <w:spacing w:after="0" w:line="240" w:lineRule="auto"/>
      </w:pPr>
      <w:r w:rsidRPr="00D90CBD">
        <w:rPr>
          <w:b/>
        </w:rPr>
        <w:t>30)</w:t>
      </w:r>
      <w:r>
        <w:t xml:space="preserve"> Для </w:t>
      </w:r>
      <m:oMath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t</m:t>
        </m:r>
        <m:r>
          <w:rPr>
            <w:rFonts w:ascii="Cambria Math" w:hAnsi="Cambria Math"/>
          </w:rPr>
          <m:t>)∈</m:t>
        </m:r>
        <m:r>
          <w:rPr>
            <w:rFonts w:ascii="Cambria Math" w:hAnsi="Cambria Math"/>
            <w:lang w:val="en-US"/>
          </w:rPr>
          <m:t>C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</w:rPr>
              <m:t>-1,1</m:t>
            </m:r>
          </m:e>
        </m:d>
      </m:oMath>
      <w:r>
        <w:t xml:space="preserve"> положим </w:t>
      </w:r>
      <m:oMath>
        <m:d>
          <m:dPr>
            <m:begChr m:val="〈"/>
            <m:endChr m:val="〉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x,f</m:t>
            </m:r>
          </m:e>
        </m:d>
        <m:r>
          <w:rPr>
            <w:rFonts w:ascii="Cambria Math" w:hAnsi="Cambria Math"/>
          </w:rPr>
          <m:t xml:space="preserve"> 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-1</m:t>
                </m:r>
              </m:e>
            </m:d>
            <m:r>
              <w:rPr>
                <w:rFonts w:ascii="Cambria Math" w:hAnsi="Cambria Math"/>
              </w:rPr>
              <m:t>+x(1)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+ 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tx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dt</m:t>
            </m:r>
          </m:e>
        </m:nary>
      </m:oMath>
      <w:r>
        <w:t xml:space="preserve">. Доказать, что </w:t>
      </w:r>
      <m:oMath>
        <m:r>
          <w:rPr>
            <w:rFonts w:ascii="Cambria Math" w:hAnsi="Cambria Math"/>
            <w:lang w:val="en-US"/>
          </w:rPr>
          <m:t>f</m:t>
        </m:r>
      </m:oMath>
      <w:r>
        <w:t xml:space="preserve"> – ограниченный линейный функционал.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3C2BB2" w:rsidRDefault="003C2BB2" w:rsidP="00303B0C">
      <w:pPr>
        <w:spacing w:after="0" w:line="240" w:lineRule="auto"/>
      </w:pPr>
      <w:r>
        <w:t>Для доказательства линейности рассмотрим аксиомы:</w:t>
      </w:r>
    </w:p>
    <w:p w:rsidR="003C2BB2" w:rsidRDefault="003C2BB2" w:rsidP="00303B0C">
      <w:pPr>
        <w:spacing w:after="0" w:line="240" w:lineRule="auto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αx</m:t>
              </m:r>
            </m:e>
          </m:d>
          <m:r>
            <w:rPr>
              <w:rFonts w:ascii="Cambria Math" w:hAnsi="Cambria Math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αx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d>
              <m:r>
                <w:rPr>
                  <w:rFonts w:ascii="Cambria Math" w:hAnsi="Cambria Math"/>
                </w:rPr>
                <m:t>+αx(1)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 xml:space="preserve">+ 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tαx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=α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  <m:r>
                    <w:rPr>
                      <w:rFonts w:ascii="Cambria Math" w:hAnsi="Cambria Math"/>
                    </w:rPr>
                    <m:t>+x(1)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d>
          <m:r>
            <w:rPr>
              <w:rFonts w:ascii="Cambria Math" w:hAnsi="Cambria Math"/>
            </w:rPr>
            <m:t>+ α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=α</m:t>
          </m:r>
          <m:r>
            <w:rPr>
              <w:rFonts w:ascii="Cambria Math" w:hAnsi="Cambria Math"/>
              <w:lang w:val="en-US"/>
            </w:rPr>
            <m:t>f(x)</m:t>
          </m:r>
        </m:oMath>
      </m:oMathPara>
    </w:p>
    <w:p w:rsidR="003C2BB2" w:rsidRDefault="003C2BB2" w:rsidP="00303B0C">
      <w:pPr>
        <w:spacing w:after="0" w:line="240" w:lineRule="auto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x+y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  <w:lang w:val="en-US"/>
                </w:rPr>
                <m:t>y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-1</m:t>
                  </m:r>
                </m:e>
              </m:d>
              <m:r>
                <w:rPr>
                  <w:rFonts w:ascii="Cambria Math" w:hAnsi="Cambria Math"/>
                </w:rPr>
                <m:t>+x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  <m:r>
                <w:rPr>
                  <w:rFonts w:ascii="Cambria Math" w:hAnsi="Cambria Math"/>
                </w:rPr>
                <m:t>+y(1)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 xml:space="preserve">+ 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+y(t)</m:t>
                  </m:r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d>
              <m:r>
                <w:rPr>
                  <w:rFonts w:ascii="Cambria Math" w:hAnsi="Cambria Math"/>
                </w:rPr>
                <m:t>+x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y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d>
              <m:r>
                <w:rPr>
                  <w:rFonts w:ascii="Cambria Math" w:hAnsi="Cambria Math"/>
                </w:rPr>
                <m:t>+y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 xml:space="preserve">+ 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tx(t)dt</m:t>
              </m:r>
            </m:e>
          </m:nary>
          <m:r>
            <w:rPr>
              <w:rFonts w:ascii="Cambria Math" w:hAnsi="Cambria Math"/>
            </w:rPr>
            <m:t>+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r>
                <w:rPr>
                  <w:rFonts w:ascii="Cambria Math" w:hAnsi="Cambria Math"/>
                </w:rPr>
                <m:t>ty(t)dt</m:t>
              </m:r>
            </m:e>
          </m:nary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+f(y)</m:t>
          </m:r>
        </m:oMath>
      </m:oMathPara>
    </w:p>
    <w:p w:rsidR="003C2BB2" w:rsidRDefault="003C2BB2" w:rsidP="00303B0C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Оператор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– ограниченный, если </w:t>
      </w:r>
      <m:oMath>
        <m:r>
          <w:rPr>
            <w:rFonts w:ascii="Cambria Math" w:eastAsiaTheme="minorEastAsia" w:hAnsi="Cambria Math"/>
          </w:rPr>
          <m:t>∃</m:t>
        </m:r>
        <m:r>
          <w:rPr>
            <w:rFonts w:ascii="Cambria Math" w:eastAsiaTheme="minorEastAsia" w:hAnsi="Cambria Math"/>
            <w:lang w:val="en-US"/>
          </w:rPr>
          <m:t>M</m:t>
        </m:r>
        <m:r>
          <w:rPr>
            <w:rFonts w:ascii="Cambria Math" w:eastAsiaTheme="minorEastAsia" w:hAnsi="Cambria Math"/>
          </w:rPr>
          <m:t xml:space="preserve">: ∀x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 xml:space="preserve">Y </m:t>
            </m:r>
          </m:sub>
        </m:sSub>
        <m:r>
          <w:rPr>
            <w:rFonts w:ascii="Cambria Math" w:eastAsiaTheme="minorEastAsia" w:hAnsi="Cambria Math"/>
          </w:rPr>
          <m:t>≤M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w:proofErr w:type="gramStart"/>
      </m:oMath>
      <w:r>
        <w:rPr>
          <w:rFonts w:eastAsiaTheme="minorEastAsia"/>
        </w:rPr>
        <w:t xml:space="preserve"> .</w:t>
      </w:r>
      <w:proofErr w:type="gramEnd"/>
    </w:p>
    <w:p w:rsidR="003C2BB2" w:rsidRDefault="003C2BB2" w:rsidP="00303B0C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>Докажем ограниченность функционала:</w:t>
      </w:r>
    </w:p>
    <w:p w:rsidR="003C2BB2" w:rsidRDefault="00E044AF" w:rsidP="00303B0C">
      <w:pPr>
        <w:spacing w:after="0" w:line="240" w:lineRule="auto"/>
        <w:rPr>
          <w:rFonts w:eastAsiaTheme="minorEastAsia"/>
        </w:rPr>
      </w:pPr>
      <m:oMathPara>
        <m:oMath>
          <m:d>
            <m:dPr>
              <m:begChr m:val="‖"/>
              <m:endChr m:val="‖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f(x)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  <m:r>
                    <w:rPr>
                      <w:rFonts w:ascii="Cambria Math" w:hAnsi="Cambria Math"/>
                    </w:rPr>
                    <m:t>+x(1)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 xml:space="preserve">+ 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</m:e>
          </m:d>
          <m:r>
            <w:rPr>
              <w:rFonts w:ascii="Cambria Math" w:hAnsi="Cambria Math"/>
            </w:rPr>
            <m:t>≤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x(1)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 xml:space="preserve">+ 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dt</m:t>
              </m:r>
            </m:e>
          </m:nary>
          <m:r>
            <w:rPr>
              <w:rFonts w:ascii="Cambria Math" w:hAnsi="Cambria Math"/>
            </w:rPr>
            <m:t>≤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1+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dt</m:t>
                  </m:r>
                </m:e>
              </m:nary>
            </m:e>
          </m:d>
          <m:r>
            <w:rPr>
              <w:rFonts w:ascii="Cambria Math" w:hAnsi="Cambria Math"/>
            </w:rPr>
            <m:t>=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1+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-1</m:t>
                  </m:r>
                </m:sub>
                <m:sup>
                  <m:r>
                    <w:rPr>
                      <w:rFonts w:ascii="Cambria Math" w:hAnsi="Cambria Math"/>
                    </w:rPr>
                    <m:t>0</m:t>
                  </m:r>
                </m:sup>
                <m:e>
                  <m:r>
                    <w:rPr>
                      <w:rFonts w:ascii="Cambria Math" w:hAnsi="Cambria Math"/>
                    </w:rPr>
                    <m:t>-tdt</m:t>
                  </m:r>
                </m:e>
              </m:nary>
              <m:r>
                <w:rPr>
                  <w:rFonts w:ascii="Cambria Math" w:hAnsi="Cambria Math"/>
                </w:rPr>
                <m:t>+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</w:rPr>
                    <m:t>tdt</m:t>
                  </m:r>
                </m:e>
              </m:nary>
            </m:e>
          </m:d>
          <m:r>
            <w:rPr>
              <w:rFonts w:ascii="Cambria Math" w:hAnsi="Cambria Math"/>
            </w:rPr>
            <m:t>=2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x(t)</m:t>
              </m:r>
            </m:e>
          </m:d>
        </m:oMath>
      </m:oMathPara>
    </w:p>
    <w:p w:rsidR="003C2BB2" w:rsidRDefault="003C2BB2" w:rsidP="00303B0C">
      <w:pPr>
        <w:spacing w:after="0" w:line="240" w:lineRule="auto"/>
        <w:rPr>
          <w:b/>
        </w:rPr>
      </w:pPr>
    </w:p>
    <w:p w:rsidR="001D7F4E" w:rsidRDefault="001D7F4E" w:rsidP="00303B0C">
      <w:pPr>
        <w:spacing w:after="0" w:line="240" w:lineRule="auto"/>
        <w:rPr>
          <w:b/>
        </w:rPr>
      </w:pPr>
    </w:p>
    <w:p w:rsidR="001D7F4E" w:rsidRDefault="001D7F4E" w:rsidP="00303B0C">
      <w:pPr>
        <w:spacing w:line="240" w:lineRule="auto"/>
        <w:rPr>
          <w:rFonts w:eastAsiaTheme="minorEastAsia"/>
        </w:rPr>
      </w:pPr>
      <w:r w:rsidRPr="001D7F4E">
        <w:rPr>
          <w:b/>
        </w:rPr>
        <w:t>31).</w:t>
      </w:r>
      <w:r>
        <w:t xml:space="preserve"> Найти </w:t>
      </w:r>
      <w:proofErr w:type="gramStart"/>
      <w:r>
        <w:t>сопряженный</w:t>
      </w:r>
      <w:proofErr w:type="gramEnd"/>
      <w:r>
        <w:t xml:space="preserve"> к оператору </w:t>
      </w:r>
      <m:oMath>
        <m:r>
          <w:rPr>
            <w:rFonts w:ascii="Cambria Math" w:hAnsi="Cambria Math"/>
          </w:rPr>
          <m:t xml:space="preserve">A: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0, 1</m:t>
            </m:r>
          </m:e>
        </m:d>
        <m:r>
          <w:rPr>
            <w:rFonts w:ascii="Cambria Math" w:hAnsi="Cambria Math"/>
          </w:rPr>
          <m:t>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0, 1</m:t>
            </m:r>
          </m:e>
        </m:d>
      </m:oMath>
      <w:r>
        <w:rPr>
          <w:rFonts w:eastAsiaTheme="minorEastAsia"/>
        </w:rPr>
        <w:t xml:space="preserve">, если </w:t>
      </w:r>
    </w:p>
    <w:p w:rsidR="001D7F4E" w:rsidRDefault="001D7F4E" w:rsidP="00303B0C">
      <w:pPr>
        <w:spacing w:line="240" w:lineRule="auto"/>
        <w:ind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A).</w:t>
      </w:r>
      <m:oMath>
        <m:r>
          <w:rPr>
            <w:rFonts w:ascii="Cambria Math" w:eastAsiaTheme="minorEastAsia" w:hAnsi="Cambria Math"/>
            <w:lang w:val="en-US"/>
          </w:rPr>
          <m:t xml:space="preserve"> Ax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  <w:lang w:val="en-US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0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t</m:t>
            </m:r>
          </m:sup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τ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 xml:space="preserve">dτ </m:t>
            </m:r>
          </m:e>
        </m:nary>
      </m:oMath>
    </w:p>
    <w:p w:rsidR="001D7F4E" w:rsidRPr="001D7F4E" w:rsidRDefault="001D7F4E" w:rsidP="00303B0C">
      <w:pPr>
        <w:spacing w:line="240" w:lineRule="auto"/>
        <w:ind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B).</w:t>
      </w:r>
      <m:oMath>
        <m:r>
          <w:rPr>
            <w:rFonts w:ascii="Cambria Math" w:eastAsiaTheme="minorEastAsia" w:hAnsi="Cambria Math"/>
            <w:lang w:val="en-US"/>
          </w:rPr>
          <m:t xml:space="preserve"> Ax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  <w:lang w:val="en-US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0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1</m:t>
            </m:r>
          </m:sup>
          <m:e>
            <m:r>
              <w:rPr>
                <w:rFonts w:ascii="Cambria Math" w:eastAsiaTheme="minorEastAsia" w:hAnsi="Cambria Math"/>
                <w:lang w:val="en-US"/>
              </w:rPr>
              <m:t>sx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s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ds.</m:t>
            </m:r>
          </m:e>
        </m:nary>
      </m:oMath>
    </w:p>
    <w:p w:rsidR="001D7F4E" w:rsidRPr="001D7F4E" w:rsidRDefault="001D7F4E" w:rsidP="00303B0C">
      <w:pPr>
        <w:spacing w:line="240" w:lineRule="auto"/>
        <w:rPr>
          <w:rFonts w:eastAsiaTheme="minorEastAsia"/>
          <w:b/>
        </w:rPr>
      </w:pPr>
      <w:r w:rsidRPr="001D7F4E">
        <w:rPr>
          <w:rFonts w:eastAsiaTheme="minorEastAsia"/>
          <w:b/>
        </w:rPr>
        <w:t>Решение.</w:t>
      </w:r>
    </w:p>
    <w:p w:rsidR="001D7F4E" w:rsidRDefault="001D7F4E" w:rsidP="00303B0C">
      <w:pPr>
        <w:spacing w:line="240" w:lineRule="auto"/>
        <w:ind w:left="708"/>
        <w:rPr>
          <w:rFonts w:eastAsiaTheme="minorEastAsia"/>
        </w:rPr>
      </w:pPr>
      <w:r>
        <w:rPr>
          <w:rFonts w:eastAsiaTheme="minorEastAsia"/>
          <w:lang w:val="en-US"/>
        </w:rPr>
        <w:t>A</w:t>
      </w:r>
      <w:r>
        <w:rPr>
          <w:rFonts w:eastAsiaTheme="minorEastAsia"/>
        </w:rPr>
        <w:t>). Положим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 xml:space="preserve">, 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dt ∀x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, y(t)∈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0, 1</m:t>
                </m:r>
              </m:e>
            </m:d>
          </m:e>
        </m:nary>
      </m:oMath>
      <w:r>
        <w:rPr>
          <w:rFonts w:eastAsiaTheme="minorEastAsia"/>
        </w:rPr>
        <w:t xml:space="preserve">, тогда пространство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0, 1</m:t>
            </m:r>
          </m:e>
        </m:d>
      </m:oMath>
      <w:r>
        <w:rPr>
          <w:rFonts w:eastAsiaTheme="minorEastAsia"/>
        </w:rPr>
        <w:t xml:space="preserve"> - гильбертово. В гильбертовом пространстве оператор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*</m:t>
            </m:r>
          </m:sup>
        </m:sSup>
      </m:oMath>
      <w:r>
        <w:rPr>
          <w:rFonts w:eastAsiaTheme="minorEastAsia"/>
        </w:rPr>
        <w:t xml:space="preserve"> является сопряженным к оператору </w:t>
      </w:r>
      <m:oMath>
        <m:r>
          <w:rPr>
            <w:rFonts w:ascii="Cambria Math" w:hAnsi="Cambria Math"/>
          </w:rPr>
          <m:t>A</m:t>
        </m:r>
      </m:oMath>
      <w:r>
        <w:rPr>
          <w:rFonts w:eastAsiaTheme="minorEastAsia"/>
        </w:rPr>
        <w:t xml:space="preserve">, если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Ax, y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x,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*</m:t>
                </m:r>
              </m:sup>
            </m:sSup>
            <m:r>
              <w:rPr>
                <w:rFonts w:ascii="Cambria Math" w:eastAsiaTheme="minorEastAsia" w:hAnsi="Cambria Math"/>
              </w:rPr>
              <m:t xml:space="preserve"> y</m:t>
            </m:r>
          </m:e>
        </m:d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 xml:space="preserve"> ∀x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, y(t)∈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0, 1</m:t>
            </m:r>
          </m:e>
        </m:d>
      </m:oMath>
      <w:r>
        <w:rPr>
          <w:rFonts w:eastAsiaTheme="minorEastAsia"/>
        </w:rPr>
        <w:t xml:space="preserve">. Рассмотрим скалярное произведение: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,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nary>
                  <m:naryPr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sup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τ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lang w:val="en-US"/>
                      </w:rPr>
                      <m:t>dτ</m:t>
                    </m:r>
                    <m:r>
                      <w:rPr>
                        <w:rFonts w:ascii="Cambria Math" w:eastAsiaTheme="minorEastAsia" w:hAnsi="Cambria Math"/>
                      </w:rPr>
                      <m:t xml:space="preserve"> </m:t>
                    </m:r>
                  </m:e>
                </m:nary>
              </m:e>
            </m:d>
            <m:r>
              <w:rPr>
                <w:rFonts w:ascii="Cambria Math" w:eastAsiaTheme="minorEastAsia" w:hAnsi="Cambria Math"/>
                <w:lang w:val="en-US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dt</m:t>
            </m:r>
            <m:r>
              <w:rPr>
                <w:rFonts w:ascii="Cambria Math" w:eastAsiaTheme="minorEastAsia" w:hAnsi="Cambria Math"/>
              </w:rPr>
              <m:t>=</m:t>
            </m:r>
            <m:nary>
              <m:naryPr>
                <m:limLoc m:val="undOvr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1</m:t>
                </m:r>
              </m:sup>
              <m:e>
                <m:nary>
                  <m:naryPr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sup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τ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lang w:val="en-US"/>
                      </w:rPr>
                      <m:t>y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t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lang w:val="en-US"/>
                      </w:rPr>
                      <m:t>dτ</m:t>
                    </m:r>
                  </m:e>
                </m:nary>
              </m:e>
            </m:nary>
          </m:e>
        </m:nary>
        <m:r>
          <w:rPr>
            <w:rFonts w:ascii="Cambria Math" w:eastAsiaTheme="minorEastAsia" w:hAnsi="Cambria Math"/>
            <w:lang w:val="en-US"/>
          </w:rPr>
          <m:t>dt</m:t>
        </m:r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τ</m:t>
                </m:r>
              </m:e>
            </m:d>
            <m:r>
              <w:rPr>
                <w:rFonts w:ascii="Cambria Math" w:eastAsiaTheme="minorEastAsia" w:hAnsi="Cambria Math"/>
              </w:rPr>
              <m:t>(</m:t>
            </m:r>
            <m:nary>
              <m:naryPr>
                <m:limLoc m:val="undOvr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  <w:lang w:val="en-US"/>
                  </w:rPr>
                  <m:t>τ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1</m:t>
                </m:r>
              </m:sup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/>
                    <w:lang w:val="en-US"/>
                  </w:rPr>
                  <m:t>dt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</m:nary>
          </m:e>
        </m:nary>
        <m:r>
          <w:rPr>
            <w:rFonts w:ascii="Cambria Math" w:eastAsiaTheme="minorEastAsia" w:hAnsi="Cambria Math"/>
            <w:lang w:val="en-US"/>
          </w:rPr>
          <m:t>dτ</m:t>
        </m:r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(</m:t>
            </m:r>
            <m:nary>
              <m:naryPr>
                <m:limLoc m:val="undOvr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1</m:t>
                </m:r>
              </m:sup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τ</m:t>
                    </m:r>
                  </m:e>
                </m:d>
                <m:r>
                  <w:rPr>
                    <w:rFonts w:ascii="Cambria Math" w:eastAsiaTheme="minorEastAsia" w:hAnsi="Cambria Math"/>
                    <w:lang w:val="en-US"/>
                  </w:rPr>
                  <m:t>dτ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</m:nary>
          </m:e>
        </m:nary>
        <m:r>
          <w:rPr>
            <w:rFonts w:ascii="Cambria Math" w:eastAsiaTheme="minorEastAsia" w:hAnsi="Cambria Math"/>
            <w:lang w:val="en-US"/>
          </w:rPr>
          <m:t>dt</m:t>
        </m:r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 xml:space="preserve">,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*</m:t>
                </m:r>
              </m:sup>
            </m:sSup>
            <m:r>
              <w:rPr>
                <w:rFonts w:ascii="Cambria Math" w:eastAsiaTheme="minorEastAsia" w:hAnsi="Cambria Math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  <m:ctrlPr>
              <w:rPr>
                <w:rFonts w:ascii="Cambria Math" w:eastAsiaTheme="minorEastAsia" w:hAnsi="Cambria Math"/>
                <w:i/>
              </w:rPr>
            </m:ctrlPr>
          </m:e>
        </m:d>
      </m:oMath>
      <w:r>
        <w:rPr>
          <w:rFonts w:eastAsiaTheme="minorEastAsia"/>
        </w:rPr>
        <w:t xml:space="preserve">. Таким образом, 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*</m:t>
            </m:r>
          </m:sup>
        </m:sSup>
        <m:r>
          <w:rPr>
            <w:rFonts w:ascii="Cambria Math" w:eastAsiaTheme="minorEastAsia" w:hAnsi="Cambria Math"/>
          </w:rPr>
          <m:t>y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t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τ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dτ</m:t>
            </m:r>
            <m:r>
              <w:rPr>
                <w:rFonts w:ascii="Cambria Math" w:eastAsiaTheme="minorEastAsia" w:hAnsi="Cambria Math"/>
              </w:rPr>
              <m:t xml:space="preserve"> </m:t>
            </m:r>
          </m:e>
        </m:nary>
      </m:oMath>
      <w:r>
        <w:rPr>
          <w:rFonts w:eastAsiaTheme="minorEastAsia"/>
        </w:rPr>
        <w:t>.</w:t>
      </w:r>
    </w:p>
    <w:p w:rsidR="001D7F4E" w:rsidRDefault="001D7F4E" w:rsidP="00303B0C">
      <w:pPr>
        <w:spacing w:line="240" w:lineRule="auto"/>
        <w:ind w:left="709" w:hanging="1"/>
        <w:rPr>
          <w:rFonts w:eastAsiaTheme="minorEastAsia"/>
          <w:i/>
        </w:rPr>
      </w:pPr>
      <w:r>
        <w:rPr>
          <w:rFonts w:eastAsiaTheme="minorEastAsia"/>
          <w:lang w:val="en-US"/>
        </w:rPr>
        <w:t>B</w:t>
      </w:r>
      <w:r>
        <w:rPr>
          <w:rFonts w:eastAsiaTheme="minorEastAsia"/>
        </w:rPr>
        <w:t>). Рассмотрим скалярное произведение</w:t>
      </w:r>
      <w:proofErr w:type="gramStart"/>
      <w:r>
        <w:rPr>
          <w:rFonts w:eastAsiaTheme="minorEastAsia"/>
        </w:rPr>
        <w:t xml:space="preserve">: </w:t>
      </w:r>
      <m:oMath>
        <w:proofErr w:type="gramEnd"/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Ax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,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</m:e>
            </m:d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nary>
                  <m:naryPr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p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sx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s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lang w:val="en-US"/>
                      </w:rPr>
                      <m:t>ds</m:t>
                    </m:r>
                  </m:e>
                </m:nary>
              </m:e>
            </m:d>
          </m:e>
        </m:nary>
        <m:r>
          <w:rPr>
            <w:rFonts w:ascii="Cambria Math" w:eastAsiaTheme="minorEastAsia" w:hAnsi="Cambria Math"/>
            <w:lang w:val="en-US"/>
          </w:rPr>
          <m:t>y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  <w:lang w:val="en-US"/>
          </w:rPr>
          <m:t>dt</m:t>
        </m:r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nary>
              <m:naryPr>
                <m:limLoc m:val="undOvr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1</m:t>
                </m:r>
              </m:sup>
              <m:e>
                <m:r>
                  <w:rPr>
                    <w:rFonts w:ascii="Cambria Math" w:eastAsiaTheme="minorEastAsia" w:hAnsi="Cambria Math"/>
                    <w:lang w:val="en-US"/>
                  </w:rPr>
                  <m:t>sx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s</m:t>
                    </m:r>
                  </m:e>
                </m:d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/>
                    <w:lang w:val="en-US"/>
                  </w:rPr>
                  <m:t>dsdt</m:t>
                </m:r>
                <m:r>
                  <w:rPr>
                    <w:rFonts w:ascii="Cambria Math" w:eastAsiaTheme="minorEastAsia" w:hAnsi="Cambria Math"/>
                  </w:rPr>
                  <m:t>=</m:t>
                </m:r>
                <m:nary>
                  <m:naryPr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p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x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t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lang w:val="en-US"/>
                          </w:rPr>
                        </m:ctrlPr>
                      </m:dPr>
                      <m:e>
                        <m:nary>
                          <m:naryPr>
                            <m:limLoc m:val="undOvr"/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US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0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1</m:t>
                            </m:r>
                          </m:sup>
                          <m:e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sy</m:t>
                            </m:r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lang w:val="en-US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lang w:val="en-US"/>
                                  </w:rPr>
                                  <m:t>s</m:t>
                                </m:r>
                              </m:e>
                            </m:d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ds</m:t>
                            </m:r>
                          </m:e>
                        </m:nary>
                      </m:e>
                    </m:d>
                    <m:r>
                      <w:rPr>
                        <w:rFonts w:ascii="Cambria Math" w:eastAsiaTheme="minorEastAsia" w:hAnsi="Cambria Math"/>
                        <w:lang w:val="en-US"/>
                      </w:rPr>
                      <m:t>dt</m:t>
                    </m:r>
                    <m:r>
                      <w:rPr>
                        <w:rFonts w:ascii="Cambria Math" w:eastAsiaTheme="minorEastAsia" w:hAnsi="Cambria Math"/>
                      </w:rPr>
                      <m:t>=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x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t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 xml:space="preserve">,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*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/>
                          </w:rPr>
                          <m:t>y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t</m:t>
                            </m:r>
                          </m:e>
                        </m:d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e>
                    </m:d>
                  </m:e>
                </m:nary>
              </m:e>
            </m:nary>
          </m:e>
        </m:nary>
      </m:oMath>
      <w:r>
        <w:rPr>
          <w:rFonts w:eastAsiaTheme="minorEastAsia"/>
        </w:rPr>
        <w:t xml:space="preserve">. Тогда сопряженный оператор имеет вид: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*</m:t>
            </m:r>
          </m:sup>
        </m:sSup>
        <m:r>
          <w:rPr>
            <w:rFonts w:ascii="Cambria Math" w:eastAsiaTheme="minorEastAsia" w:hAnsi="Cambria Math"/>
          </w:rPr>
          <m:t>y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r>
              <w:rPr>
                <w:rFonts w:ascii="Cambria Math" w:eastAsiaTheme="minorEastAsia" w:hAnsi="Cambria Math"/>
                <w:lang w:val="en-US"/>
              </w:rPr>
              <m:t>sy</m:t>
            </m:r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s</m:t>
                </m:r>
              </m:e>
            </m:d>
            <m:r>
              <w:rPr>
                <w:rFonts w:ascii="Cambria Math" w:eastAsiaTheme="minorEastAsia" w:hAnsi="Cambria Math"/>
                <w:lang w:val="en-US"/>
              </w:rPr>
              <m:t>ds</m:t>
            </m:r>
          </m:e>
        </m:nary>
      </m:oMath>
      <w:r>
        <w:rPr>
          <w:rFonts w:eastAsiaTheme="minorEastAsia"/>
        </w:rPr>
        <w:t>.</w:t>
      </w:r>
    </w:p>
    <w:p w:rsidR="001D7F4E" w:rsidRDefault="001D7F4E" w:rsidP="00303B0C">
      <w:pPr>
        <w:spacing w:line="240" w:lineRule="auto"/>
        <w:rPr>
          <w:rFonts w:eastAsiaTheme="minorEastAsia"/>
        </w:rPr>
      </w:pPr>
      <w:r w:rsidRPr="001D7F4E">
        <w:rPr>
          <w:b/>
        </w:rPr>
        <w:t xml:space="preserve">32). </w:t>
      </w:r>
      <w:r>
        <w:t xml:space="preserve">Найти </w:t>
      </w:r>
      <w:proofErr w:type="gramStart"/>
      <w:r>
        <w:t>сопряженный</w:t>
      </w:r>
      <w:proofErr w:type="gramEnd"/>
      <w:r>
        <w:t xml:space="preserve"> к оператору </w:t>
      </w:r>
      <m:oMath>
        <m:r>
          <w:rPr>
            <w:rFonts w:ascii="Cambria Math" w:hAnsi="Cambria Math"/>
          </w:rPr>
          <m:t xml:space="preserve">A: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, если </w:t>
      </w:r>
    </w:p>
    <w:p w:rsidR="001D7F4E" w:rsidRPr="001D7F4E" w:rsidRDefault="001D7F4E" w:rsidP="00303B0C">
      <w:pPr>
        <w:spacing w:line="240" w:lineRule="auto"/>
        <w:ind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A</w:t>
      </w:r>
      <w:r w:rsidRPr="001D7F4E">
        <w:rPr>
          <w:rFonts w:eastAsiaTheme="minorEastAsia"/>
          <w:lang w:val="en-US"/>
        </w:rPr>
        <w:t>).</w:t>
      </w:r>
      <m:oMath>
        <m:r>
          <w:rPr>
            <w:rFonts w:ascii="Cambria Math" w:eastAsiaTheme="minorEastAsia" w:hAnsi="Cambria Math"/>
            <w:lang w:val="en-US"/>
          </w:rPr>
          <m:t xml:space="preserve"> Ax=(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1</m:t>
            </m:r>
          </m:sub>
        </m:sSub>
        <m:r>
          <w:rPr>
            <w:rFonts w:ascii="Cambria Math" w:eastAsiaTheme="minorEastAsia" w:hAnsi="Cambria Math"/>
            <w:lang w:val="en-US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2</m:t>
            </m:r>
          </m:sub>
        </m:sSub>
        <m:r>
          <w:rPr>
            <w:rFonts w:ascii="Cambria Math" w:eastAsiaTheme="minorEastAsia" w:hAnsi="Cambria Math"/>
            <w:lang w:val="en-US"/>
          </w:rPr>
          <m:t>,…,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n</m:t>
            </m:r>
          </m:sub>
        </m:sSub>
        <m:r>
          <w:rPr>
            <w:rFonts w:ascii="Cambria Math" w:eastAsiaTheme="minorEastAsia" w:hAnsi="Cambria Math"/>
            <w:lang w:val="en-US"/>
          </w:rPr>
          <m:t>,0, 0,…)</m:t>
        </m:r>
      </m:oMath>
    </w:p>
    <w:p w:rsidR="001D7F4E" w:rsidRDefault="001D7F4E" w:rsidP="00303B0C">
      <w:pPr>
        <w:spacing w:line="240" w:lineRule="auto"/>
        <w:ind w:firstLine="708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B</w:t>
      </w:r>
      <w:r w:rsidRPr="001D7F4E">
        <w:rPr>
          <w:rFonts w:eastAsiaTheme="minorEastAsia"/>
          <w:lang w:val="en-US"/>
        </w:rPr>
        <w:t xml:space="preserve">). </w:t>
      </w:r>
      <m:oMath>
        <m:r>
          <w:rPr>
            <w:rFonts w:ascii="Cambria Math" w:eastAsiaTheme="minorEastAsia" w:hAnsi="Cambria Math"/>
            <w:lang w:val="en-US"/>
          </w:rPr>
          <m:t>Ax=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0,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  <w:lang w:val="en-US"/>
              </w:rPr>
              <m:t>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  <w:lang w:val="en-US"/>
              </w:rPr>
              <m:t>,…</m:t>
            </m:r>
          </m:e>
        </m:d>
        <m:r>
          <w:rPr>
            <w:rFonts w:ascii="Cambria Math" w:eastAsiaTheme="minorEastAsia" w:hAnsi="Cambria Math"/>
            <w:lang w:val="en-US"/>
          </w:rPr>
          <m:t>,</m:t>
        </m:r>
      </m:oMath>
    </w:p>
    <w:p w:rsidR="001D7F4E" w:rsidRPr="001D7F4E" w:rsidRDefault="001D7F4E" w:rsidP="00303B0C">
      <w:pPr>
        <w:spacing w:line="240" w:lineRule="auto"/>
        <w:ind w:firstLine="708"/>
        <w:rPr>
          <w:rFonts w:eastAsiaTheme="minorEastAsia"/>
        </w:rPr>
      </w:pPr>
      <w:r>
        <w:rPr>
          <w:rFonts w:eastAsiaTheme="minorEastAsia"/>
        </w:rPr>
        <w:t xml:space="preserve">при </w:t>
      </w:r>
      <m:oMath>
        <m:r>
          <w:rPr>
            <w:rFonts w:ascii="Cambria Math" w:eastAsiaTheme="minorEastAsia" w:hAnsi="Cambria Math"/>
          </w:rPr>
          <m:t>x=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</w:rPr>
              <m:t xml:space="preserve">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,…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>.</m:t>
        </m:r>
      </m:oMath>
    </w:p>
    <w:p w:rsidR="001D7F4E" w:rsidRPr="001D7F4E" w:rsidRDefault="001D7F4E" w:rsidP="00303B0C">
      <w:pPr>
        <w:spacing w:line="240" w:lineRule="auto"/>
        <w:rPr>
          <w:rFonts w:eastAsiaTheme="minorEastAsia"/>
          <w:b/>
        </w:rPr>
      </w:pPr>
      <w:r w:rsidRPr="001D7F4E">
        <w:rPr>
          <w:rFonts w:eastAsiaTheme="minorEastAsia"/>
          <w:b/>
        </w:rPr>
        <w:t>Решение.</w:t>
      </w:r>
    </w:p>
    <w:p w:rsidR="001D7F4E" w:rsidRPr="001D7F4E" w:rsidRDefault="001D7F4E" w:rsidP="00303B0C">
      <w:pPr>
        <w:spacing w:line="240" w:lineRule="auto"/>
        <w:ind w:left="708"/>
        <w:rPr>
          <w:rFonts w:eastAsiaTheme="minorEastAsia"/>
        </w:rPr>
      </w:pPr>
      <w:r>
        <w:rPr>
          <w:rFonts w:eastAsiaTheme="minorEastAsia"/>
          <w:lang w:val="en-US"/>
        </w:rPr>
        <w:t>A</w:t>
      </w:r>
      <w:r>
        <w:rPr>
          <w:rFonts w:eastAsiaTheme="minorEastAsia"/>
        </w:rPr>
        <w:t xml:space="preserve">). В гильбертовом пространстве оператор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*</m:t>
            </m:r>
          </m:sup>
        </m:sSup>
      </m:oMath>
      <w:r>
        <w:rPr>
          <w:rFonts w:eastAsiaTheme="minorEastAsia"/>
        </w:rPr>
        <w:t xml:space="preserve"> является сопряженным к оператору</w:t>
      </w:r>
      <m:oMath>
        <m:r>
          <w:rPr>
            <w:rFonts w:ascii="Cambria Math" w:eastAsiaTheme="minorEastAsia" w:hAnsi="Cambria Math"/>
          </w:rPr>
          <m:t xml:space="preserve"> </m:t>
        </m:r>
        <m:r>
          <w:rPr>
            <w:rFonts w:ascii="Cambria Math" w:hAnsi="Cambria Math"/>
          </w:rPr>
          <m:t>A</m:t>
        </m:r>
      </m:oMath>
      <w:r>
        <w:rPr>
          <w:rFonts w:eastAsiaTheme="minorEastAsia"/>
        </w:rPr>
        <w:t>, если</w:t>
      </w:r>
      <m:oMath>
        <m: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Ax, y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x,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*</m:t>
                </m:r>
              </m:sup>
            </m:sSup>
            <m:r>
              <w:rPr>
                <w:rFonts w:ascii="Cambria Math" w:eastAsiaTheme="minorEastAsia" w:hAnsi="Cambria Math"/>
              </w:rPr>
              <m:t xml:space="preserve"> y</m:t>
            </m:r>
          </m:e>
        </m:d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 xml:space="preserve"> </m:t>
        </m:r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r>
          <w:rPr>
            <w:rFonts w:ascii="Cambria Math" w:eastAsiaTheme="minorEastAsia" w:hAnsi="Cambria Math"/>
          </w:rPr>
          <m:t xml:space="preserve"> ∀x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, y(t)∈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0, 1</m:t>
            </m:r>
          </m:e>
        </m:d>
      </m:oMath>
      <w:r>
        <w:rPr>
          <w:rFonts w:eastAsiaTheme="minorEastAsia"/>
        </w:rPr>
        <w:t xml:space="preserve">. Комплексное пространство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 является гильбертовым, если положить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>,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bar>
              <m:barPr>
                <m:pos m:val="top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bar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i</m:t>
                    </m:r>
                  </m:sub>
                </m:sSub>
              </m:e>
            </m:bar>
          </m:e>
        </m:nary>
      </m:oMath>
      <w:r>
        <w:rPr>
          <w:rFonts w:eastAsiaTheme="minorEastAsia"/>
        </w:rPr>
        <w:t xml:space="preserve">. Рассмотрим скалярное произведение: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Ax</m:t>
            </m:r>
            <m:r>
              <w:rPr>
                <w:rFonts w:ascii="Cambria Math" w:eastAsiaTheme="minorEastAsia" w:hAnsi="Cambria Math"/>
              </w:rPr>
              <m:t>,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Ax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  <m:bar>
          <m:barPr>
            <m:pos m:val="top"/>
            <m:ctrlPr>
              <w:rPr>
                <w:rFonts w:ascii="Cambria Math" w:eastAsiaTheme="minorEastAsia" w:hAnsi="Cambria Math"/>
                <w:i/>
                <w:lang w:val="en-US"/>
              </w:rPr>
            </m:ctrlPr>
          </m:bar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bar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  <w:lang w:val="en-US"/>
              </w:rPr>
              <m:t>n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bar>
              <m:barPr>
                <m:pos m:val="top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bar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i</m:t>
                    </m:r>
                  </m:sub>
                </m:sSub>
              </m:e>
            </m:bar>
          </m:e>
        </m:nary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  <m:bar>
          <m:barPr>
            <m:pos m:val="top"/>
            <m:ctrlPr>
              <w:rPr>
                <w:rFonts w:ascii="Cambria Math" w:eastAsiaTheme="minorEastAsia" w:hAnsi="Cambria Math"/>
                <w:i/>
                <w:lang w:val="en-US"/>
              </w:rPr>
            </m:ctrlPr>
          </m:bar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*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bar>
      </m:oMath>
      <w:r>
        <w:rPr>
          <w:rFonts w:eastAsiaTheme="minorEastAsia"/>
        </w:rPr>
        <w:t>=</w:t>
      </w:r>
      <m:oMath>
        <m: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 xml:space="preserve">,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*</m:t>
                </m:r>
              </m:sup>
            </m:sSup>
            <m:r>
              <w:rPr>
                <w:rFonts w:ascii="Cambria Math" w:eastAsiaTheme="minorEastAsia" w:hAnsi="Cambria Math"/>
              </w:rPr>
              <m:t>y</m:t>
            </m:r>
            <m:ctrlPr>
              <w:rPr>
                <w:rFonts w:ascii="Cambria Math" w:eastAsiaTheme="minorEastAsia" w:hAnsi="Cambria Math"/>
                <w:i/>
              </w:rPr>
            </m:ctrlPr>
          </m:e>
        </m:d>
      </m:oMath>
      <w:r>
        <w:rPr>
          <w:rFonts w:eastAsiaTheme="minorEastAsia"/>
        </w:rPr>
        <w:t xml:space="preserve">. Таким образом, 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*</m:t>
            </m:r>
          </m:sup>
        </m:sSup>
        <m:r>
          <w:rPr>
            <w:rFonts w:ascii="Cambria Math" w:eastAsiaTheme="minorEastAsia" w:hAnsi="Cambria Math"/>
          </w:rPr>
          <m:t>y=(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,…,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n</m:t>
            </m:r>
          </m:sub>
        </m:sSub>
        <m:r>
          <w:rPr>
            <w:rFonts w:ascii="Cambria Math" w:eastAsiaTheme="minorEastAsia" w:hAnsi="Cambria Math"/>
          </w:rPr>
          <m:t>,0, 0,…)</m:t>
        </m:r>
      </m:oMath>
      <w:r w:rsidRPr="001D7F4E">
        <w:rPr>
          <w:rFonts w:eastAsiaTheme="minorEastAsia"/>
        </w:rPr>
        <w:t>.</w:t>
      </w:r>
    </w:p>
    <w:p w:rsidR="001D7F4E" w:rsidRDefault="001D7F4E" w:rsidP="00303B0C">
      <w:pPr>
        <w:spacing w:line="240" w:lineRule="auto"/>
        <w:ind w:left="709" w:hanging="1"/>
        <w:rPr>
          <w:rFonts w:eastAsiaTheme="minorEastAsia"/>
        </w:rPr>
      </w:pPr>
      <w:r>
        <w:rPr>
          <w:rFonts w:eastAsiaTheme="minorEastAsia"/>
          <w:lang w:val="en-US"/>
        </w:rPr>
        <w:t>B</w:t>
      </w:r>
      <w:r>
        <w:rPr>
          <w:rFonts w:eastAsiaTheme="minorEastAsia"/>
        </w:rPr>
        <w:t xml:space="preserve">).Рассмотрим скалярное произведение: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Ax</m:t>
            </m:r>
            <m:r>
              <w:rPr>
                <w:rFonts w:ascii="Cambria Math" w:eastAsiaTheme="minorEastAsia" w:hAnsi="Cambria Math"/>
              </w:rPr>
              <m:t>,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Ax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  <m:bar>
          <m:barPr>
            <m:pos m:val="top"/>
            <m:ctrlPr>
              <w:rPr>
                <w:rFonts w:ascii="Cambria Math" w:eastAsiaTheme="minorEastAsia" w:hAnsi="Cambria Math"/>
                <w:i/>
                <w:lang w:val="en-US"/>
              </w:rPr>
            </m:ctrlPr>
          </m:bar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bar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=2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bar>
              <m:barPr>
                <m:pos m:val="top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bar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i</m:t>
                    </m:r>
                  </m:sub>
                </m:sSub>
              </m:e>
            </m:bar>
          </m:e>
        </m:nary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  <m:bar>
          <m:barPr>
            <m:pos m:val="top"/>
            <m:ctrlPr>
              <w:rPr>
                <w:rFonts w:ascii="Cambria Math" w:eastAsiaTheme="minorEastAsia" w:hAnsi="Cambria Math"/>
                <w:i/>
                <w:lang w:val="en-US"/>
              </w:rPr>
            </m:ctrlPr>
          </m:bar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*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bar>
      </m:oMath>
      <w:r>
        <w:rPr>
          <w:rFonts w:eastAsiaTheme="minorEastAsia"/>
        </w:rPr>
        <w:t>=</w:t>
      </w:r>
      <m:oMath>
        <m: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  <m:r>
              <w:rPr>
                <w:rFonts w:ascii="Cambria Math" w:eastAsiaTheme="minorEastAsia" w:hAnsi="Cambria Math"/>
              </w:rPr>
              <m:t xml:space="preserve">,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*</m:t>
                </m:r>
              </m:sup>
            </m:sSup>
            <m:r>
              <w:rPr>
                <w:rFonts w:ascii="Cambria Math" w:eastAsiaTheme="minorEastAsia" w:hAnsi="Cambria Math"/>
              </w:rPr>
              <m:t>y</m:t>
            </m:r>
            <m:ctrlPr>
              <w:rPr>
                <w:rFonts w:ascii="Cambria Math" w:eastAsiaTheme="minorEastAsia" w:hAnsi="Cambria Math"/>
                <w:i/>
              </w:rPr>
            </m:ctrlPr>
          </m:e>
        </m:d>
      </m:oMath>
      <w:r>
        <w:rPr>
          <w:rFonts w:eastAsiaTheme="minorEastAsia"/>
        </w:rPr>
        <w:t xml:space="preserve">. Тогда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*</m:t>
            </m:r>
          </m:sup>
        </m:sSup>
        <m:r>
          <w:rPr>
            <w:rFonts w:ascii="Cambria Math" w:eastAsiaTheme="minorEastAsia" w:hAnsi="Cambria Math"/>
          </w:rPr>
          <m:t>y=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3</m:t>
                </m:r>
              </m:sub>
            </m:sSub>
            <m:r>
              <w:rPr>
                <w:rFonts w:ascii="Cambria Math" w:eastAsiaTheme="minorEastAsia" w:hAnsi="Cambria Math"/>
              </w:rPr>
              <m:t>,…</m:t>
            </m:r>
          </m:e>
        </m:d>
      </m:oMath>
      <w:r w:rsidRPr="001D7F4E">
        <w:rPr>
          <w:rFonts w:eastAsiaTheme="minorEastAsia"/>
        </w:rPr>
        <w:t>.</w:t>
      </w:r>
    </w:p>
    <w:p w:rsidR="00193C86" w:rsidRDefault="00193C86" w:rsidP="00303B0C">
      <w:pPr>
        <w:spacing w:line="240" w:lineRule="auto"/>
        <w:ind w:left="709" w:hanging="1"/>
        <w:rPr>
          <w:rFonts w:eastAsiaTheme="minorEastAsia"/>
        </w:rPr>
      </w:pPr>
    </w:p>
    <w:p w:rsidR="00193C86" w:rsidRDefault="00193C86" w:rsidP="00303B0C">
      <w:pPr>
        <w:spacing w:line="240" w:lineRule="auto"/>
      </w:pPr>
      <w:r w:rsidRPr="00253C1F">
        <w:rPr>
          <w:b/>
        </w:rPr>
        <w:t xml:space="preserve">33) </w:t>
      </w:r>
      <w:r>
        <w:t xml:space="preserve">Найти сопряженный к оператору  </w:t>
      </w:r>
      <m:oMath>
        <m:r>
          <w:rPr>
            <w:rFonts w:ascii="Cambria Math" w:hAnsi="Cambria Math"/>
          </w:rPr>
          <m:t>A</m:t>
        </m:r>
        <w:proofErr w:type="gramStart"/>
        <m:r>
          <w:rPr>
            <w:rFonts w:ascii="Cambria Math" w:hAnsi="Cambria Math"/>
          </w:rPr>
          <m:t xml:space="preserve"> :</m:t>
        </m:r>
        <w:proofErr w:type="gramEnd"/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 ,если:</w:t>
      </w:r>
    </w:p>
    <w:p w:rsidR="00193C86" w:rsidRDefault="00193C86" w:rsidP="00303B0C">
      <w:pPr>
        <w:pStyle w:val="a3"/>
        <w:numPr>
          <w:ilvl w:val="1"/>
          <w:numId w:val="17"/>
        </w:numPr>
        <w:spacing w:line="240" w:lineRule="auto"/>
      </w:pPr>
      <m:oMath>
        <m:r>
          <w:rPr>
            <w:rFonts w:ascii="Cambria Math" w:hAnsi="Cambria Math"/>
          </w:rPr>
          <m:t>Ax=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λ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 xml:space="preserve">, 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λ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,  …</m:t>
            </m:r>
          </m:e>
        </m:d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λ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m:rPr>
            <m:scr m:val="double-struck"/>
          </m:rPr>
          <w:rPr>
            <w:rFonts w:ascii="Cambria Math" w:hAnsi="Cambria Math"/>
          </w:rPr>
          <m:t xml:space="preserve">∈R : 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λ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  <m:r>
          <w:rPr>
            <w:rFonts w:ascii="Cambria Math" w:hAnsi="Cambria Math"/>
          </w:rPr>
          <m:t>≤1</m:t>
        </m:r>
      </m:oMath>
      <w:r>
        <w:rPr>
          <w:rFonts w:eastAsiaTheme="minorEastAsia"/>
        </w:rPr>
        <w:t>;</w:t>
      </w:r>
    </w:p>
    <w:p w:rsidR="00193C86" w:rsidRPr="00193C86" w:rsidRDefault="00193C86" w:rsidP="00303B0C">
      <w:pPr>
        <w:pStyle w:val="a3"/>
        <w:numPr>
          <w:ilvl w:val="1"/>
          <w:numId w:val="17"/>
        </w:numPr>
        <w:spacing w:line="240" w:lineRule="auto"/>
      </w:pPr>
      <m:oMath>
        <m:r>
          <w:rPr>
            <w:rFonts w:ascii="Cambria Math" w:hAnsi="Cambria Math"/>
          </w:rPr>
          <m:t>Ax=(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, …)</m:t>
        </m:r>
      </m:oMath>
      <w:r>
        <w:rPr>
          <w:rFonts w:eastAsiaTheme="minorEastAsia"/>
        </w:rPr>
        <w:t xml:space="preserve">, при </w:t>
      </w:r>
      <m:oMath>
        <m:r>
          <w:rPr>
            <w:rFonts w:ascii="Cambria Math" w:eastAsiaTheme="minorEastAsia" w:hAnsi="Cambria Math"/>
          </w:rPr>
          <m:t>x=(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 …)</m:t>
        </m:r>
      </m:oMath>
      <w:r>
        <w:rPr>
          <w:rFonts w:eastAsiaTheme="minorEastAsia"/>
        </w:rPr>
        <w:t>.</w:t>
      </w:r>
    </w:p>
    <w:p w:rsidR="00193C86" w:rsidRDefault="00193C86" w:rsidP="00303B0C">
      <w:pPr>
        <w:spacing w:line="240" w:lineRule="auto"/>
        <w:rPr>
          <w:rFonts w:eastAsiaTheme="minorEastAsia"/>
          <w:b/>
        </w:rPr>
      </w:pPr>
      <w:r w:rsidRPr="00193C86">
        <w:rPr>
          <w:rFonts w:eastAsiaTheme="minorEastAsia"/>
          <w:b/>
        </w:rPr>
        <w:t>Решение.</w:t>
      </w:r>
    </w:p>
    <w:p w:rsidR="00193C86" w:rsidRDefault="00193C86" w:rsidP="00303B0C">
      <w:pPr>
        <w:pStyle w:val="a3"/>
        <w:numPr>
          <w:ilvl w:val="0"/>
          <w:numId w:val="19"/>
        </w:numPr>
        <w:spacing w:line="240" w:lineRule="auto"/>
      </w:pPr>
      <w:r>
        <w:t xml:space="preserve">В гильбертовом пространстве </w:t>
      </w:r>
      <w:r>
        <w:rPr>
          <w:i/>
          <w:lang w:val="en-US"/>
        </w:rPr>
        <w:t>H</w:t>
      </w:r>
      <w:r w:rsidRPr="00193C86">
        <w:rPr>
          <w:i/>
        </w:rPr>
        <w:t xml:space="preserve"> </w:t>
      </w:r>
      <w:r>
        <w:t xml:space="preserve">теорема </w:t>
      </w:r>
      <w:proofErr w:type="spellStart"/>
      <w:r>
        <w:t>Рисса-Фреше</w:t>
      </w:r>
      <w:proofErr w:type="spellEnd"/>
      <w:r>
        <w:t xml:space="preserve"> (</w:t>
      </w:r>
      <w:r>
        <w:rPr>
          <w:rFonts w:eastAsiaTheme="minorEastAsia"/>
        </w:rPr>
        <w:t>§</w:t>
      </w:r>
      <w:r>
        <w:t xml:space="preserve">10, Теорема 2) дает отождествление пространства со своим сопряженным, поэтому для оператора </w:t>
      </w:r>
      <m:oMath>
        <m:r>
          <w:rPr>
            <w:rFonts w:ascii="Cambria Math" w:hAnsi="Cambria Math"/>
          </w:rPr>
          <m:t>A</m:t>
        </m:r>
        <w:proofErr w:type="gramStart"/>
        <m:r>
          <w:rPr>
            <w:rFonts w:ascii="Cambria Math" w:hAnsi="Cambria Math"/>
          </w:rPr>
          <m:t xml:space="preserve"> :</m:t>
        </m:r>
        <w:proofErr w:type="gramEnd"/>
        <m:r>
          <w:rPr>
            <w:rFonts w:ascii="Cambria Math" w:hAnsi="Cambria Math"/>
          </w:rPr>
          <m:t>H→H</m:t>
        </m:r>
      </m:oMath>
      <w:r>
        <w:rPr>
          <w:rFonts w:eastAsiaTheme="minorEastAsia"/>
        </w:rPr>
        <w:t xml:space="preserve"> равенство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Ax,y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x,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*</m:t>
                </m:r>
              </m:sup>
            </m:sSup>
            <m:r>
              <w:rPr>
                <w:rFonts w:ascii="Cambria Math" w:eastAsiaTheme="minorEastAsia" w:hAnsi="Cambria Math"/>
              </w:rPr>
              <m:t>y</m:t>
            </m:r>
          </m:e>
        </m:d>
      </m:oMath>
      <w:r>
        <w:rPr>
          <w:rFonts w:eastAsiaTheme="minorEastAsia"/>
        </w:rPr>
        <w:t xml:space="preserve"> определяет сопряженный оператор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r>
          <w:rPr>
            <w:rFonts w:ascii="Cambria Math" w:hAnsi="Cambria Math"/>
          </w:rPr>
          <m:t xml:space="preserve"> :H→H</m:t>
        </m:r>
      </m:oMath>
      <w:r>
        <w:rPr>
          <w:rFonts w:eastAsiaTheme="minorEastAsia"/>
        </w:rPr>
        <w:t>.</w:t>
      </w:r>
    </w:p>
    <w:p w:rsidR="00193C86" w:rsidRDefault="00193C86" w:rsidP="00303B0C">
      <w:pPr>
        <w:pStyle w:val="a3"/>
        <w:spacing w:line="240" w:lineRule="auto"/>
        <w:ind w:left="708"/>
        <w:rPr>
          <w:rFonts w:eastAsiaTheme="minorEastAsia"/>
        </w:rPr>
      </w:pPr>
      <w:r>
        <w:t xml:space="preserve">Комплексное пространство </w:t>
      </w:r>
      <m:oMath>
        <m:r>
          <w:rPr>
            <w:rFonts w:ascii="Cambria Math" w:hAnsi="Cambria Math"/>
            <w:lang w:val="en-US"/>
          </w:rPr>
          <m:t>H</m:t>
        </m:r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 становится гильбертовым, если выбрать скалярное произведение как: </w:t>
      </w:r>
    </w:p>
    <w:p w:rsidR="00193C86" w:rsidRDefault="00E044AF" w:rsidP="00303B0C">
      <w:pPr>
        <w:pStyle w:val="a3"/>
        <w:spacing w:line="240" w:lineRule="auto"/>
        <w:ind w:left="360"/>
        <w:rPr>
          <w:rFonts w:eastAsiaTheme="minorEastAsia"/>
          <w:lang w:val="en-US"/>
        </w:rPr>
      </w:pPr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x,y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</m:e>
              </m:acc>
            </m:e>
          </m:nary>
        </m:oMath>
      </m:oMathPara>
    </w:p>
    <w:p w:rsidR="00193C86" w:rsidRDefault="00193C86" w:rsidP="00303B0C">
      <w:pPr>
        <w:spacing w:line="240" w:lineRule="auto"/>
        <w:ind w:firstLine="708"/>
      </w:pPr>
      <w:r>
        <w:t xml:space="preserve">Сходимость этого ряда следует из неравенства </w:t>
      </w:r>
      <w:proofErr w:type="spellStart"/>
      <w:r>
        <w:t>Коши-Буняковского</w:t>
      </w:r>
      <w:proofErr w:type="spellEnd"/>
      <w:r>
        <w:t>:</w:t>
      </w:r>
    </w:p>
    <w:p w:rsidR="00193C86" w:rsidRDefault="00E044AF" w:rsidP="00303B0C">
      <w:pPr>
        <w:spacing w:line="240" w:lineRule="auto"/>
        <w:ind w:firstLine="360"/>
        <w:rPr>
          <w:rFonts w:eastAsiaTheme="minorEastAsia"/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nary>
                    <m:naryPr>
                      <m:chr m:val="∑"/>
                      <m:limLoc m:val="subSup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∞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acc>
                    </m:e>
                  </m:nary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≤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i=1</m:t>
                  </m:r>
                </m:sub>
                <m:sup>
                  <m:r>
                    <w:rPr>
                      <w:rFonts w:ascii="Cambria Math" w:hAnsi="Cambria Math"/>
                    </w:rPr>
                    <m:t>∞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nary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i=1</m:t>
                  </m:r>
                </m:sub>
                <m:sup>
                  <m:r>
                    <w:rPr>
                      <w:rFonts w:ascii="Cambria Math" w:hAnsi="Cambria Math"/>
                    </w:rPr>
                    <m:t>∞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nary>
            </m:e>
          </m:d>
        </m:oMath>
      </m:oMathPara>
    </w:p>
    <w:p w:rsidR="00193C86" w:rsidRDefault="00193C86" w:rsidP="00303B0C">
      <w:pPr>
        <w:spacing w:line="240" w:lineRule="auto"/>
        <w:ind w:firstLine="708"/>
        <w:rPr>
          <w:rFonts w:eastAsiaTheme="minorEastAsia"/>
        </w:rPr>
      </w:pPr>
      <w:r>
        <w:rPr>
          <w:rFonts w:eastAsiaTheme="minorEastAsia"/>
        </w:rPr>
        <w:t>Рассмотрим:</w:t>
      </w:r>
    </w:p>
    <w:p w:rsidR="00193C86" w:rsidRDefault="00E044AF" w:rsidP="00303B0C">
      <w:pPr>
        <w:spacing w:line="240" w:lineRule="auto"/>
        <w:ind w:firstLine="360"/>
        <w:rPr>
          <w:rFonts w:eastAsiaTheme="minorEastAsia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Ax,y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Ax</m:t>
                      </m:r>
                    </m:e>
                  </m:d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e>
              </m:acc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e>
              </m:acc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</m:sub>
                      </m:sSub>
                    </m:e>
                  </m:d>
                </m:e>
              </m:acc>
            </m:e>
          </m:nary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x,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*</m:t>
                  </m:r>
                </m:sup>
              </m:sSup>
              <m:r>
                <w:rPr>
                  <w:rFonts w:ascii="Cambria Math" w:eastAsiaTheme="minorEastAsia" w:hAnsi="Cambria Math"/>
                </w:rPr>
                <m:t>y</m:t>
              </m:r>
            </m:e>
          </m:d>
        </m:oMath>
      </m:oMathPara>
    </w:p>
    <w:p w:rsidR="00193C86" w:rsidRDefault="00193C86" w:rsidP="00303B0C">
      <w:pPr>
        <w:spacing w:line="240" w:lineRule="auto"/>
        <w:ind w:firstLine="708"/>
        <w:rPr>
          <w:rFonts w:eastAsiaTheme="minorEastAsia"/>
        </w:rPr>
      </w:pPr>
      <w:r>
        <w:rPr>
          <w:rFonts w:eastAsiaTheme="minorEastAsia"/>
        </w:rPr>
        <w:t>Таким образом, сопряженный оператор имеет вид:</w:t>
      </w:r>
    </w:p>
    <w:p w:rsidR="00193C86" w:rsidRDefault="00E044AF" w:rsidP="00303B0C">
      <w:pPr>
        <w:spacing w:line="240" w:lineRule="auto"/>
        <w:ind w:firstLine="360"/>
        <w:rPr>
          <w:rFonts w:eastAsiaTheme="minorEastAsia"/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*</m:t>
              </m:r>
            </m:sup>
          </m:sSup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w:rPr>
                  <w:rFonts w:ascii="Cambria Math" w:hAnsi="Cambria Math"/>
                </w:rPr>
                <m:t>, …</m:t>
              </m:r>
            </m:e>
          </m:d>
        </m:oMath>
      </m:oMathPara>
    </w:p>
    <w:p w:rsidR="00193C86" w:rsidRPr="00193C86" w:rsidRDefault="00193C86" w:rsidP="00303B0C">
      <w:pPr>
        <w:pStyle w:val="a3"/>
        <w:spacing w:line="240" w:lineRule="auto"/>
        <w:rPr>
          <w:lang w:val="en-US"/>
        </w:rPr>
      </w:pPr>
    </w:p>
    <w:p w:rsidR="00193C86" w:rsidRDefault="00193C86" w:rsidP="00303B0C">
      <w:pPr>
        <w:pStyle w:val="a3"/>
        <w:numPr>
          <w:ilvl w:val="0"/>
          <w:numId w:val="19"/>
        </w:numPr>
        <w:spacing w:line="240" w:lineRule="auto"/>
        <w:rPr>
          <w:lang w:val="en-US"/>
        </w:rPr>
      </w:pPr>
      <w:r>
        <w:t>Рассмотрим:</w:t>
      </w:r>
    </w:p>
    <w:p w:rsidR="00193C86" w:rsidRDefault="00E044AF" w:rsidP="00303B0C">
      <w:pPr>
        <w:pStyle w:val="a3"/>
        <w:spacing w:line="240" w:lineRule="auto"/>
        <w:ind w:left="360"/>
        <w:rPr>
          <w:rFonts w:eastAsiaTheme="minorEastAsia"/>
          <w:lang w:val="en-US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Ax,y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Ax</m:t>
                      </m:r>
                    </m:e>
                  </m:d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e>
              </m:acc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i+1</m:t>
                  </m:r>
                </m:sub>
              </m:sSub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e>
              </m:acc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i=2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i-1</m:t>
                      </m:r>
                    </m:sub>
                  </m:sSub>
                </m:e>
              </m:acc>
            </m:e>
          </m:nary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x,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*</m:t>
                  </m:r>
                </m:sup>
              </m:sSup>
              <m:r>
                <w:rPr>
                  <w:rFonts w:ascii="Cambria Math" w:eastAsiaTheme="minorEastAsia" w:hAnsi="Cambria Math"/>
                </w:rPr>
                <m:t>y</m:t>
              </m:r>
            </m:e>
          </m:d>
        </m:oMath>
      </m:oMathPara>
    </w:p>
    <w:p w:rsidR="00193C86" w:rsidRDefault="00193C86" w:rsidP="00303B0C">
      <w:pPr>
        <w:spacing w:line="240" w:lineRule="auto"/>
        <w:ind w:firstLine="708"/>
        <w:rPr>
          <w:rFonts w:eastAsiaTheme="minorEastAsia"/>
        </w:rPr>
      </w:pPr>
      <w:r>
        <w:rPr>
          <w:rFonts w:eastAsiaTheme="minorEastAsia"/>
        </w:rPr>
        <w:t>Таким образом, сопряженный оператор имеет вид:</w:t>
      </w:r>
    </w:p>
    <w:p w:rsidR="00193C86" w:rsidRDefault="00E044AF" w:rsidP="00303B0C">
      <w:pPr>
        <w:pStyle w:val="a3"/>
        <w:spacing w:line="240" w:lineRule="auto"/>
        <w:ind w:left="360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*</m:t>
              </m:r>
            </m:sup>
          </m:sSup>
          <m:r>
            <w:rPr>
              <w:rFonts w:ascii="Cambria Math" w:hAnsi="Cambria Math"/>
            </w:rPr>
            <m:t xml:space="preserve">=(0,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 xml:space="preserve">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,…)</m:t>
          </m:r>
        </m:oMath>
      </m:oMathPara>
    </w:p>
    <w:p w:rsidR="00193C86" w:rsidRDefault="00193C86" w:rsidP="00303B0C">
      <w:pPr>
        <w:spacing w:line="240" w:lineRule="auto"/>
        <w:rPr>
          <w:rFonts w:eastAsiaTheme="minorEastAsia"/>
        </w:rPr>
      </w:pPr>
      <w:r w:rsidRPr="00253C1F">
        <w:rPr>
          <w:rFonts w:eastAsiaTheme="minorEastAsia"/>
          <w:b/>
        </w:rPr>
        <w:t>34)</w:t>
      </w:r>
      <w:r>
        <w:rPr>
          <w:rFonts w:eastAsiaTheme="minorEastAsia"/>
        </w:rPr>
        <w:t xml:space="preserve">Какие из следующих операторов  </w:t>
      </w:r>
      <m:oMath>
        <m:r>
          <w:rPr>
            <w:rFonts w:ascii="Cambria Math" w:hAnsi="Cambria Math"/>
          </w:rPr>
          <m:t>A</m:t>
        </m:r>
        <w:proofErr w:type="gramStart"/>
        <m:r>
          <w:rPr>
            <w:rFonts w:ascii="Cambria Math" w:hAnsi="Cambria Math"/>
          </w:rPr>
          <m:t xml:space="preserve"> :</m:t>
        </m:r>
        <w:proofErr w:type="gramEnd"/>
        <m:r>
          <w:rPr>
            <w:rFonts w:ascii="Cambria Math" w:hAnsi="Cambria Math"/>
          </w:rPr>
          <m:t>C[0,1]→C[0,1]</m:t>
        </m:r>
      </m:oMath>
      <w:r>
        <w:rPr>
          <w:rFonts w:eastAsiaTheme="minorEastAsia"/>
        </w:rPr>
        <w:t xml:space="preserve"> являются вполне непрерывными:</w:t>
      </w:r>
    </w:p>
    <w:p w:rsidR="00193C86" w:rsidRDefault="00193C86" w:rsidP="00303B0C">
      <w:pPr>
        <w:pStyle w:val="a3"/>
        <w:numPr>
          <w:ilvl w:val="0"/>
          <w:numId w:val="18"/>
        </w:numPr>
        <w:spacing w:line="240" w:lineRule="auto"/>
        <w:rPr>
          <w:rFonts w:eastAsiaTheme="minorEastAsia"/>
        </w:rPr>
      </w:pPr>
      <m:oMath>
        <m:r>
          <w:rPr>
            <w:rFonts w:ascii="Cambria Math" w:hAnsi="Cambria Math"/>
          </w:rPr>
          <m:t>Ax</m:t>
        </m:r>
        <m:r>
          <w:rPr>
            <w:rFonts w:ascii="Cambria Math" w:hAnsi="Cambria Math"/>
            <w:lang w:val="en-US"/>
          </w:rPr>
          <m:t>(t)</m:t>
        </m:r>
        <m:r>
          <w:rPr>
            <w:rFonts w:ascii="Cambria Math" w:hAnsi="Cambria Math"/>
          </w:rPr>
          <m:t>=tx(t)</m:t>
        </m:r>
      </m:oMath>
      <w:r>
        <w:rPr>
          <w:rFonts w:eastAsiaTheme="minorEastAsia"/>
          <w:lang w:val="en-US"/>
        </w:rPr>
        <w:t xml:space="preserve"> ;</w:t>
      </w:r>
    </w:p>
    <w:p w:rsidR="00193C86" w:rsidRDefault="00193C86" w:rsidP="00303B0C">
      <w:pPr>
        <w:pStyle w:val="a3"/>
        <w:numPr>
          <w:ilvl w:val="0"/>
          <w:numId w:val="18"/>
        </w:numPr>
        <w:spacing w:line="240" w:lineRule="auto"/>
        <w:rPr>
          <w:rFonts w:eastAsiaTheme="minorEastAsia"/>
        </w:rPr>
      </w:pPr>
      <m:oMath>
        <m:r>
          <w:rPr>
            <w:rFonts w:ascii="Cambria Math" w:hAnsi="Cambria Math"/>
          </w:rPr>
          <m:t>Ax</m:t>
        </m:r>
        <m:r>
          <w:rPr>
            <w:rFonts w:ascii="Cambria Math" w:hAnsi="Cambria Math"/>
            <w:lang w:val="en-US"/>
          </w:rPr>
          <m:t>(t)</m:t>
        </m:r>
        <m:r>
          <w:rPr>
            <w:rFonts w:ascii="Cambria Math" w:hAnsi="Cambria Math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τ</m:t>
                </m:r>
              </m:e>
            </m:d>
            <m:r>
              <w:rPr>
                <w:rFonts w:ascii="Cambria Math" w:hAnsi="Cambria Math"/>
              </w:rPr>
              <m:t>dτ</m:t>
            </m:r>
          </m:e>
        </m:nary>
      </m:oMath>
      <w:r>
        <w:rPr>
          <w:rFonts w:eastAsiaTheme="minorEastAsia"/>
          <w:lang w:val="en-US"/>
        </w:rPr>
        <w:t xml:space="preserve"> ;</w:t>
      </w:r>
    </w:p>
    <w:p w:rsidR="00193C86" w:rsidRDefault="00193C86" w:rsidP="00303B0C">
      <w:pPr>
        <w:pStyle w:val="a3"/>
        <w:numPr>
          <w:ilvl w:val="0"/>
          <w:numId w:val="18"/>
        </w:numPr>
        <w:spacing w:line="240" w:lineRule="auto"/>
        <w:rPr>
          <w:rFonts w:eastAsiaTheme="minorEastAsia"/>
        </w:rPr>
      </w:pPr>
      <m:oMath>
        <m:r>
          <w:rPr>
            <w:rFonts w:ascii="Cambria Math" w:hAnsi="Cambria Math"/>
          </w:rPr>
          <m:t>Ax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t</m:t>
            </m:r>
          </m:e>
        </m:d>
        <m:r>
          <w:rPr>
            <w:rFonts w:ascii="Cambria Math" w:hAnsi="Cambria Math"/>
          </w:rPr>
          <m:t>=x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+tx(1)</m:t>
        </m:r>
      </m:oMath>
      <w:r>
        <w:rPr>
          <w:rFonts w:eastAsiaTheme="minorEastAsia"/>
          <w:lang w:val="en-US"/>
        </w:rPr>
        <w:t xml:space="preserve"> ;</w:t>
      </w:r>
    </w:p>
    <w:p w:rsidR="00193C86" w:rsidRDefault="00193C86" w:rsidP="00303B0C">
      <w:pPr>
        <w:pStyle w:val="a3"/>
        <w:numPr>
          <w:ilvl w:val="0"/>
          <w:numId w:val="18"/>
        </w:numPr>
        <w:spacing w:line="240" w:lineRule="auto"/>
        <w:rPr>
          <w:rFonts w:eastAsiaTheme="minorEastAsia"/>
        </w:rPr>
      </w:pPr>
      <m:oMath>
        <m:r>
          <w:rPr>
            <w:rFonts w:ascii="Cambria Math" w:hAnsi="Cambria Math"/>
          </w:rPr>
          <m:t>Ax(</m:t>
        </m:r>
        <m:r>
          <w:rPr>
            <w:rFonts w:ascii="Cambria Math" w:hAnsi="Cambria Math"/>
            <w:lang w:val="en-US"/>
          </w:rPr>
          <m:t>t</m:t>
        </m:r>
        <m:r>
          <w:rPr>
            <w:rFonts w:ascii="Cambria Math" w:hAnsi="Cambria Math"/>
          </w:rPr>
          <m:t>)=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ts</m:t>
                </m:r>
              </m:sup>
            </m:sSup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s</m:t>
                </m:r>
              </m:e>
            </m:d>
            <m:r>
              <w:rPr>
                <w:rFonts w:ascii="Cambria Math" w:hAnsi="Cambria Math"/>
              </w:rPr>
              <m:t>ds</m:t>
            </m:r>
          </m:e>
        </m:nary>
      </m:oMath>
      <w:r>
        <w:rPr>
          <w:rFonts w:eastAsiaTheme="minorEastAsia"/>
        </w:rPr>
        <w:t xml:space="preserve"> ;</w:t>
      </w:r>
    </w:p>
    <w:p w:rsidR="00193C86" w:rsidRDefault="00193C86" w:rsidP="00303B0C">
      <w:pPr>
        <w:pStyle w:val="a3"/>
        <w:numPr>
          <w:ilvl w:val="0"/>
          <w:numId w:val="18"/>
        </w:numPr>
        <w:spacing w:line="240" w:lineRule="auto"/>
        <w:rPr>
          <w:rFonts w:eastAsiaTheme="minorEastAsia"/>
        </w:rPr>
      </w:pPr>
      <m:oMath>
        <m:r>
          <w:rPr>
            <w:rFonts w:ascii="Cambria Math" w:hAnsi="Cambria Math"/>
          </w:rPr>
          <m:t>Ax</m:t>
        </m:r>
        <m:r>
          <w:rPr>
            <w:rFonts w:ascii="Cambria Math" w:hAnsi="Cambria Math"/>
            <w:lang w:val="en-US"/>
          </w:rPr>
          <m:t>(t)</m:t>
        </m:r>
        <m:r>
          <w:rPr>
            <w:rFonts w:ascii="Cambria Math" w:hAnsi="Cambria Math"/>
          </w:rPr>
          <m:t>=x(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rFonts w:eastAsiaTheme="minorEastAsia"/>
          <w:lang w:val="en-US"/>
        </w:rPr>
        <w:t xml:space="preserve"> ?</w:t>
      </w:r>
    </w:p>
    <w:p w:rsidR="00193C86" w:rsidRPr="00193C86" w:rsidRDefault="00193C86" w:rsidP="00303B0C">
      <w:pPr>
        <w:spacing w:line="240" w:lineRule="auto"/>
        <w:rPr>
          <w:rFonts w:eastAsiaTheme="minorEastAsia"/>
          <w:b/>
        </w:rPr>
      </w:pPr>
      <w:r w:rsidRPr="00193C86">
        <w:rPr>
          <w:rFonts w:eastAsiaTheme="minorEastAsia"/>
          <w:b/>
        </w:rPr>
        <w:t>Решение.</w:t>
      </w:r>
    </w:p>
    <w:p w:rsidR="00193C86" w:rsidRDefault="00193C86" w:rsidP="00303B0C">
      <w:pPr>
        <w:pStyle w:val="a3"/>
        <w:numPr>
          <w:ilvl w:val="0"/>
          <w:numId w:val="20"/>
        </w:numPr>
        <w:spacing w:line="240" w:lineRule="auto"/>
        <w:ind w:left="720"/>
      </w:pPr>
      <w:r>
        <w:t>Ответ: Нет</w:t>
      </w:r>
    </w:p>
    <w:p w:rsidR="00193C86" w:rsidRDefault="00193C86" w:rsidP="00303B0C">
      <w:pPr>
        <w:pStyle w:val="a3"/>
        <w:spacing w:line="240" w:lineRule="auto"/>
      </w:pPr>
      <w:r>
        <w:t xml:space="preserve">Оператор является вполне непрерывным, если он любое ограниченное множество переводит </w:t>
      </w:r>
      <w:proofErr w:type="gramStart"/>
      <w:r>
        <w:t>в</w:t>
      </w:r>
      <w:proofErr w:type="gramEnd"/>
      <w:r>
        <w:t xml:space="preserve"> компактное.</w:t>
      </w:r>
    </w:p>
    <w:p w:rsidR="00193C86" w:rsidRDefault="00193C86" w:rsidP="00303B0C">
      <w:pPr>
        <w:spacing w:line="240" w:lineRule="auto"/>
        <w:ind w:left="644"/>
        <w:rPr>
          <w:rFonts w:eastAsiaTheme="minorEastAsia"/>
        </w:rPr>
      </w:pPr>
      <w:r>
        <w:t xml:space="preserve">Воспользуемся критерием компактности в </w:t>
      </w:r>
      <m:oMath>
        <m:r>
          <w:rPr>
            <w:rFonts w:ascii="Cambria Math" w:hAnsi="Cambria Math"/>
          </w:rPr>
          <m:t>C(E)</m:t>
        </m:r>
      </m:oMath>
      <w:r>
        <w:rPr>
          <w:rFonts w:eastAsiaTheme="minorEastAsia"/>
        </w:rPr>
        <w:t xml:space="preserve"> (§12, Теорема 2). Для того</w:t>
      </w:r>
      <w:proofErr w:type="gramStart"/>
      <w:r>
        <w:rPr>
          <w:rFonts w:eastAsiaTheme="minorEastAsia"/>
        </w:rPr>
        <w:t>,</w:t>
      </w:r>
      <w:proofErr w:type="gramEnd"/>
      <w:r>
        <w:rPr>
          <w:rFonts w:eastAsiaTheme="minorEastAsia"/>
        </w:rPr>
        <w:t xml:space="preserve"> чтобы множество непрерывных функций из </w:t>
      </w:r>
      <m:oMath>
        <m:r>
          <w:rPr>
            <w:rFonts w:ascii="Cambria Math" w:hAnsi="Cambria Math"/>
          </w:rPr>
          <m:t>C(E)</m:t>
        </m:r>
      </m:oMath>
      <w:r>
        <w:rPr>
          <w:rFonts w:eastAsiaTheme="minorEastAsia"/>
        </w:rPr>
        <w:t xml:space="preserve"> было компактным необходимо и достаточно:</w:t>
      </w:r>
    </w:p>
    <w:p w:rsidR="00193C86" w:rsidRDefault="00E044AF" w:rsidP="00303B0C">
      <w:pPr>
        <w:pStyle w:val="a3"/>
        <w:numPr>
          <w:ilvl w:val="0"/>
          <w:numId w:val="21"/>
        </w:numPr>
        <w:spacing w:line="240" w:lineRule="auto"/>
        <w:ind w:left="644" w:firstLine="0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x(t)</m:t>
                </m:r>
              </m:e>
            </m:d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≤M, ∀x(t)∈L</m:t>
        </m:r>
      </m:oMath>
      <w:r w:rsidR="00193C86">
        <w:rPr>
          <w:rFonts w:eastAsiaTheme="minorEastAsia"/>
          <w:lang w:val="en-US"/>
        </w:rPr>
        <w:t>;</w:t>
      </w:r>
    </w:p>
    <w:p w:rsidR="00193C86" w:rsidRDefault="00193C86" w:rsidP="00303B0C">
      <w:pPr>
        <w:pStyle w:val="a3"/>
        <w:numPr>
          <w:ilvl w:val="0"/>
          <w:numId w:val="21"/>
        </w:numPr>
        <w:spacing w:line="240" w:lineRule="auto"/>
        <w:ind w:left="644" w:firstLine="0"/>
      </w:pPr>
      <m:oMath>
        <m:r>
          <w:rPr>
            <w:rFonts w:ascii="Cambria Math" w:hAnsi="Cambria Math"/>
            <w:lang w:val="en-US"/>
          </w:rPr>
          <m:t xml:space="preserve">∀ε&gt;0 ∃δ&gt;0 : ∀ 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t</m:t>
            </m:r>
          </m:e>
          <m:sup>
            <m:r>
              <w:rPr>
                <w:rFonts w:ascii="Cambria Math" w:hAnsi="Cambria Math"/>
                <w:lang w:val="en-US"/>
              </w:rPr>
              <m:t>'</m:t>
            </m:r>
          </m:sup>
        </m:sSup>
        <m:r>
          <w:rPr>
            <w:rFonts w:ascii="Cambria Math" w:hAnsi="Cambria Math"/>
            <w:lang w:val="en-US"/>
          </w:rPr>
          <m:t>,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t</m:t>
            </m:r>
          </m:e>
          <m:sup>
            <m:r>
              <w:rPr>
                <w:rFonts w:ascii="Cambria Math" w:hAnsi="Cambria Math"/>
                <w:lang w:val="en-US"/>
              </w:rPr>
              <m:t>''</m:t>
            </m:r>
          </m:sup>
        </m:sSup>
        <m:r>
          <w:rPr>
            <w:rFonts w:ascii="Cambria Math" w:hAnsi="Cambria Math"/>
            <w:lang w:val="en-US"/>
          </w:rPr>
          <m:t xml:space="preserve">∈E : 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'</m:t>
                </m:r>
              </m:sup>
            </m:sSup>
            <m:r>
              <w:rPr>
                <w:rFonts w:ascii="Cambria Math" w:hAnsi="Cambria Math"/>
                <w:lang w:val="en-US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''</m:t>
                </m:r>
              </m:sup>
            </m:sSup>
          </m:e>
        </m:d>
        <m:r>
          <w:rPr>
            <w:rFonts w:ascii="Cambria Math" w:hAnsi="Cambria Math"/>
            <w:lang w:val="en-US"/>
          </w:rPr>
          <m:t>&lt;δ ∀x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t</m:t>
            </m:r>
          </m:e>
        </m:d>
        <m:r>
          <w:rPr>
            <w:rFonts w:ascii="Cambria Math" w:hAnsi="Cambria Math"/>
            <w:lang w:val="en-US"/>
          </w:rPr>
          <m:t xml:space="preserve">∈L </m:t>
        </m:r>
        <m:d>
          <m:dPr>
            <m:begChr m:val="‖"/>
            <m:endChr m:val="‖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'</m:t>
                    </m:r>
                  </m:sup>
                </m:sSup>
              </m:e>
            </m:d>
            <m:r>
              <w:rPr>
                <w:rFonts w:ascii="Cambria Math" w:hAnsi="Cambria Math"/>
                <w:lang w:val="en-US"/>
              </w:rPr>
              <m:t>-x(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''</m:t>
                </m:r>
              </m:sup>
            </m:sSup>
            <m:r>
              <w:rPr>
                <w:rFonts w:ascii="Cambria Math" w:hAnsi="Cambria Math"/>
                <w:lang w:val="en-US"/>
              </w:rPr>
              <m:t>)</m:t>
            </m:r>
          </m:e>
        </m:d>
        <m:r>
          <w:rPr>
            <w:rFonts w:ascii="Cambria Math" w:hAnsi="Cambria Math"/>
            <w:lang w:val="en-US"/>
          </w:rPr>
          <m:t>&lt;ε</m:t>
        </m:r>
      </m:oMath>
    </w:p>
    <w:p w:rsidR="00193C86" w:rsidRDefault="00193C86" w:rsidP="00303B0C">
      <w:pPr>
        <w:spacing w:line="240" w:lineRule="auto"/>
        <w:ind w:left="644"/>
      </w:pPr>
      <w:r>
        <w:t>Рассмотрим функцию:</w:t>
      </w:r>
    </w:p>
    <w:p w:rsidR="00193C86" w:rsidRDefault="00193C86" w:rsidP="00303B0C">
      <w:pPr>
        <w:spacing w:line="240" w:lineRule="auto"/>
        <w:ind w:left="644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ad>
                    <m:radPr>
                      <m:degHide m:val="on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rad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</m:e>
                  </m:func>
                  <m:r>
                    <w:rPr>
                      <w:rFonts w:ascii="Cambria Math" w:hAnsi="Cambria Math"/>
                    </w:rPr>
                    <m:t>,  &amp;t∈(0,1]</m:t>
                  </m:r>
                </m:e>
                <m:e>
                  <m:r>
                    <w:rPr>
                      <w:rFonts w:ascii="Cambria Math" w:hAnsi="Cambria Math"/>
                    </w:rPr>
                    <m:t>0,                 t=0</m:t>
                  </m:r>
                </m:e>
              </m:eqArr>
            </m:e>
          </m:d>
        </m:oMath>
      </m:oMathPara>
    </w:p>
    <w:p w:rsidR="00193C86" w:rsidRDefault="00193C86" w:rsidP="00303B0C">
      <w:pPr>
        <w:spacing w:line="240" w:lineRule="auto"/>
        <w:ind w:left="644"/>
        <w:rPr>
          <w:rFonts w:eastAsiaTheme="minorEastAsia"/>
        </w:rPr>
      </w:pPr>
      <m:oMath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t</m:t>
        </m:r>
        <m:r>
          <w:rPr>
            <w:rFonts w:ascii="Cambria Math" w:hAnsi="Cambria Math"/>
          </w:rPr>
          <m:t>)∈</m:t>
        </m:r>
        <m:r>
          <w:rPr>
            <w:rFonts w:ascii="Cambria Math" w:hAnsi="Cambria Math"/>
            <w:lang w:val="en-US"/>
          </w:rPr>
          <m:t>C</m:t>
        </m:r>
        <m:r>
          <w:rPr>
            <w:rFonts w:ascii="Cambria Math" w:hAnsi="Cambria Math"/>
          </w:rPr>
          <m:t>[0,1]</m:t>
        </m:r>
      </m:oMath>
      <w:r>
        <w:rPr>
          <w:rFonts w:eastAsiaTheme="minorEastAsia"/>
        </w:rPr>
        <w:t xml:space="preserve">, т.к.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x(t)</m:t>
            </m:r>
          </m:e>
        </m:d>
        <m:r>
          <w:rPr>
            <w:rFonts w:ascii="Cambria Math" w:eastAsiaTheme="minorEastAsia" w:hAnsi="Cambria Math"/>
          </w:rPr>
          <m:t>≤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t</m:t>
            </m:r>
          </m:e>
        </m:rad>
        <m:r>
          <w:rPr>
            <w:rFonts w:ascii="Cambria Math" w:eastAsiaTheme="minorEastAsia" w:hAnsi="Cambria Math"/>
          </w:rPr>
          <m:t>,  t∈[0,1]</m:t>
        </m:r>
      </m:oMath>
      <w:r>
        <w:rPr>
          <w:rFonts w:eastAsiaTheme="minorEastAsia"/>
        </w:rPr>
        <w:t xml:space="preserve"> и </w:t>
      </w:r>
      <m:oMath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/>
                    <w:lang w:val="en-US"/>
                  </w:rPr>
                  <m:t>t</m:t>
                </m:r>
                <m:r>
                  <w:rPr>
                    <w:rFonts w:ascii="Cambria Math" w:eastAsiaTheme="minorEastAsia" w:hAnsi="Cambria Math"/>
                  </w:rPr>
                  <m:t>→+0</m:t>
                </m:r>
              </m:lim>
            </m:limLow>
          </m:fName>
          <m:e>
            <m:r>
              <w:rPr>
                <w:rFonts w:ascii="Cambria Math" w:eastAsiaTheme="minorEastAsia" w:hAnsi="Cambria Math"/>
              </w:rPr>
              <m:t>x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  <m:r>
              <w:rPr>
                <w:rFonts w:ascii="Cambria Math" w:eastAsiaTheme="minorEastAsia" w:hAnsi="Cambria Math"/>
              </w:rPr>
              <m:t>=0=x(0)</m:t>
            </m:r>
          </m:e>
        </m:func>
      </m:oMath>
      <w:r>
        <w:rPr>
          <w:rFonts w:eastAsiaTheme="minorEastAsia"/>
        </w:rPr>
        <w:t>.</w:t>
      </w:r>
    </w:p>
    <w:p w:rsidR="00193C86" w:rsidRDefault="00193C86" w:rsidP="00303B0C">
      <w:pPr>
        <w:spacing w:line="240" w:lineRule="auto"/>
        <w:ind w:left="644"/>
        <w:rPr>
          <w:rFonts w:eastAsiaTheme="minorEastAsia"/>
        </w:rPr>
      </w:pPr>
      <w:r>
        <w:rPr>
          <w:rFonts w:eastAsiaTheme="minorEastAsia"/>
        </w:rPr>
        <w:t>При этом функция:</w:t>
      </w:r>
    </w:p>
    <w:p w:rsidR="00193C86" w:rsidRDefault="00193C86" w:rsidP="00303B0C">
      <w:pPr>
        <w:spacing w:line="240" w:lineRule="auto"/>
        <w:ind w:left="644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Ax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sup>
          </m:sSup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</m:oMath>
      </m:oMathPara>
    </w:p>
    <w:p w:rsidR="00193C86" w:rsidRDefault="00193C86" w:rsidP="00303B0C">
      <w:pPr>
        <w:spacing w:line="240" w:lineRule="auto"/>
        <w:ind w:left="644"/>
        <w:rPr>
          <w:rFonts w:eastAsiaTheme="minorEastAsia"/>
        </w:rPr>
      </w:pPr>
      <w:r>
        <w:rPr>
          <w:rFonts w:eastAsiaTheme="minorEastAsia"/>
        </w:rPr>
        <w:t>не является равномерно непрерывной, т.к.</w:t>
      </w:r>
    </w:p>
    <w:p w:rsidR="00193C86" w:rsidRDefault="00E044AF" w:rsidP="00303B0C">
      <w:pPr>
        <w:spacing w:line="240" w:lineRule="auto"/>
        <w:ind w:left="644"/>
        <w:rPr>
          <w:rFonts w:eastAsiaTheme="minorEastAsia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box>
                <m:boxPr>
                  <m:diff m:val="on"/>
                  <m:ctrlPr>
                    <w:rPr>
                      <w:rFonts w:ascii="Cambria Math" w:hAnsi="Cambria Math"/>
                      <w:i/>
                    </w:rPr>
                  </m:ctrlPr>
                </m:box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box>
            </m:num>
            <m:den>
              <m:r>
                <w:rPr>
                  <w:rFonts w:ascii="Cambria Math" w:hAnsi="Cambria Math"/>
                  <w:lang w:val="en-US"/>
                </w:rPr>
                <m:t>dt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t</m:t>
              </m:r>
            </m:e>
          </m:rad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sup>
          </m:sSup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t</m:t>
              </m:r>
            </m:e>
          </m:rad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sup>
              </m:sSup>
            </m:den>
          </m:f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, t∈(0,1]</m:t>
          </m:r>
        </m:oMath>
      </m:oMathPara>
    </w:p>
    <w:p w:rsidR="00193C86" w:rsidRDefault="00193C86" w:rsidP="00303B0C">
      <w:pPr>
        <w:spacing w:line="240" w:lineRule="auto"/>
        <w:ind w:left="644"/>
        <w:rPr>
          <w:rFonts w:eastAsiaTheme="minorEastAsia"/>
        </w:rPr>
      </w:pPr>
      <w:proofErr w:type="gramStart"/>
      <w:r>
        <w:rPr>
          <w:rFonts w:eastAsiaTheme="minorEastAsia"/>
        </w:rPr>
        <w:t xml:space="preserve">не является ограниченной на </w:t>
      </w:r>
      <m:oMath>
        <m:r>
          <w:rPr>
            <w:rFonts w:ascii="Cambria Math" w:eastAsiaTheme="minorEastAsia" w:hAnsi="Cambria Math"/>
          </w:rPr>
          <m:t>t∈(0,1]</m:t>
        </m:r>
      </m:oMath>
      <w:r>
        <w:rPr>
          <w:rFonts w:eastAsiaTheme="minorEastAsia"/>
        </w:rPr>
        <w:t>.</w:t>
      </w:r>
      <w:proofErr w:type="gramEnd"/>
    </w:p>
    <w:p w:rsidR="00193C86" w:rsidRDefault="00193C86" w:rsidP="00303B0C">
      <w:pPr>
        <w:spacing w:line="240" w:lineRule="auto"/>
        <w:ind w:left="644"/>
        <w:rPr>
          <w:rFonts w:eastAsiaTheme="minorEastAsia"/>
        </w:rPr>
      </w:pPr>
      <w:r>
        <w:rPr>
          <w:rFonts w:eastAsiaTheme="minorEastAsia"/>
        </w:rPr>
        <w:t>Значит, оператор не является вполне непрерывным.</w:t>
      </w:r>
    </w:p>
    <w:p w:rsidR="00193C86" w:rsidRDefault="00193C86" w:rsidP="00303B0C">
      <w:pPr>
        <w:pStyle w:val="a3"/>
        <w:numPr>
          <w:ilvl w:val="0"/>
          <w:numId w:val="22"/>
        </w:numPr>
        <w:spacing w:line="240" w:lineRule="auto"/>
        <w:ind w:left="720"/>
      </w:pPr>
      <w:r>
        <w:t>Ответ: Да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 xml:space="preserve">Воспользуемся доказательством критерия компактности </w:t>
      </w:r>
      <w:proofErr w:type="gramStart"/>
      <w:r>
        <w:t>в</w:t>
      </w:r>
      <w:proofErr w:type="gramEnd"/>
      <w:r>
        <w:t xml:space="preserve"> </w:t>
      </w:r>
      <m:oMath>
        <m:r>
          <w:rPr>
            <w:rFonts w:ascii="Cambria Math" w:hAnsi="Cambria Math"/>
          </w:rPr>
          <m:t>C(E)</m:t>
        </m:r>
      </m:oMath>
      <w:r>
        <w:rPr>
          <w:rFonts w:eastAsiaTheme="minorEastAsia"/>
        </w:rPr>
        <w:t>.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 xml:space="preserve">Если функция </w:t>
      </w:r>
      <m:oMath>
        <m:r>
          <w:rPr>
            <w:rFonts w:ascii="Cambria Math" w:eastAsiaTheme="minorEastAsia" w:hAnsi="Cambria Math"/>
          </w:rPr>
          <m:t>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t,s</m:t>
            </m:r>
          </m:e>
        </m:d>
        <m:r>
          <w:rPr>
            <w:rFonts w:ascii="Cambria Math" w:eastAsiaTheme="minorEastAsia" w:hAnsi="Cambria Math"/>
          </w:rPr>
          <m:t>∈C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Π</m:t>
            </m:r>
          </m:e>
        </m:d>
        <m:r>
          <w:rPr>
            <w:rFonts w:ascii="Cambria Math" w:eastAsiaTheme="minorEastAsia" w:hAnsi="Cambria Math"/>
          </w:rPr>
          <m:t xml:space="preserve">,  </m:t>
        </m:r>
        <m:r>
          <m:rPr>
            <m:sty m:val="p"/>
          </m:rPr>
          <w:rPr>
            <w:rFonts w:ascii="Cambria Math" w:eastAsiaTheme="minorEastAsia" w:hAnsi="Cambria Math"/>
          </w:rPr>
          <m:t>Π=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a,b</m:t>
            </m:r>
          </m:e>
        </m:d>
        <m:r>
          <w:rPr>
            <w:rFonts w:ascii="Cambria Math" w:eastAsiaTheme="minorEastAsia" w:hAnsi="Cambria Math"/>
          </w:rPr>
          <m:t>×[a,b]</m:t>
        </m:r>
      </m:oMath>
      <w:r>
        <w:rPr>
          <w:rFonts w:eastAsiaTheme="minorEastAsia"/>
        </w:rPr>
        <w:t xml:space="preserve">, то 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Ax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b</m:t>
              </m:r>
            </m:sup>
            <m:e>
              <m:r>
                <w:rPr>
                  <w:rFonts w:ascii="Cambria Math" w:eastAsiaTheme="minorEastAsia" w:hAnsi="Cambria Math"/>
                </w:rPr>
                <m:t>K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t,s</m:t>
                  </m:r>
                </m:e>
              </m:d>
              <m:r>
                <w:rPr>
                  <w:rFonts w:ascii="Cambria Math" w:eastAsiaTheme="minorEastAsia" w:hAnsi="Cambria Math"/>
                </w:rPr>
                <m:t>x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s</m:t>
                  </m:r>
                </m:e>
              </m:d>
              <m:r>
                <w:rPr>
                  <w:rFonts w:ascii="Cambria Math" w:eastAsiaTheme="minorEastAsia" w:hAnsi="Cambria Math"/>
                </w:rPr>
                <m:t>ds</m:t>
              </m:r>
            </m:e>
          </m:nary>
        </m:oMath>
      </m:oMathPara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>является вполне непрерывным.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 xml:space="preserve">В данном случае </w:t>
      </w:r>
      <m:oMath>
        <m:r>
          <w:rPr>
            <w:rFonts w:ascii="Cambria Math" w:eastAsiaTheme="minorEastAsia" w:hAnsi="Cambria Math"/>
          </w:rPr>
          <m:t>K(t,s)≡1∈C([0,1]×[0,1])</m:t>
        </m:r>
      </m:oMath>
      <w:r>
        <w:rPr>
          <w:rFonts w:eastAsiaTheme="minorEastAsia"/>
        </w:rPr>
        <w:t>.</w:t>
      </w:r>
    </w:p>
    <w:p w:rsidR="00193C86" w:rsidRDefault="00193C86" w:rsidP="00303B0C">
      <w:pPr>
        <w:spacing w:line="240" w:lineRule="auto"/>
        <w:ind w:left="786"/>
        <w:rPr>
          <w:rFonts w:eastAsiaTheme="minorEastAsia"/>
        </w:rPr>
      </w:pPr>
      <w:r>
        <w:rPr>
          <w:rFonts w:eastAsiaTheme="minorEastAsia"/>
        </w:rPr>
        <w:lastRenderedPageBreak/>
        <w:t>Значит, оператор является вполне непрерывным.</w:t>
      </w:r>
    </w:p>
    <w:p w:rsidR="00193C86" w:rsidRDefault="00193C86" w:rsidP="00303B0C">
      <w:pPr>
        <w:pStyle w:val="a3"/>
        <w:numPr>
          <w:ilvl w:val="0"/>
          <w:numId w:val="22"/>
        </w:numPr>
        <w:spacing w:line="240" w:lineRule="auto"/>
        <w:ind w:left="720"/>
      </w:pPr>
      <w:r>
        <w:t>Ответ: Да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m:oMath>
        <m:r>
          <w:rPr>
            <w:rFonts w:ascii="Cambria Math" w:hAnsi="Cambria Math"/>
          </w:rPr>
          <m:t>∀</m:t>
        </m:r>
        <m:r>
          <w:rPr>
            <w:rFonts w:ascii="Cambria Math" w:hAnsi="Cambria Math"/>
            <w:lang w:val="en-US"/>
          </w:rPr>
          <m:t>x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t</m:t>
            </m:r>
          </m:e>
        </m:d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  <w:lang w:val="en-US"/>
          </w:rPr>
          <m:t>Ax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t</m:t>
        </m:r>
        <m:r>
          <w:rPr>
            <w:rFonts w:ascii="Cambria Math" w:hAnsi="Cambria Math"/>
          </w:rPr>
          <m:t>)</m:t>
        </m:r>
      </m:oMath>
      <w:r>
        <w:rPr>
          <w:rFonts w:eastAsiaTheme="minorEastAsia"/>
        </w:rPr>
        <w:t xml:space="preserve"> - непрерывно дифференцируема на </w:t>
      </w:r>
      <m:oMath>
        <m:r>
          <w:rPr>
            <w:rFonts w:ascii="Cambria Math" w:eastAsiaTheme="minorEastAsia" w:hAnsi="Cambria Math"/>
          </w:rPr>
          <m:t>t∈[0,1]</m:t>
        </m:r>
      </m:oMath>
      <w:r>
        <w:rPr>
          <w:rFonts w:eastAsiaTheme="minorEastAsia"/>
        </w:rPr>
        <w:t>. Значит, равностепенная непрерывность</w:t>
      </w:r>
      <w:proofErr w:type="gramStart"/>
      <w:r>
        <w:rPr>
          <w:rFonts w:eastAsiaTheme="minorEastAsia"/>
        </w:rPr>
        <w:t xml:space="preserve"> </w:t>
      </w:r>
      <m:oMath>
        <m:r>
          <w:rPr>
            <w:rFonts w:ascii="Cambria Math" w:hAnsi="Cambria Math"/>
            <w:lang w:val="en-US"/>
          </w:rPr>
          <m:t>Ax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t</m:t>
        </m:r>
        <m:r>
          <w:rPr>
            <w:rFonts w:ascii="Cambria Math" w:hAnsi="Cambria Math"/>
          </w:rPr>
          <m:t>)</m:t>
        </m:r>
      </m:oMath>
      <w:r>
        <w:rPr>
          <w:rFonts w:eastAsiaTheme="minorEastAsia"/>
        </w:rPr>
        <w:t xml:space="preserve"> </w:t>
      </w:r>
      <w:proofErr w:type="gramEnd"/>
      <w:r>
        <w:rPr>
          <w:rFonts w:eastAsiaTheme="minorEastAsia"/>
        </w:rPr>
        <w:t>равносильна равномерной ограниченности ее производной.</w:t>
      </w:r>
    </w:p>
    <w:p w:rsidR="00193C86" w:rsidRDefault="00E044AF" w:rsidP="00303B0C">
      <w:pPr>
        <w:spacing w:line="240" w:lineRule="auto"/>
        <w:ind w:left="360"/>
        <w:rPr>
          <w:rFonts w:eastAsiaTheme="minorEastAsia"/>
          <w:i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box>
                <m:boxPr>
                  <m:diff m:val="on"/>
                  <m:ctrlPr>
                    <w:rPr>
                      <w:rFonts w:ascii="Cambria Math" w:hAnsi="Cambria Math"/>
                      <w:i/>
                    </w:rPr>
                  </m:ctrlPr>
                </m:box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box>
            </m:num>
            <m:den>
              <m:r>
                <w:rPr>
                  <w:rFonts w:ascii="Cambria Math" w:hAnsi="Cambria Math"/>
                  <w:lang w:val="en-US"/>
                </w:rPr>
                <m:t>dt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lang w:val="en-US"/>
            </w:rPr>
            <m:t>x(1)≤M</m:t>
          </m:r>
        </m:oMath>
      </m:oMathPara>
    </w:p>
    <w:p w:rsidR="00193C86" w:rsidRDefault="00193C86" w:rsidP="00303B0C">
      <w:pPr>
        <w:spacing w:line="240" w:lineRule="auto"/>
        <w:ind w:left="786"/>
        <w:rPr>
          <w:rFonts w:eastAsiaTheme="minorEastAsia"/>
        </w:rPr>
      </w:pPr>
      <w:r>
        <w:rPr>
          <w:rFonts w:eastAsiaTheme="minorEastAsia"/>
        </w:rPr>
        <w:t xml:space="preserve">Заметим, что </w:t>
      </w:r>
      <m:oMath>
        <m:r>
          <w:rPr>
            <w:rFonts w:ascii="Cambria Math" w:hAnsi="Cambria Math"/>
            <w:lang w:val="en-US"/>
          </w:rPr>
          <m:t>Ax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t</m:t>
        </m:r>
        <m:r>
          <w:rPr>
            <w:rFonts w:ascii="Cambria Math" w:hAnsi="Cambria Math"/>
          </w:rPr>
          <m:t>)</m:t>
        </m:r>
      </m:oMath>
      <w:r>
        <w:rPr>
          <w:rFonts w:eastAsiaTheme="minorEastAsia"/>
        </w:rPr>
        <w:t xml:space="preserve"> - </w:t>
      </w:r>
      <w:proofErr w:type="gramStart"/>
      <w:r>
        <w:rPr>
          <w:rFonts w:eastAsiaTheme="minorEastAsia"/>
        </w:rPr>
        <w:t>ограничена</w:t>
      </w:r>
      <w:proofErr w:type="gramEnd"/>
      <w:r>
        <w:rPr>
          <w:rFonts w:eastAsiaTheme="minorEastAsia"/>
        </w:rPr>
        <w:t xml:space="preserve"> на </w:t>
      </w:r>
      <m:oMath>
        <m:r>
          <w:rPr>
            <w:rFonts w:ascii="Cambria Math" w:eastAsiaTheme="minorEastAsia" w:hAnsi="Cambria Math"/>
          </w:rPr>
          <m:t>t∈[0,1]</m:t>
        </m:r>
      </m:oMath>
      <w:r>
        <w:rPr>
          <w:rFonts w:eastAsiaTheme="minorEastAsia"/>
        </w:rPr>
        <w:t xml:space="preserve"> в силу непрерывности </w:t>
      </w:r>
      <w:r>
        <w:rPr>
          <w:rFonts w:eastAsiaTheme="minorEastAsia"/>
          <w:i/>
          <w:lang w:val="en-US"/>
        </w:rPr>
        <w:t>x</w:t>
      </w:r>
      <w:r>
        <w:rPr>
          <w:rFonts w:eastAsiaTheme="minorEastAsia"/>
          <w:i/>
        </w:rPr>
        <w:t>(</w:t>
      </w:r>
      <w:r>
        <w:rPr>
          <w:rFonts w:eastAsiaTheme="minorEastAsia"/>
          <w:i/>
          <w:lang w:val="en-US"/>
        </w:rPr>
        <w:t>t</w:t>
      </w:r>
      <w:r>
        <w:rPr>
          <w:rFonts w:eastAsiaTheme="minorEastAsia"/>
          <w:i/>
        </w:rPr>
        <w:t>)</w:t>
      </w:r>
      <w:r>
        <w:rPr>
          <w:rFonts w:eastAsiaTheme="minorEastAsia"/>
        </w:rPr>
        <w:t>.</w:t>
      </w:r>
    </w:p>
    <w:p w:rsidR="00193C86" w:rsidRDefault="00193C86" w:rsidP="00303B0C">
      <w:pPr>
        <w:spacing w:line="240" w:lineRule="auto"/>
        <w:ind w:left="786"/>
        <w:rPr>
          <w:rFonts w:eastAsiaTheme="minorEastAsia"/>
        </w:rPr>
      </w:pPr>
      <w:r>
        <w:rPr>
          <w:rFonts w:eastAsiaTheme="minorEastAsia"/>
        </w:rPr>
        <w:t>Значит, оператор является вполне непрерывным.</w:t>
      </w:r>
    </w:p>
    <w:p w:rsidR="00193C86" w:rsidRDefault="00193C86" w:rsidP="00303B0C">
      <w:pPr>
        <w:pStyle w:val="a3"/>
        <w:numPr>
          <w:ilvl w:val="0"/>
          <w:numId w:val="22"/>
        </w:numPr>
        <w:spacing w:line="240" w:lineRule="auto"/>
        <w:ind w:left="720"/>
      </w:pPr>
      <w:r>
        <w:t>Ответ: Да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 xml:space="preserve">Воспользуемся доказательством критерия компактности </w:t>
      </w:r>
      <w:proofErr w:type="gramStart"/>
      <w:r>
        <w:t>в</w:t>
      </w:r>
      <w:proofErr w:type="gramEnd"/>
      <w:r>
        <w:t xml:space="preserve"> </w:t>
      </w:r>
      <m:oMath>
        <m:r>
          <w:rPr>
            <w:rFonts w:ascii="Cambria Math" w:hAnsi="Cambria Math"/>
          </w:rPr>
          <m:t>C(E)</m:t>
        </m:r>
      </m:oMath>
      <w:r>
        <w:rPr>
          <w:rFonts w:eastAsiaTheme="minorEastAsia"/>
        </w:rPr>
        <w:t>.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 xml:space="preserve">Если функция </w:t>
      </w:r>
      <m:oMath>
        <m:r>
          <w:rPr>
            <w:rFonts w:ascii="Cambria Math" w:eastAsiaTheme="minorEastAsia" w:hAnsi="Cambria Math"/>
          </w:rPr>
          <m:t>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t,s</m:t>
            </m:r>
          </m:e>
        </m:d>
        <m:r>
          <w:rPr>
            <w:rFonts w:ascii="Cambria Math" w:eastAsiaTheme="minorEastAsia" w:hAnsi="Cambria Math"/>
          </w:rPr>
          <m:t>∈C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Π</m:t>
            </m:r>
          </m:e>
        </m:d>
        <m:r>
          <w:rPr>
            <w:rFonts w:ascii="Cambria Math" w:eastAsiaTheme="minorEastAsia" w:hAnsi="Cambria Math"/>
          </w:rPr>
          <m:t xml:space="preserve">,  </m:t>
        </m:r>
        <m:r>
          <m:rPr>
            <m:sty m:val="p"/>
          </m:rPr>
          <w:rPr>
            <w:rFonts w:ascii="Cambria Math" w:eastAsiaTheme="minorEastAsia" w:hAnsi="Cambria Math"/>
          </w:rPr>
          <m:t>Π=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a,b</m:t>
            </m:r>
          </m:e>
        </m:d>
        <m:r>
          <w:rPr>
            <w:rFonts w:ascii="Cambria Math" w:eastAsiaTheme="minorEastAsia" w:hAnsi="Cambria Math"/>
          </w:rPr>
          <m:t>×[a,b]</m:t>
        </m:r>
      </m:oMath>
      <w:r>
        <w:rPr>
          <w:rFonts w:eastAsiaTheme="minorEastAsia"/>
        </w:rPr>
        <w:t xml:space="preserve">, то 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Ax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b</m:t>
              </m:r>
            </m:sup>
            <m:e>
              <m:r>
                <w:rPr>
                  <w:rFonts w:ascii="Cambria Math" w:eastAsiaTheme="minorEastAsia" w:hAnsi="Cambria Math"/>
                </w:rPr>
                <m:t>K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t,s</m:t>
                  </m:r>
                </m:e>
              </m:d>
              <m:r>
                <w:rPr>
                  <w:rFonts w:ascii="Cambria Math" w:eastAsiaTheme="minorEastAsia" w:hAnsi="Cambria Math"/>
                </w:rPr>
                <m:t>x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s</m:t>
                  </m:r>
                </m:e>
              </m:d>
              <m:r>
                <w:rPr>
                  <w:rFonts w:ascii="Cambria Math" w:eastAsiaTheme="minorEastAsia" w:hAnsi="Cambria Math"/>
                </w:rPr>
                <m:t>ds</m:t>
              </m:r>
            </m:e>
          </m:nary>
        </m:oMath>
      </m:oMathPara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>является вполне непрерывным.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 xml:space="preserve">В данном случае </w:t>
      </w:r>
      <m:oMath>
        <m:r>
          <w:rPr>
            <w:rFonts w:ascii="Cambria Math" w:eastAsiaTheme="minorEastAsia" w:hAnsi="Cambria Math"/>
          </w:rPr>
          <m:t>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t,s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ts</m:t>
            </m:r>
          </m:sup>
        </m:sSup>
        <m:r>
          <w:rPr>
            <w:rFonts w:ascii="Cambria Math" w:eastAsiaTheme="minorEastAsia" w:hAnsi="Cambria Math"/>
          </w:rPr>
          <m:t>∈C([0,1]×[0,1])</m:t>
        </m:r>
      </m:oMath>
      <w:r>
        <w:rPr>
          <w:rFonts w:eastAsiaTheme="minorEastAsia"/>
        </w:rPr>
        <w:t>.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>Значит, оператор является вполне непрерывным.</w:t>
      </w:r>
    </w:p>
    <w:p w:rsidR="00193C86" w:rsidRDefault="00193C86" w:rsidP="00303B0C">
      <w:pPr>
        <w:pStyle w:val="a3"/>
        <w:spacing w:line="240" w:lineRule="auto"/>
      </w:pPr>
    </w:p>
    <w:p w:rsidR="00193C86" w:rsidRDefault="00193C86" w:rsidP="00303B0C">
      <w:pPr>
        <w:pStyle w:val="a3"/>
        <w:numPr>
          <w:ilvl w:val="0"/>
          <w:numId w:val="22"/>
        </w:numPr>
        <w:spacing w:line="240" w:lineRule="auto"/>
        <w:ind w:left="720"/>
      </w:pPr>
      <w:r>
        <w:t>Ответ: Нет</w:t>
      </w:r>
    </w:p>
    <w:p w:rsidR="00193C86" w:rsidRDefault="00193C86" w:rsidP="00303B0C">
      <w:pPr>
        <w:pStyle w:val="a3"/>
        <w:spacing w:line="240" w:lineRule="auto"/>
        <w:rPr>
          <w:rFonts w:eastAsiaTheme="minorEastAsia"/>
        </w:rPr>
      </w:pPr>
      <w:r>
        <w:rPr>
          <w:rFonts w:eastAsiaTheme="minorEastAsia"/>
        </w:rPr>
        <w:t xml:space="preserve">Рассмотрим функцию </w:t>
      </w:r>
    </w:p>
    <w:p w:rsidR="00193C86" w:rsidRDefault="00193C86" w:rsidP="00303B0C">
      <w:pPr>
        <w:spacing w:line="240" w:lineRule="auto"/>
        <w:ind w:left="720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ad>
                    <m:radPr>
                      <m:degHide m:val="on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rad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t</m:t>
                          </m:r>
                        </m:den>
                      </m:f>
                    </m:e>
                  </m:func>
                  <m:r>
                    <w:rPr>
                      <w:rFonts w:ascii="Cambria Math" w:hAnsi="Cambria Math"/>
                    </w:rPr>
                    <m:t>,  &amp;t∈(0,1]</m:t>
                  </m:r>
                </m:e>
                <m:e>
                  <m:r>
                    <w:rPr>
                      <w:rFonts w:ascii="Cambria Math" w:hAnsi="Cambria Math"/>
                    </w:rPr>
                    <m:t>0,                 t=0</m:t>
                  </m:r>
                </m:e>
              </m:eqArr>
            </m:e>
          </m:d>
        </m:oMath>
      </m:oMathPara>
    </w:p>
    <w:p w:rsidR="00193C86" w:rsidRDefault="00193C86" w:rsidP="00303B0C">
      <w:pPr>
        <w:spacing w:line="240" w:lineRule="auto"/>
        <w:ind w:left="720"/>
        <w:rPr>
          <w:rFonts w:eastAsiaTheme="minorEastAsia"/>
        </w:rPr>
      </w:pP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 xml:space="preserve"> ∈C[0,1]</m:t>
        </m:r>
      </m:oMath>
      <w:r>
        <w:rPr>
          <w:rFonts w:eastAsiaTheme="minorEastAsia"/>
          <w:lang w:val="en-US"/>
        </w:rPr>
        <w:t xml:space="preserve">, </w:t>
      </w:r>
      <w:r>
        <w:rPr>
          <w:rFonts w:eastAsiaTheme="minorEastAsia"/>
        </w:rPr>
        <w:t>но</w:t>
      </w:r>
    </w:p>
    <w:p w:rsidR="00193C86" w:rsidRDefault="00193C86" w:rsidP="00303B0C">
      <w:pPr>
        <w:spacing w:line="240" w:lineRule="auto"/>
        <w:ind w:left="720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</w:rPr>
            <m:t>Ax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lang w:val="en-US"/>
            </w:rPr>
            <m:t>t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</m:oMath>
      </m:oMathPara>
    </w:p>
    <w:p w:rsidR="00193C86" w:rsidRDefault="00193C86" w:rsidP="00303B0C">
      <w:pPr>
        <w:spacing w:line="240" w:lineRule="auto"/>
        <w:ind w:left="720"/>
        <w:rPr>
          <w:rFonts w:eastAsiaTheme="minorEastAsia"/>
        </w:rPr>
      </w:pPr>
      <w:r>
        <w:rPr>
          <w:rFonts w:eastAsiaTheme="minorEastAsia"/>
        </w:rPr>
        <w:t>не является равностепенно непрерывной, т.к.</w:t>
      </w:r>
    </w:p>
    <w:p w:rsidR="00193C86" w:rsidRDefault="00E044AF" w:rsidP="00303B0C">
      <w:pPr>
        <w:spacing w:line="240" w:lineRule="auto"/>
        <w:ind w:left="720"/>
        <w:rPr>
          <w:rFonts w:eastAsiaTheme="minorEastAsia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box>
                <m:boxPr>
                  <m:diff m:val="on"/>
                  <m:ctrlPr>
                    <w:rPr>
                      <w:rFonts w:ascii="Cambria Math" w:hAnsi="Cambria Math"/>
                      <w:i/>
                    </w:rPr>
                  </m:ctrlPr>
                </m:box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box>
            </m:num>
            <m:den>
              <m:r>
                <w:rPr>
                  <w:rFonts w:ascii="Cambria Math" w:hAnsi="Cambria Math"/>
                  <w:lang w:val="en-US"/>
                </w:rPr>
                <m:t>dt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d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</m:oMath>
      </m:oMathPara>
    </w:p>
    <w:p w:rsidR="00193C86" w:rsidRDefault="00193C86" w:rsidP="00303B0C">
      <w:pPr>
        <w:spacing w:line="240" w:lineRule="auto"/>
        <w:ind w:left="720"/>
        <w:rPr>
          <w:rFonts w:eastAsiaTheme="minorEastAsia"/>
        </w:rPr>
      </w:pPr>
      <w:proofErr w:type="gramStart"/>
      <w:r>
        <w:rPr>
          <w:rFonts w:eastAsiaTheme="minorEastAsia"/>
        </w:rPr>
        <w:t xml:space="preserve">не является ограниченной на </w:t>
      </w:r>
      <m:oMath>
        <m:r>
          <w:rPr>
            <w:rFonts w:ascii="Cambria Math" w:eastAsiaTheme="minorEastAsia" w:hAnsi="Cambria Math"/>
          </w:rPr>
          <m:t>t∈(0,1]</m:t>
        </m:r>
      </m:oMath>
      <w:r>
        <w:rPr>
          <w:rFonts w:eastAsiaTheme="minorEastAsia"/>
        </w:rPr>
        <w:t>.</w:t>
      </w:r>
      <w:proofErr w:type="gramEnd"/>
    </w:p>
    <w:p w:rsidR="00193C86" w:rsidRDefault="00193C86" w:rsidP="00303B0C">
      <w:pPr>
        <w:spacing w:line="240" w:lineRule="auto"/>
        <w:ind w:left="720"/>
        <w:rPr>
          <w:rFonts w:eastAsiaTheme="minorEastAsia"/>
        </w:rPr>
      </w:pPr>
      <w:r>
        <w:rPr>
          <w:rFonts w:eastAsiaTheme="minorEastAsia"/>
        </w:rPr>
        <w:t>Значит, оператор не является вполне непрерывным.</w:t>
      </w:r>
    </w:p>
    <w:p w:rsidR="00193C86" w:rsidRPr="00A30AC6" w:rsidRDefault="00193C86" w:rsidP="00303B0C">
      <w:pPr>
        <w:spacing w:line="240" w:lineRule="auto"/>
      </w:pPr>
      <w:r w:rsidRPr="00193C86">
        <w:rPr>
          <w:b/>
        </w:rPr>
        <w:t>35)</w:t>
      </w:r>
      <w:r w:rsidRPr="00A30AC6">
        <w:t xml:space="preserve"> Будет ли вполне непрерывным оператор </w:t>
      </w:r>
      <w:r w:rsidRPr="00A30AC6">
        <w:rPr>
          <w:i/>
          <w:position w:val="-10"/>
          <w:lang w:val="en-US"/>
        </w:rPr>
        <w:object w:dxaOrig="2180" w:dyaOrig="320">
          <v:shape id="_x0000_i1155" type="#_x0000_t75" style="width:108.7pt;height:16.3pt" o:ole="">
            <v:imagedata r:id="rId246" o:title=""/>
          </v:shape>
          <o:OLEObject Type="Embed" ProgID="Equation.3" ShapeID="_x0000_i1155" DrawAspect="Content" ObjectID="_1321783006" r:id="rId247"/>
        </w:object>
      </w:r>
      <w:r w:rsidRPr="00A30AC6">
        <w:t xml:space="preserve">, </w:t>
      </w:r>
      <w:r w:rsidRPr="00A30AC6">
        <w:rPr>
          <w:i/>
          <w:position w:val="-24"/>
          <w:lang w:val="en-US"/>
        </w:rPr>
        <w:object w:dxaOrig="2260" w:dyaOrig="620">
          <v:shape id="_x0000_i1156" type="#_x0000_t75" style="width:112.75pt;height:31.25pt" o:ole="">
            <v:imagedata r:id="rId248" o:title=""/>
          </v:shape>
          <o:OLEObject Type="Embed" ProgID="Equation.3" ShapeID="_x0000_i1156" DrawAspect="Content" ObjectID="_1321783007" r:id="rId249"/>
        </w:object>
      </w:r>
      <w:r w:rsidRPr="00A30AC6">
        <w:t>?</w:t>
      </w:r>
    </w:p>
    <w:p w:rsidR="00193C86" w:rsidRPr="00193C86" w:rsidRDefault="00193C86" w:rsidP="00303B0C">
      <w:pPr>
        <w:spacing w:line="240" w:lineRule="auto"/>
        <w:rPr>
          <w:b/>
        </w:rPr>
      </w:pPr>
      <w:r w:rsidRPr="00193C86">
        <w:rPr>
          <w:b/>
        </w:rPr>
        <w:t>Решение:</w:t>
      </w:r>
    </w:p>
    <w:p w:rsidR="00193C86" w:rsidRPr="00A30AC6" w:rsidRDefault="00193C86" w:rsidP="00303B0C">
      <w:pPr>
        <w:spacing w:line="240" w:lineRule="auto"/>
      </w:pPr>
      <w:r w:rsidRPr="00A30AC6">
        <w:t>Нет, не будет.</w:t>
      </w:r>
    </w:p>
    <w:p w:rsidR="00193C86" w:rsidRPr="00A30AC6" w:rsidRDefault="00193C86" w:rsidP="00303B0C">
      <w:pPr>
        <w:spacing w:line="240" w:lineRule="auto"/>
      </w:pPr>
      <w:r w:rsidRPr="00A30AC6">
        <w:t xml:space="preserve">Пусть </w:t>
      </w:r>
      <w:r w:rsidRPr="00A30AC6">
        <w:rPr>
          <w:i/>
          <w:position w:val="-10"/>
          <w:lang w:val="en-US"/>
        </w:rPr>
        <w:object w:dxaOrig="1400" w:dyaOrig="320">
          <v:shape id="_x0000_i1157" type="#_x0000_t75" style="width:69.95pt;height:16.3pt" o:ole="">
            <v:imagedata r:id="rId250" o:title=""/>
          </v:shape>
          <o:OLEObject Type="Embed" ProgID="Equation.3" ShapeID="_x0000_i1157" DrawAspect="Content" ObjectID="_1321783008" r:id="rId251"/>
        </w:object>
      </w:r>
      <w:r w:rsidRPr="00A30AC6">
        <w:rPr>
          <w:i/>
        </w:rPr>
        <w:t xml:space="preserve"> </w:t>
      </w:r>
      <w:r w:rsidRPr="00A30AC6">
        <w:t xml:space="preserve">— четная функция. Тогда </w:t>
      </w:r>
      <w:r w:rsidRPr="00A30AC6">
        <w:rPr>
          <w:i/>
          <w:position w:val="-10"/>
          <w:lang w:val="en-US"/>
        </w:rPr>
        <w:object w:dxaOrig="1200" w:dyaOrig="320">
          <v:shape id="_x0000_i1158" type="#_x0000_t75" style="width:59.75pt;height:16.3pt" o:ole="">
            <v:imagedata r:id="rId252" o:title=""/>
          </v:shape>
          <o:OLEObject Type="Embed" ProgID="Equation.3" ShapeID="_x0000_i1158" DrawAspect="Content" ObjectID="_1321783009" r:id="rId253"/>
        </w:object>
      </w:r>
      <w:r w:rsidRPr="00A30AC6">
        <w:t>.</w:t>
      </w:r>
    </w:p>
    <w:p w:rsidR="00193C86" w:rsidRPr="00A30AC6" w:rsidRDefault="00193C86" w:rsidP="00303B0C">
      <w:pPr>
        <w:spacing w:line="240" w:lineRule="auto"/>
      </w:pPr>
      <w:r w:rsidRPr="00A30AC6">
        <w:t xml:space="preserve">Возьмем </w:t>
      </w:r>
      <w:r w:rsidRPr="00A30AC6">
        <w:rPr>
          <w:i/>
          <w:position w:val="-24"/>
          <w:lang w:val="en-US"/>
        </w:rPr>
        <w:object w:dxaOrig="1359" w:dyaOrig="620">
          <v:shape id="_x0000_i1159" type="#_x0000_t75" style="width:67.9pt;height:31.25pt" o:ole="">
            <v:imagedata r:id="rId254" o:title=""/>
          </v:shape>
          <o:OLEObject Type="Embed" ProgID="Equation.3" ShapeID="_x0000_i1159" DrawAspect="Content" ObjectID="_1321783010" r:id="rId255"/>
        </w:object>
      </w:r>
      <w:r w:rsidRPr="00A30AC6">
        <w:t>. Тогда, как рассмотрено в задаче 34 пункт</w:t>
      </w:r>
      <w:proofErr w:type="gramStart"/>
      <w:r w:rsidRPr="00A30AC6">
        <w:t xml:space="preserve"> Е</w:t>
      </w:r>
      <w:proofErr w:type="gramEnd"/>
      <w:r w:rsidRPr="00A30AC6">
        <w:t xml:space="preserve">, </w:t>
      </w:r>
      <w:r w:rsidRPr="00A30AC6">
        <w:rPr>
          <w:i/>
          <w:position w:val="-10"/>
          <w:lang w:val="en-US"/>
        </w:rPr>
        <w:object w:dxaOrig="600" w:dyaOrig="320">
          <v:shape id="_x0000_i1160" type="#_x0000_t75" style="width:29.9pt;height:16.3pt" o:ole="">
            <v:imagedata r:id="rId256" o:title=""/>
          </v:shape>
          <o:OLEObject Type="Embed" ProgID="Equation.3" ShapeID="_x0000_i1160" DrawAspect="Content" ObjectID="_1321783011" r:id="rId257"/>
        </w:object>
      </w:r>
      <w:r w:rsidRPr="00A30AC6">
        <w:t xml:space="preserve"> имеет неограниченную производную на множестве </w:t>
      </w:r>
      <w:r w:rsidRPr="00A30AC6">
        <w:rPr>
          <w:i/>
          <w:position w:val="-10"/>
          <w:lang w:val="en-US"/>
        </w:rPr>
        <w:object w:dxaOrig="1300" w:dyaOrig="320">
          <v:shape id="_x0000_i1161" type="#_x0000_t75" style="width:65.2pt;height:16.3pt" o:ole="">
            <v:imagedata r:id="rId258" o:title=""/>
          </v:shape>
          <o:OLEObject Type="Embed" ProgID="Equation.3" ShapeID="_x0000_i1161" DrawAspect="Content" ObjectID="_1321783012" r:id="rId259"/>
        </w:object>
      </w:r>
      <w:r w:rsidRPr="00A30AC6">
        <w:rPr>
          <w:i/>
        </w:rPr>
        <w:t xml:space="preserve"> </w:t>
      </w:r>
      <w:r w:rsidRPr="00A30AC6">
        <w:rPr>
          <w:position w:val="-6"/>
        </w:rPr>
        <w:object w:dxaOrig="300" w:dyaOrig="240">
          <v:shape id="_x0000_i1162" type="#_x0000_t75" style="width:14.95pt;height:12.25pt" o:ole="">
            <v:imagedata r:id="rId260" o:title=""/>
          </v:shape>
          <o:OLEObject Type="Embed" ProgID="Equation.3" ShapeID="_x0000_i1162" DrawAspect="Content" ObjectID="_1321783013" r:id="rId261"/>
        </w:object>
      </w:r>
      <w:r w:rsidRPr="00A30AC6">
        <w:t xml:space="preserve"> оператор не является вполне непрерывным.</w:t>
      </w:r>
    </w:p>
    <w:p w:rsidR="00193C86" w:rsidRPr="00A30AC6" w:rsidRDefault="00193C86" w:rsidP="00303B0C">
      <w:pPr>
        <w:spacing w:line="240" w:lineRule="auto"/>
      </w:pPr>
    </w:p>
    <w:p w:rsidR="00193C86" w:rsidRPr="00A30AC6" w:rsidRDefault="00193C86" w:rsidP="00303B0C">
      <w:pPr>
        <w:spacing w:line="240" w:lineRule="auto"/>
      </w:pPr>
      <w:r w:rsidRPr="00193C86">
        <w:rPr>
          <w:b/>
        </w:rPr>
        <w:lastRenderedPageBreak/>
        <w:t>36)</w:t>
      </w:r>
      <w:r w:rsidRPr="00A30AC6">
        <w:t xml:space="preserve"> При каком условии на функцию </w:t>
      </w:r>
      <w:r w:rsidRPr="00A30AC6">
        <w:rPr>
          <w:i/>
          <w:position w:val="-10"/>
          <w:lang w:val="en-US"/>
        </w:rPr>
        <w:object w:dxaOrig="1260" w:dyaOrig="320">
          <v:shape id="_x0000_i1163" type="#_x0000_t75" style="width:63.15pt;height:16.3pt" o:ole="">
            <v:imagedata r:id="rId262" o:title=""/>
          </v:shape>
          <o:OLEObject Type="Embed" ProgID="Equation.3" ShapeID="_x0000_i1163" DrawAspect="Content" ObjectID="_1321783014" r:id="rId263"/>
        </w:object>
      </w:r>
      <w:r w:rsidRPr="00A30AC6">
        <w:rPr>
          <w:i/>
        </w:rPr>
        <w:t xml:space="preserve"> </w:t>
      </w:r>
      <w:r w:rsidRPr="00A30AC6">
        <w:t xml:space="preserve">оператор </w:t>
      </w:r>
      <w:r w:rsidRPr="00A30AC6">
        <w:rPr>
          <w:i/>
          <w:position w:val="-10"/>
          <w:lang w:val="en-US"/>
        </w:rPr>
        <w:object w:dxaOrig="1840" w:dyaOrig="320">
          <v:shape id="_x0000_i1164" type="#_x0000_t75" style="width:91.7pt;height:16.3pt" o:ole="">
            <v:imagedata r:id="rId264" o:title=""/>
          </v:shape>
          <o:OLEObject Type="Embed" ProgID="Equation.3" ShapeID="_x0000_i1164" DrawAspect="Content" ObjectID="_1321783015" r:id="rId265"/>
        </w:object>
      </w:r>
      <w:r w:rsidRPr="00A30AC6">
        <w:t xml:space="preserve">, </w:t>
      </w:r>
      <w:r w:rsidRPr="00A30AC6">
        <w:rPr>
          <w:i/>
          <w:position w:val="-10"/>
          <w:lang w:val="en-US"/>
        </w:rPr>
        <w:object w:dxaOrig="1600" w:dyaOrig="320">
          <v:shape id="_x0000_i1165" type="#_x0000_t75" style="width:80.15pt;height:16.3pt" o:ole="">
            <v:imagedata r:id="rId266" o:title=""/>
          </v:shape>
          <o:OLEObject Type="Embed" ProgID="Equation.3" ShapeID="_x0000_i1165" DrawAspect="Content" ObjectID="_1321783016" r:id="rId267"/>
        </w:object>
      </w:r>
      <w:r w:rsidRPr="00A30AC6">
        <w:t xml:space="preserve"> будет вполне непрерывным?</w:t>
      </w:r>
    </w:p>
    <w:p w:rsidR="00193C86" w:rsidRPr="00193C86" w:rsidRDefault="00193C86" w:rsidP="00303B0C">
      <w:pPr>
        <w:spacing w:line="240" w:lineRule="auto"/>
        <w:rPr>
          <w:b/>
        </w:rPr>
      </w:pPr>
      <w:r w:rsidRPr="00193C86">
        <w:rPr>
          <w:b/>
        </w:rPr>
        <w:t>Решение:</w:t>
      </w:r>
    </w:p>
    <w:p w:rsidR="00193C86" w:rsidRPr="00A30AC6" w:rsidRDefault="00193C86" w:rsidP="00303B0C">
      <w:pPr>
        <w:spacing w:line="240" w:lineRule="auto"/>
      </w:pPr>
      <w:r w:rsidRPr="00A30AC6">
        <w:t xml:space="preserve">Докажем, что искомым условием на функцию </w:t>
      </w:r>
      <w:r w:rsidRPr="00A30AC6">
        <w:rPr>
          <w:i/>
          <w:position w:val="-10"/>
          <w:lang w:val="en-US"/>
        </w:rPr>
        <w:object w:dxaOrig="460" w:dyaOrig="320">
          <v:shape id="_x0000_i1166" type="#_x0000_t75" style="width:23.1pt;height:16.3pt" o:ole="">
            <v:imagedata r:id="rId268" o:title=""/>
          </v:shape>
          <o:OLEObject Type="Embed" ProgID="Equation.3" ShapeID="_x0000_i1166" DrawAspect="Content" ObjectID="_1321783017" r:id="rId269"/>
        </w:object>
      </w:r>
      <w:r w:rsidRPr="00A30AC6">
        <w:t xml:space="preserve"> является условие </w:t>
      </w:r>
      <w:r w:rsidRPr="00A30AC6">
        <w:rPr>
          <w:i/>
          <w:position w:val="-10"/>
          <w:lang w:val="en-US"/>
        </w:rPr>
        <w:object w:dxaOrig="1600" w:dyaOrig="320">
          <v:shape id="_x0000_i1167" type="#_x0000_t75" style="width:80.15pt;height:16.3pt" o:ole="">
            <v:imagedata r:id="rId270" o:title=""/>
          </v:shape>
          <o:OLEObject Type="Embed" ProgID="Equation.3" ShapeID="_x0000_i1167" DrawAspect="Content" ObjectID="_1321783018" r:id="rId271"/>
        </w:object>
      </w:r>
      <w:r w:rsidRPr="00A30AC6">
        <w:t>.</w:t>
      </w:r>
    </w:p>
    <w:p w:rsidR="00193C86" w:rsidRPr="00A30AC6" w:rsidRDefault="00193C86" w:rsidP="00303B0C">
      <w:pPr>
        <w:spacing w:line="240" w:lineRule="auto"/>
      </w:pPr>
      <w:r w:rsidRPr="00A30AC6">
        <w:t xml:space="preserve">Пусть это не так, т. е. </w:t>
      </w:r>
      <w:r w:rsidRPr="00A30AC6">
        <w:rPr>
          <w:i/>
          <w:position w:val="-12"/>
          <w:lang w:val="en-US"/>
        </w:rPr>
        <w:object w:dxaOrig="1960" w:dyaOrig="360">
          <v:shape id="_x0000_i1168" type="#_x0000_t75" style="width:97.8pt;height:18.35pt" o:ole="">
            <v:imagedata r:id="rId272" o:title=""/>
          </v:shape>
          <o:OLEObject Type="Embed" ProgID="Equation.3" ShapeID="_x0000_i1168" DrawAspect="Content" ObjectID="_1321783019" r:id="rId273"/>
        </w:object>
      </w:r>
      <w:r w:rsidRPr="00A30AC6">
        <w:t>.</w:t>
      </w:r>
    </w:p>
    <w:p w:rsidR="00193C86" w:rsidRPr="00A30AC6" w:rsidRDefault="00193C86" w:rsidP="00303B0C">
      <w:pPr>
        <w:spacing w:line="240" w:lineRule="auto"/>
      </w:pPr>
      <w:r w:rsidRPr="00A30AC6">
        <w:t xml:space="preserve">Тогда в силу свойств непрерывных функций </w:t>
      </w:r>
      <w:r w:rsidRPr="00A30AC6">
        <w:rPr>
          <w:i/>
          <w:position w:val="-12"/>
          <w:lang w:val="en-US"/>
        </w:rPr>
        <w:object w:dxaOrig="3440" w:dyaOrig="360">
          <v:shape id="_x0000_i1169" type="#_x0000_t75" style="width:171.85pt;height:18.35pt" o:ole="">
            <v:imagedata r:id="rId274" o:title=""/>
          </v:shape>
          <o:OLEObject Type="Embed" ProgID="Equation.3" ShapeID="_x0000_i1169" DrawAspect="Content" ObjectID="_1321783020" r:id="rId275"/>
        </w:object>
      </w:r>
      <w:r w:rsidRPr="00A30AC6">
        <w:t>.</w:t>
      </w:r>
    </w:p>
    <w:p w:rsidR="00193C86" w:rsidRPr="00A30AC6" w:rsidRDefault="00193C86" w:rsidP="00303B0C">
      <w:pPr>
        <w:spacing w:line="240" w:lineRule="auto"/>
      </w:pPr>
      <w:r w:rsidRPr="00A30AC6">
        <w:t xml:space="preserve">Не ограничивая общности, будем полагать, что </w:t>
      </w:r>
      <w:r w:rsidRPr="00A30AC6">
        <w:rPr>
          <w:i/>
          <w:position w:val="-10"/>
          <w:lang w:val="en-US"/>
        </w:rPr>
        <w:object w:dxaOrig="820" w:dyaOrig="320">
          <v:shape id="_x0000_i1170" type="#_x0000_t75" style="width:40.75pt;height:16.3pt" o:ole="">
            <v:imagedata r:id="rId276" o:title=""/>
          </v:shape>
          <o:OLEObject Type="Embed" ProgID="Equation.3" ShapeID="_x0000_i1170" DrawAspect="Content" ObjectID="_1321783021" r:id="rId277"/>
        </w:object>
      </w:r>
      <w:r w:rsidRPr="00A30AC6">
        <w:t xml:space="preserve"> всюду в окрестности точки </w:t>
      </w:r>
      <w:r w:rsidRPr="00A30AC6">
        <w:rPr>
          <w:position w:val="-12"/>
        </w:rPr>
        <w:object w:dxaOrig="220" w:dyaOrig="360">
          <v:shape id="_x0000_i1171" type="#_x0000_t75" style="width:10.85pt;height:18.35pt" o:ole="">
            <v:imagedata r:id="rId278" o:title=""/>
          </v:shape>
          <o:OLEObject Type="Embed" ProgID="Equation.3" ShapeID="_x0000_i1171" DrawAspect="Content" ObjectID="_1321783022" r:id="rId279"/>
        </w:object>
      </w:r>
      <w:r w:rsidRPr="00A30AC6">
        <w:t xml:space="preserve"> (случай </w:t>
      </w:r>
      <w:r w:rsidRPr="00A30AC6">
        <w:rPr>
          <w:i/>
          <w:position w:val="-10"/>
          <w:lang w:val="en-US"/>
        </w:rPr>
        <w:object w:dxaOrig="820" w:dyaOrig="320">
          <v:shape id="_x0000_i1172" type="#_x0000_t75" style="width:40.75pt;height:16.3pt" o:ole="">
            <v:imagedata r:id="rId280" o:title=""/>
          </v:shape>
          <o:OLEObject Type="Embed" ProgID="Equation.3" ShapeID="_x0000_i1172" DrawAspect="Content" ObjectID="_1321783023" r:id="rId281"/>
        </w:object>
      </w:r>
      <w:r w:rsidRPr="00A30AC6">
        <w:t xml:space="preserve"> рассматривается аналогично). Рассмотрим функцию</w:t>
      </w:r>
    </w:p>
    <w:p w:rsidR="00193C86" w:rsidRPr="00A30AC6" w:rsidRDefault="00193C86" w:rsidP="00303B0C">
      <w:pPr>
        <w:spacing w:line="240" w:lineRule="auto"/>
      </w:pPr>
      <w:r w:rsidRPr="00A30AC6">
        <w:rPr>
          <w:i/>
          <w:position w:val="-64"/>
          <w:lang w:val="en-US"/>
        </w:rPr>
        <w:object w:dxaOrig="3560" w:dyaOrig="1400">
          <v:shape id="_x0000_i1173" type="#_x0000_t75" style="width:177.95pt;height:69.95pt" o:ole="">
            <v:imagedata r:id="rId282" o:title=""/>
          </v:shape>
          <o:OLEObject Type="Embed" ProgID="Equation.3" ShapeID="_x0000_i1173" DrawAspect="Content" ObjectID="_1321783024" r:id="rId283"/>
        </w:object>
      </w:r>
    </w:p>
    <w:p w:rsidR="00193C86" w:rsidRPr="00A30AC6" w:rsidRDefault="00193C86" w:rsidP="00303B0C">
      <w:pPr>
        <w:spacing w:line="240" w:lineRule="auto"/>
      </w:pPr>
      <w:r w:rsidRPr="00A30AC6">
        <w:t xml:space="preserve">Легко заметить, что </w:t>
      </w:r>
      <w:r w:rsidRPr="00A30AC6">
        <w:rPr>
          <w:i/>
          <w:position w:val="-12"/>
          <w:lang w:val="en-US"/>
        </w:rPr>
        <w:object w:dxaOrig="3040" w:dyaOrig="400">
          <v:shape id="_x0000_i1174" type="#_x0000_t75" style="width:152.15pt;height:19.7pt" o:ole="">
            <v:imagedata r:id="rId284" o:title=""/>
          </v:shape>
          <o:OLEObject Type="Embed" ProgID="Equation.3" ShapeID="_x0000_i1174" DrawAspect="Content" ObjectID="_1321783025" r:id="rId285"/>
        </w:object>
      </w:r>
      <w:r w:rsidRPr="00A30AC6">
        <w:t>.</w:t>
      </w:r>
    </w:p>
    <w:p w:rsidR="00193C86" w:rsidRPr="00A30AC6" w:rsidRDefault="00193C86" w:rsidP="00303B0C">
      <w:pPr>
        <w:spacing w:line="240" w:lineRule="auto"/>
      </w:pPr>
      <w:r w:rsidRPr="00A30AC6">
        <w:t xml:space="preserve">Имеем </w:t>
      </w:r>
      <w:r w:rsidRPr="00A30AC6">
        <w:rPr>
          <w:i/>
          <w:position w:val="-14"/>
          <w:lang w:val="en-US"/>
        </w:rPr>
        <w:object w:dxaOrig="4360" w:dyaOrig="400">
          <v:shape id="_x0000_i1175" type="#_x0000_t75" style="width:218.05pt;height:19.7pt" o:ole="">
            <v:imagedata r:id="rId286" o:title=""/>
          </v:shape>
          <o:OLEObject Type="Embed" ProgID="Equation.3" ShapeID="_x0000_i1175" DrawAspect="Content" ObjectID="_1321783026" r:id="rId287"/>
        </w:object>
      </w:r>
      <w:r w:rsidRPr="00A30AC6">
        <w:t xml:space="preserve">, где </w:t>
      </w:r>
      <w:r w:rsidRPr="00A30AC6">
        <w:rPr>
          <w:i/>
          <w:position w:val="-12"/>
          <w:lang w:val="en-US"/>
        </w:rPr>
        <w:object w:dxaOrig="2200" w:dyaOrig="360">
          <v:shape id="_x0000_i1176" type="#_x0000_t75" style="width:110.05pt;height:18.35pt" o:ole="">
            <v:imagedata r:id="rId288" o:title=""/>
          </v:shape>
          <o:OLEObject Type="Embed" ProgID="Equation.3" ShapeID="_x0000_i1176" DrawAspect="Content" ObjectID="_1321783027" r:id="rId289"/>
        </w:object>
      </w:r>
      <w:r w:rsidRPr="00A30AC6">
        <w:t xml:space="preserve">, т. к. </w:t>
      </w:r>
      <w:r w:rsidRPr="00A30AC6">
        <w:rPr>
          <w:i/>
          <w:position w:val="-12"/>
          <w:lang w:val="en-US"/>
        </w:rPr>
        <w:object w:dxaOrig="1180" w:dyaOrig="360">
          <v:shape id="_x0000_i1177" type="#_x0000_t75" style="width:59.1pt;height:18.35pt" o:ole="">
            <v:imagedata r:id="rId290" o:title=""/>
          </v:shape>
          <o:OLEObject Type="Embed" ProgID="Equation.3" ShapeID="_x0000_i1177" DrawAspect="Content" ObjectID="_1321783028" r:id="rId291"/>
        </w:object>
      </w:r>
      <w:r w:rsidRPr="00A30AC6">
        <w:t>.</w:t>
      </w:r>
    </w:p>
    <w:p w:rsidR="00193C86" w:rsidRPr="00A30AC6" w:rsidRDefault="00193C86" w:rsidP="00303B0C">
      <w:pPr>
        <w:spacing w:line="240" w:lineRule="auto"/>
      </w:pPr>
      <w:r w:rsidRPr="00A30AC6">
        <w:t xml:space="preserve">Итак, </w:t>
      </w:r>
      <w:r w:rsidRPr="00A30AC6">
        <w:rPr>
          <w:i/>
          <w:position w:val="-14"/>
          <w:lang w:val="en-US"/>
        </w:rPr>
        <w:object w:dxaOrig="5740" w:dyaOrig="400">
          <v:shape id="_x0000_i1178" type="#_x0000_t75" style="width:287.3pt;height:19.7pt" o:ole="">
            <v:imagedata r:id="rId292" o:title=""/>
          </v:shape>
          <o:OLEObject Type="Embed" ProgID="Equation.3" ShapeID="_x0000_i1178" DrawAspect="Content" ObjectID="_1321783029" r:id="rId293"/>
        </w:object>
      </w:r>
      <w:r w:rsidRPr="00A30AC6">
        <w:rPr>
          <w:position w:val="-6"/>
        </w:rPr>
        <w:object w:dxaOrig="300" w:dyaOrig="240">
          <v:shape id="_x0000_i1179" type="#_x0000_t75" style="width:14.95pt;height:12.25pt" o:ole="">
            <v:imagedata r:id="rId260" o:title=""/>
          </v:shape>
          <o:OLEObject Type="Embed" ProgID="Equation.3" ShapeID="_x0000_i1179" DrawAspect="Content" ObjectID="_1321783030" r:id="rId294"/>
        </w:object>
      </w:r>
      <w:r w:rsidRPr="00A30AC6">
        <w:t xml:space="preserve"> образ замкнутого единичного шара из пространства </w:t>
      </w:r>
      <w:r w:rsidRPr="00A30AC6">
        <w:rPr>
          <w:position w:val="-10"/>
        </w:rPr>
        <w:object w:dxaOrig="639" w:dyaOrig="320">
          <v:shape id="_x0000_i1180" type="#_x0000_t75" style="width:31.9pt;height:16.3pt" o:ole="">
            <v:imagedata r:id="rId295" o:title=""/>
          </v:shape>
          <o:OLEObject Type="Embed" ProgID="Equation.3" ShapeID="_x0000_i1180" DrawAspect="Content" ObjectID="_1321783031" r:id="rId296"/>
        </w:object>
      </w:r>
      <w:r w:rsidRPr="00A30AC6">
        <w:t xml:space="preserve"> при отображении</w:t>
      </w:r>
      <w:proofErr w:type="gramStart"/>
      <w:r w:rsidRPr="00A30AC6">
        <w:t xml:space="preserve"> </w:t>
      </w:r>
      <w:r w:rsidRPr="00A30AC6">
        <w:rPr>
          <w:i/>
        </w:rPr>
        <w:t>А</w:t>
      </w:r>
      <w:proofErr w:type="gramEnd"/>
      <w:r w:rsidRPr="00A30AC6">
        <w:t xml:space="preserve"> не есть равностепенно непрерывное множество функций </w:t>
      </w:r>
      <w:r w:rsidRPr="00A30AC6">
        <w:rPr>
          <w:position w:val="-6"/>
        </w:rPr>
        <w:object w:dxaOrig="300" w:dyaOrig="240">
          <v:shape id="_x0000_i1181" type="#_x0000_t75" style="width:14.95pt;height:12.25pt" o:ole="">
            <v:imagedata r:id="rId260" o:title=""/>
          </v:shape>
          <o:OLEObject Type="Embed" ProgID="Equation.3" ShapeID="_x0000_i1181" DrawAspect="Content" ObjectID="_1321783032" r:id="rId297"/>
        </w:object>
      </w:r>
      <w:r w:rsidRPr="00A30AC6">
        <w:t xml:space="preserve"> </w:t>
      </w:r>
      <w:r w:rsidRPr="00A30AC6">
        <w:rPr>
          <w:i/>
        </w:rPr>
        <w:t>А</w:t>
      </w:r>
      <w:r w:rsidRPr="00A30AC6">
        <w:t xml:space="preserve"> не является вполне непрерывным оператором.</w:t>
      </w:r>
    </w:p>
    <w:p w:rsidR="00193C86" w:rsidRPr="00A30AC6" w:rsidRDefault="00193C86" w:rsidP="00303B0C">
      <w:pPr>
        <w:spacing w:line="240" w:lineRule="auto"/>
      </w:pPr>
      <w:r w:rsidRPr="00A30AC6">
        <w:t xml:space="preserve">Мы пришли к противоречию </w:t>
      </w:r>
      <w:r w:rsidRPr="00A30AC6">
        <w:rPr>
          <w:position w:val="-6"/>
        </w:rPr>
        <w:object w:dxaOrig="300" w:dyaOrig="240">
          <v:shape id="_x0000_i1182" type="#_x0000_t75" style="width:14.95pt;height:12.25pt" o:ole="">
            <v:imagedata r:id="rId260" o:title=""/>
          </v:shape>
          <o:OLEObject Type="Embed" ProgID="Equation.3" ShapeID="_x0000_i1182" DrawAspect="Content" ObjectID="_1321783033" r:id="rId298"/>
        </w:object>
      </w:r>
      <w:r w:rsidRPr="00A30AC6">
        <w:t xml:space="preserve"> </w:t>
      </w:r>
      <w:r w:rsidRPr="00A30AC6">
        <w:rPr>
          <w:i/>
          <w:position w:val="-10"/>
          <w:lang w:val="en-US"/>
        </w:rPr>
        <w:object w:dxaOrig="1600" w:dyaOrig="320">
          <v:shape id="_x0000_i1183" type="#_x0000_t75" style="width:80.15pt;height:16.3pt" o:ole="">
            <v:imagedata r:id="rId270" o:title=""/>
          </v:shape>
          <o:OLEObject Type="Embed" ProgID="Equation.3" ShapeID="_x0000_i1183" DrawAspect="Content" ObjectID="_1321783034" r:id="rId299"/>
        </w:object>
      </w:r>
      <w:r w:rsidRPr="00A30AC6">
        <w:t>.</w:t>
      </w:r>
    </w:p>
    <w:p w:rsidR="00193C86" w:rsidRDefault="00193C86" w:rsidP="00303B0C">
      <w:pPr>
        <w:spacing w:line="240" w:lineRule="auto"/>
        <w:ind w:left="709" w:hanging="1"/>
        <w:rPr>
          <w:i/>
        </w:rPr>
      </w:pPr>
    </w:p>
    <w:p w:rsidR="0081632A" w:rsidRPr="0081632A" w:rsidRDefault="0081632A" w:rsidP="00303B0C">
      <w:pPr>
        <w:spacing w:after="0" w:line="240" w:lineRule="auto"/>
        <w:jc w:val="both"/>
        <w:rPr>
          <w:szCs w:val="28"/>
        </w:rPr>
      </w:pPr>
      <w:r w:rsidRPr="00D90CBD">
        <w:rPr>
          <w:b/>
          <w:szCs w:val="28"/>
        </w:rPr>
        <w:t>37</w:t>
      </w:r>
      <w:r w:rsidR="00D90CBD" w:rsidRPr="00D90CBD">
        <w:rPr>
          <w:b/>
          <w:szCs w:val="28"/>
        </w:rPr>
        <w:t>)</w:t>
      </w:r>
      <w:r w:rsidRPr="0081632A">
        <w:rPr>
          <w:szCs w:val="28"/>
        </w:rPr>
        <w:t xml:space="preserve"> Будет ли вполне непрерывным оператор</w:t>
      </w:r>
      <w:r w:rsidRPr="0081632A">
        <w:rPr>
          <w:rFonts w:ascii="Times New Roman" w:eastAsia="Times New Roman" w:hAnsi="Times New Roman" w:cs="Times New Roman"/>
          <w:position w:val="-24"/>
          <w:szCs w:val="28"/>
        </w:rPr>
        <w:object w:dxaOrig="1120" w:dyaOrig="620">
          <v:shape id="_x0000_i1184" type="#_x0000_t75" style="width:56.4pt;height:30.55pt" o:ole="">
            <v:imagedata r:id="rId300" o:title=""/>
          </v:shape>
          <o:OLEObject Type="Embed" ProgID="Equation.3" ShapeID="_x0000_i1184" DrawAspect="Content" ObjectID="_1321783035" r:id="rId301"/>
        </w:object>
      </w:r>
      <w:r w:rsidRPr="0081632A">
        <w:rPr>
          <w:szCs w:val="28"/>
        </w:rPr>
        <w:t>, если он рассматривается как действующий:</w:t>
      </w:r>
    </w:p>
    <w:p w:rsidR="0081632A" w:rsidRPr="0057270A" w:rsidRDefault="0081632A" w:rsidP="00303B0C">
      <w:pPr>
        <w:spacing w:after="0" w:line="240" w:lineRule="auto"/>
        <w:ind w:firstLine="708"/>
        <w:jc w:val="both"/>
        <w:rPr>
          <w:szCs w:val="28"/>
        </w:rPr>
      </w:pPr>
      <w:r w:rsidRPr="0081632A">
        <w:rPr>
          <w:szCs w:val="28"/>
        </w:rPr>
        <w:t xml:space="preserve">А) </w:t>
      </w:r>
      <w:r w:rsidR="00E37967" w:rsidRPr="0081632A">
        <w:rPr>
          <w:rFonts w:ascii="Times New Roman" w:eastAsia="Times New Roman" w:hAnsi="Times New Roman" w:cs="Times New Roman"/>
          <w:position w:val="-10"/>
          <w:szCs w:val="28"/>
        </w:rPr>
        <w:object w:dxaOrig="1939" w:dyaOrig="360">
          <v:shape id="_x0000_i1185" type="#_x0000_t75" style="width:100.55pt;height:18.35pt" o:ole="">
            <v:imagedata r:id="rId302" o:title=""/>
          </v:shape>
          <o:OLEObject Type="Embed" ProgID="Equation.3" ShapeID="_x0000_i1185" DrawAspect="Content" ObjectID="_1321783036" r:id="rId303"/>
        </w:object>
      </w:r>
      <w:r w:rsidRPr="0081632A">
        <w:rPr>
          <w:szCs w:val="28"/>
        </w:rPr>
        <w:t xml:space="preserve">; </w:t>
      </w:r>
    </w:p>
    <w:p w:rsidR="0081632A" w:rsidRPr="0057270A" w:rsidRDefault="0081632A" w:rsidP="00303B0C">
      <w:pPr>
        <w:spacing w:after="0" w:line="240" w:lineRule="auto"/>
        <w:ind w:firstLine="708"/>
        <w:jc w:val="both"/>
        <w:rPr>
          <w:szCs w:val="28"/>
        </w:rPr>
      </w:pPr>
      <w:proofErr w:type="gramStart"/>
      <w:r w:rsidRPr="0081632A">
        <w:rPr>
          <w:szCs w:val="28"/>
          <w:lang w:val="en-US"/>
        </w:rPr>
        <w:t>B</w:t>
      </w:r>
      <w:r w:rsidRPr="0081632A">
        <w:rPr>
          <w:szCs w:val="28"/>
        </w:rPr>
        <w:t xml:space="preserve">) </w:t>
      </w:r>
      <w:proofErr w:type="gramEnd"/>
      <w:r w:rsidR="00E37967" w:rsidRPr="0081632A">
        <w:rPr>
          <w:rFonts w:ascii="Times New Roman" w:eastAsia="Times New Roman" w:hAnsi="Times New Roman" w:cs="Times New Roman"/>
          <w:position w:val="-10"/>
          <w:szCs w:val="28"/>
          <w:lang w:val="en-US"/>
        </w:rPr>
        <w:object w:dxaOrig="2060" w:dyaOrig="360">
          <v:shape id="_x0000_i1186" type="#_x0000_t75" style="width:102.55pt;height:18.35pt" o:ole="">
            <v:imagedata r:id="rId304" o:title=""/>
          </v:shape>
          <o:OLEObject Type="Embed" ProgID="Equation.3" ShapeID="_x0000_i1186" DrawAspect="Content" ObjectID="_1321783037" r:id="rId305"/>
        </w:object>
      </w:r>
      <w:r w:rsidRPr="0081632A">
        <w:rPr>
          <w:szCs w:val="28"/>
        </w:rPr>
        <w:t>;</w:t>
      </w:r>
    </w:p>
    <w:p w:rsidR="0081632A" w:rsidRPr="0081632A" w:rsidRDefault="0081632A" w:rsidP="00303B0C">
      <w:pPr>
        <w:spacing w:after="0" w:line="240" w:lineRule="auto"/>
        <w:ind w:firstLine="708"/>
        <w:jc w:val="both"/>
        <w:rPr>
          <w:szCs w:val="28"/>
        </w:rPr>
      </w:pPr>
      <w:r w:rsidRPr="0081632A">
        <w:rPr>
          <w:szCs w:val="28"/>
        </w:rPr>
        <w:t xml:space="preserve"> </w:t>
      </w:r>
      <w:proofErr w:type="gramStart"/>
      <w:r w:rsidRPr="0081632A">
        <w:rPr>
          <w:szCs w:val="28"/>
          <w:lang w:val="en-US"/>
        </w:rPr>
        <w:t>C</w:t>
      </w:r>
      <w:r w:rsidRPr="0081632A">
        <w:rPr>
          <w:szCs w:val="28"/>
        </w:rPr>
        <w:t xml:space="preserve">) </w:t>
      </w:r>
      <w:proofErr w:type="gramEnd"/>
      <w:r w:rsidR="00E37967" w:rsidRPr="0081632A">
        <w:rPr>
          <w:rFonts w:ascii="Times New Roman" w:eastAsia="Times New Roman" w:hAnsi="Times New Roman" w:cs="Times New Roman"/>
          <w:position w:val="-10"/>
          <w:szCs w:val="28"/>
          <w:lang w:val="en-US"/>
        </w:rPr>
        <w:object w:dxaOrig="1980" w:dyaOrig="360">
          <v:shape id="_x0000_i1187" type="#_x0000_t75" style="width:98.5pt;height:18.35pt" o:ole="">
            <v:imagedata r:id="rId306" o:title=""/>
          </v:shape>
          <o:OLEObject Type="Embed" ProgID="Equation.3" ShapeID="_x0000_i1187" DrawAspect="Content" ObjectID="_1321783038" r:id="rId307"/>
        </w:object>
      </w:r>
      <w:r w:rsidRPr="0081632A">
        <w:rPr>
          <w:szCs w:val="28"/>
        </w:rPr>
        <w:t>?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F2266A" w:rsidRPr="00F2266A" w:rsidRDefault="001D7F4E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А</w:t>
      </w:r>
      <w:proofErr w:type="gramStart"/>
      <w:r>
        <w:rPr>
          <w:szCs w:val="28"/>
        </w:rPr>
        <w:t>)</w:t>
      </w:r>
      <w:r w:rsidR="00F2266A" w:rsidRPr="00F2266A">
        <w:rPr>
          <w:szCs w:val="28"/>
        </w:rPr>
        <w:t>Р</w:t>
      </w:r>
      <w:proofErr w:type="gramEnd"/>
      <w:r w:rsidR="00F2266A" w:rsidRPr="00F2266A">
        <w:rPr>
          <w:szCs w:val="28"/>
        </w:rPr>
        <w:t xml:space="preserve">ассмотрим последовательность </w:t>
      </w:r>
      <w:r w:rsidR="00E37967" w:rsidRPr="00F2266A">
        <w:rPr>
          <w:rFonts w:ascii="Times New Roman" w:eastAsia="Times New Roman" w:hAnsi="Times New Roman" w:cs="Times New Roman"/>
          <w:position w:val="-12"/>
          <w:szCs w:val="28"/>
        </w:rPr>
        <w:object w:dxaOrig="2700" w:dyaOrig="380">
          <v:shape id="_x0000_i1188" type="#_x0000_t75" style="width:137.9pt;height:19pt" o:ole="">
            <v:imagedata r:id="rId308" o:title=""/>
          </v:shape>
          <o:OLEObject Type="Embed" ProgID="Equation.3" ShapeID="_x0000_i1188" DrawAspect="Content" ObjectID="_1321783039" r:id="rId309"/>
        </w:object>
      </w:r>
      <w:r w:rsidR="00F2266A" w:rsidRPr="00F2266A">
        <w:rPr>
          <w:szCs w:val="28"/>
        </w:rPr>
        <w:t xml:space="preserve">, </w:t>
      </w:r>
      <w:r w:rsidR="00E37967" w:rsidRPr="00E37967">
        <w:rPr>
          <w:rFonts w:ascii="Times New Roman" w:eastAsia="Times New Roman" w:hAnsi="Times New Roman" w:cs="Times New Roman"/>
          <w:position w:val="-24"/>
          <w:sz w:val="20"/>
          <w:szCs w:val="28"/>
        </w:rPr>
        <w:object w:dxaOrig="1479" w:dyaOrig="620">
          <v:shape id="_x0000_i1189" type="#_x0000_t75" style="width:74.7pt;height:30.55pt;mso-position-horizontal:absolute" o:ole="">
            <v:imagedata r:id="rId310" o:title=""/>
          </v:shape>
          <o:OLEObject Type="Embed" ProgID="Equation.3" ShapeID="_x0000_i1189" DrawAspect="Content" ObjectID="_1321783040" r:id="rId311"/>
        </w:object>
      </w:r>
      <w:r w:rsidR="00F2266A" w:rsidRPr="00F2266A">
        <w:rPr>
          <w:szCs w:val="28"/>
        </w:rPr>
        <w:t>. Тогда</w:t>
      </w:r>
      <w:r w:rsidR="00E37967" w:rsidRPr="00F2266A">
        <w:rPr>
          <w:rFonts w:ascii="Times New Roman" w:eastAsia="Times New Roman" w:hAnsi="Times New Roman" w:cs="Times New Roman"/>
          <w:position w:val="-24"/>
          <w:szCs w:val="28"/>
        </w:rPr>
        <w:object w:dxaOrig="1660" w:dyaOrig="620">
          <v:shape id="_x0000_i1190" type="#_x0000_t75" style="width:84.25pt;height:31.25pt" o:ole="">
            <v:imagedata r:id="rId312" o:title=""/>
          </v:shape>
          <o:OLEObject Type="Embed" ProgID="Equation.3" ShapeID="_x0000_i1190" DrawAspect="Content" ObjectID="_1321783041" r:id="rId313"/>
        </w:object>
      </w:r>
      <w:r w:rsidR="00F2266A" w:rsidRPr="00F2266A">
        <w:rPr>
          <w:szCs w:val="28"/>
        </w:rPr>
        <w:t xml:space="preserve"> и </w:t>
      </w:r>
      <w:r w:rsidR="00E37967" w:rsidRPr="00F2266A">
        <w:rPr>
          <w:rFonts w:ascii="Times New Roman" w:eastAsia="Times New Roman" w:hAnsi="Times New Roman" w:cs="Times New Roman"/>
          <w:position w:val="-24"/>
          <w:szCs w:val="28"/>
        </w:rPr>
        <w:object w:dxaOrig="2380" w:dyaOrig="620">
          <v:shape id="_x0000_i1191" type="#_x0000_t75" style="width:120.9pt;height:31.25pt;mso-position-horizontal:absolute" o:ole="">
            <v:imagedata r:id="rId314" o:title=""/>
          </v:shape>
          <o:OLEObject Type="Embed" ProgID="Equation.3" ShapeID="_x0000_i1191" DrawAspect="Content" ObjectID="_1321783042" r:id="rId315"/>
        </w:object>
      </w:r>
      <w:r w:rsidR="00F2266A" w:rsidRPr="00F2266A">
        <w:rPr>
          <w:szCs w:val="28"/>
        </w:rPr>
        <w:t xml:space="preserve">. Т.е. </w:t>
      </w:r>
      <w:r w:rsidR="00F2266A" w:rsidRPr="00F2266A">
        <w:rPr>
          <w:rFonts w:ascii="Times New Roman" w:eastAsia="Times New Roman" w:hAnsi="Times New Roman" w:cs="Times New Roman"/>
          <w:position w:val="-24"/>
          <w:szCs w:val="28"/>
        </w:rPr>
        <w:object w:dxaOrig="1140" w:dyaOrig="620">
          <v:shape id="_x0000_i1192" type="#_x0000_t75" style="width:1in;height:38.7pt" o:ole="">
            <v:imagedata r:id="rId316" o:title=""/>
          </v:shape>
          <o:OLEObject Type="Embed" ProgID="Equation.3" ShapeID="_x0000_i1192" DrawAspect="Content" ObjectID="_1321783043" r:id="rId317"/>
        </w:object>
      </w:r>
      <w:r w:rsidR="00F2266A" w:rsidRPr="00F2266A">
        <w:rPr>
          <w:szCs w:val="28"/>
        </w:rPr>
        <w:t xml:space="preserve"> - неограниченная последовательность при </w:t>
      </w:r>
      <w:r w:rsidR="00F2266A" w:rsidRPr="00F2266A">
        <w:rPr>
          <w:rFonts w:ascii="Times New Roman" w:eastAsia="Times New Roman" w:hAnsi="Times New Roman" w:cs="Times New Roman"/>
          <w:position w:val="-6"/>
          <w:szCs w:val="28"/>
        </w:rPr>
        <w:object w:dxaOrig="720" w:dyaOrig="220">
          <v:shape id="_x0000_i1193" type="#_x0000_t75" style="width:48.9pt;height:14.95pt" o:ole="">
            <v:imagedata r:id="rId318" o:title=""/>
          </v:shape>
          <o:OLEObject Type="Embed" ProgID="Equation.3" ShapeID="_x0000_i1193" DrawAspect="Content" ObjectID="_1321783044" r:id="rId319"/>
        </w:object>
      </w:r>
      <w:r w:rsidR="00F2266A" w:rsidRPr="00F2266A">
        <w:rPr>
          <w:szCs w:val="28"/>
        </w:rPr>
        <w:t xml:space="preserve">. Следовательно, образ замкнутого единичного шара из пространства </w:t>
      </w:r>
      <w:r w:rsidR="00F2266A" w:rsidRPr="00F2266A">
        <w:rPr>
          <w:rFonts w:ascii="Times New Roman" w:eastAsia="Times New Roman" w:hAnsi="Times New Roman" w:cs="Times New Roman"/>
          <w:position w:val="-10"/>
          <w:szCs w:val="28"/>
        </w:rPr>
        <w:object w:dxaOrig="639" w:dyaOrig="320">
          <v:shape id="_x0000_i1194" type="#_x0000_t75" style="width:44.85pt;height:21.75pt" o:ole="">
            <v:imagedata r:id="rId320" o:title=""/>
          </v:shape>
          <o:OLEObject Type="Embed" ProgID="Equation.3" ShapeID="_x0000_i1194" DrawAspect="Content" ObjectID="_1321783045" r:id="rId321"/>
        </w:object>
      </w:r>
      <w:r w:rsidR="00F2266A" w:rsidRPr="00F2266A">
        <w:rPr>
          <w:szCs w:val="28"/>
        </w:rPr>
        <w:t xml:space="preserve">при отображении А не является равностепенно непрерывным множеством функций </w:t>
      </w:r>
      <w:r w:rsidR="00F2266A" w:rsidRPr="00F2266A">
        <w:rPr>
          <w:rFonts w:ascii="Times New Roman" w:eastAsia="Times New Roman" w:hAnsi="Times New Roman" w:cs="Times New Roman"/>
          <w:position w:val="-6"/>
          <w:szCs w:val="28"/>
        </w:rPr>
        <w:object w:dxaOrig="300" w:dyaOrig="220">
          <v:shape id="_x0000_i1195" type="#_x0000_t75" style="width:14.95pt;height:11.55pt" o:ole="">
            <v:imagedata r:id="rId322" o:title=""/>
          </v:shape>
          <o:OLEObject Type="Embed" ProgID="Equation.3" ShapeID="_x0000_i1195" DrawAspect="Content" ObjectID="_1321783046" r:id="rId323"/>
        </w:object>
      </w:r>
      <w:r w:rsidR="00F2266A" w:rsidRPr="00F2266A">
        <w:rPr>
          <w:szCs w:val="28"/>
        </w:rPr>
        <w:t xml:space="preserve"> оператор А не вполне непрерывный.</w:t>
      </w:r>
    </w:p>
    <w:p w:rsidR="00F2266A" w:rsidRP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F2266A">
        <w:rPr>
          <w:szCs w:val="28"/>
          <w:lang w:val="en-US"/>
        </w:rPr>
        <w:t>B</w:t>
      </w:r>
      <w:r w:rsidRPr="00F2266A">
        <w:rPr>
          <w:szCs w:val="28"/>
        </w:rPr>
        <w:t>) Ответ: нет.</w:t>
      </w:r>
    </w:p>
    <w:p w:rsidR="00F2266A" w:rsidRP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proofErr w:type="gramStart"/>
      <w:r w:rsidRPr="00F2266A">
        <w:rPr>
          <w:szCs w:val="28"/>
        </w:rPr>
        <w:lastRenderedPageBreak/>
        <w:t xml:space="preserve">Рассмотрим последовательность </w:t>
      </w:r>
      <w:r w:rsidRPr="00F2266A">
        <w:rPr>
          <w:rFonts w:ascii="Times New Roman" w:eastAsia="Times New Roman" w:hAnsi="Times New Roman" w:cs="Times New Roman"/>
          <w:position w:val="-12"/>
          <w:szCs w:val="28"/>
        </w:rPr>
        <w:object w:dxaOrig="2760" w:dyaOrig="380">
          <v:shape id="_x0000_i1196" type="#_x0000_t75" style="width:167.75pt;height:22.4pt" o:ole="">
            <v:imagedata r:id="rId324" o:title=""/>
          </v:shape>
          <o:OLEObject Type="Embed" ProgID="Equation.3" ShapeID="_x0000_i1196" DrawAspect="Content" ObjectID="_1321783047" r:id="rId325"/>
        </w:object>
      </w:r>
      <w:r w:rsidRPr="00F2266A">
        <w:rPr>
          <w:szCs w:val="28"/>
        </w:rPr>
        <w:t xml:space="preserve">, </w:t>
      </w:r>
      <w:r w:rsidRPr="00F2266A">
        <w:rPr>
          <w:rFonts w:ascii="Times New Roman" w:eastAsia="Times New Roman" w:hAnsi="Times New Roman" w:cs="Times New Roman"/>
          <w:position w:val="-24"/>
          <w:szCs w:val="28"/>
          <w:lang w:val="en-US"/>
        </w:rPr>
        <w:object w:dxaOrig="1539" w:dyaOrig="620">
          <v:shape id="_x0000_i1197" type="#_x0000_t75" style="width:94.4pt;height:38.05pt" o:ole="">
            <v:imagedata r:id="rId326" o:title=""/>
          </v:shape>
          <o:OLEObject Type="Embed" ProgID="Equation.3" ShapeID="_x0000_i1197" DrawAspect="Content" ObjectID="_1321783048" r:id="rId327"/>
        </w:object>
      </w:r>
      <w:r w:rsidRPr="00F2266A">
        <w:rPr>
          <w:szCs w:val="28"/>
        </w:rPr>
        <w:t xml:space="preserve">, </w:t>
      </w:r>
      <w:r w:rsidRPr="00F2266A">
        <w:rPr>
          <w:rFonts w:ascii="Times New Roman" w:eastAsia="Times New Roman" w:hAnsi="Times New Roman" w:cs="Times New Roman"/>
          <w:position w:val="-10"/>
          <w:szCs w:val="28"/>
          <w:lang w:val="en-US"/>
        </w:rPr>
        <w:object w:dxaOrig="779" w:dyaOrig="320">
          <v:shape id="_x0000_i1198" type="#_x0000_t75" style="width:52.3pt;height:21.05pt" o:ole="">
            <v:imagedata r:id="rId328" o:title=""/>
          </v:shape>
          <o:OLEObject Type="Embed" ProgID="Equation.3" ShapeID="_x0000_i1198" DrawAspect="Content" ObjectID="_1321783049" r:id="rId329"/>
        </w:object>
      </w:r>
      <w:r w:rsidRPr="00F2266A">
        <w:rPr>
          <w:szCs w:val="28"/>
        </w:rPr>
        <w:t xml:space="preserve">. Тогда </w:t>
      </w:r>
      <w:r w:rsidRPr="00F2266A">
        <w:rPr>
          <w:rFonts w:ascii="Times New Roman" w:eastAsia="Times New Roman" w:hAnsi="Times New Roman" w:cs="Times New Roman"/>
          <w:position w:val="-24"/>
          <w:szCs w:val="28"/>
        </w:rPr>
        <w:object w:dxaOrig="1800" w:dyaOrig="620">
          <v:shape id="_x0000_i1199" type="#_x0000_t75" style="width:113.45pt;height:38.7pt" o:ole="">
            <v:imagedata r:id="rId330" o:title=""/>
          </v:shape>
          <o:OLEObject Type="Embed" ProgID="Equation.3" ShapeID="_x0000_i1199" DrawAspect="Content" ObjectID="_1321783050" r:id="rId331"/>
        </w:object>
      </w:r>
      <w:r w:rsidRPr="00F2266A">
        <w:rPr>
          <w:szCs w:val="28"/>
        </w:rPr>
        <w:t xml:space="preserve"> и </w:t>
      </w:r>
      <w:r w:rsidRPr="00F2266A">
        <w:rPr>
          <w:rFonts w:ascii="Times New Roman" w:eastAsia="Times New Roman" w:hAnsi="Times New Roman" w:cs="Times New Roman"/>
          <w:position w:val="-24"/>
          <w:szCs w:val="28"/>
        </w:rPr>
        <w:object w:dxaOrig="2279" w:dyaOrig="620">
          <v:shape id="_x0000_i1200" type="#_x0000_t75" style="width:2in;height:38.7pt" o:ole="">
            <v:imagedata r:id="rId332" o:title=""/>
          </v:shape>
          <o:OLEObject Type="Embed" ProgID="Equation.3" ShapeID="_x0000_i1200" DrawAspect="Content" ObjectID="_1321783051" r:id="rId333"/>
        </w:object>
      </w:r>
      <w:r w:rsidRPr="00F2266A">
        <w:rPr>
          <w:szCs w:val="28"/>
        </w:rPr>
        <w:t xml:space="preserve">. Очевидно, что последовательность </w:t>
      </w:r>
      <w:r w:rsidRPr="00F2266A">
        <w:rPr>
          <w:rFonts w:ascii="Times New Roman" w:eastAsia="Times New Roman" w:hAnsi="Times New Roman" w:cs="Times New Roman"/>
          <w:position w:val="-12"/>
          <w:szCs w:val="28"/>
        </w:rPr>
        <w:object w:dxaOrig="740" w:dyaOrig="360">
          <v:shape id="_x0000_i1201" type="#_x0000_t75" style="width:42.8pt;height:21.05pt" o:ole="">
            <v:imagedata r:id="rId334" o:title=""/>
          </v:shape>
          <o:OLEObject Type="Embed" ProgID="Equation.3" ShapeID="_x0000_i1201" DrawAspect="Content" ObjectID="_1321783052" r:id="rId335"/>
        </w:object>
      </w:r>
      <w:r w:rsidRPr="00F2266A">
        <w:rPr>
          <w:szCs w:val="28"/>
        </w:rPr>
        <w:t xml:space="preserve">сильно сходится к 0, а значит и слабо при </w:t>
      </w:r>
      <w:r w:rsidRPr="00F2266A">
        <w:rPr>
          <w:rFonts w:ascii="Times New Roman" w:eastAsia="Times New Roman" w:hAnsi="Times New Roman" w:cs="Times New Roman"/>
          <w:position w:val="-6"/>
          <w:szCs w:val="28"/>
        </w:rPr>
        <w:object w:dxaOrig="720" w:dyaOrig="220">
          <v:shape id="_x0000_i1202" type="#_x0000_t75" style="width:48.9pt;height:14.95pt" o:ole="">
            <v:imagedata r:id="rId336" o:title=""/>
          </v:shape>
          <o:OLEObject Type="Embed" ProgID="Equation.3" ShapeID="_x0000_i1202" DrawAspect="Content" ObjectID="_1321783053" r:id="rId337"/>
        </w:object>
      </w:r>
      <w:r w:rsidRPr="00F2266A">
        <w:rPr>
          <w:szCs w:val="28"/>
        </w:rPr>
        <w:t xml:space="preserve">. Тогда докажем, что из </w:t>
      </w:r>
      <w:r w:rsidRPr="00F2266A">
        <w:rPr>
          <w:rFonts w:ascii="Times New Roman" w:eastAsia="Times New Roman" w:hAnsi="Times New Roman" w:cs="Times New Roman"/>
          <w:position w:val="-12"/>
          <w:szCs w:val="28"/>
        </w:rPr>
        <w:object w:dxaOrig="880" w:dyaOrig="360">
          <v:shape id="_x0000_i1203" type="#_x0000_t75" style="width:53pt;height:21.75pt" o:ole="">
            <v:imagedata r:id="rId338" o:title=""/>
          </v:shape>
          <o:OLEObject Type="Embed" ProgID="Equation.3" ShapeID="_x0000_i1203" DrawAspect="Content" ObjectID="_1321783054" r:id="rId339"/>
        </w:object>
      </w:r>
      <w:r w:rsidRPr="00F2266A">
        <w:rPr>
          <w:szCs w:val="28"/>
        </w:rPr>
        <w:t xml:space="preserve"> нельзя выделить фундаментальную последовательность в </w:t>
      </w:r>
      <w:r w:rsidRPr="00F2266A">
        <w:rPr>
          <w:rFonts w:ascii="Times New Roman" w:eastAsia="Times New Roman" w:hAnsi="Times New Roman" w:cs="Times New Roman"/>
          <w:position w:val="-10"/>
          <w:szCs w:val="28"/>
        </w:rPr>
        <w:object w:dxaOrig="740" w:dyaOrig="360">
          <v:shape id="_x0000_i1204" type="#_x0000_t75" style="width:49.6pt;height:24.45pt" o:ole="">
            <v:imagedata r:id="rId340" o:title=""/>
          </v:shape>
          <o:OLEObject Type="Embed" ProgID="Equation.3" ShapeID="_x0000_i1204" DrawAspect="Content" ObjectID="_1321783055" r:id="rId341"/>
        </w:object>
      </w:r>
      <w:r w:rsidRPr="00F2266A">
        <w:rPr>
          <w:szCs w:val="28"/>
        </w:rPr>
        <w:t xml:space="preserve">. Пусть это не так и </w:t>
      </w:r>
      <w:r w:rsidRPr="00F2266A">
        <w:rPr>
          <w:rFonts w:ascii="Times New Roman" w:eastAsia="Times New Roman" w:hAnsi="Times New Roman" w:cs="Times New Roman"/>
          <w:position w:val="-4"/>
          <w:szCs w:val="28"/>
        </w:rPr>
        <w:object w:dxaOrig="200" w:dyaOrig="240">
          <v:shape id="_x0000_i1205" type="#_x0000_t75" style="width:9.5pt;height:12.25pt" o:ole="">
            <v:imagedata r:id="rId342" o:title=""/>
          </v:shape>
          <o:OLEObject Type="Embed" ProgID="Equation.3" ShapeID="_x0000_i1205" DrawAspect="Content" ObjectID="_1321783056" r:id="rId343"/>
        </w:object>
      </w:r>
      <w:r w:rsidRPr="00F2266A">
        <w:rPr>
          <w:szCs w:val="28"/>
        </w:rPr>
        <w:t xml:space="preserve"> фундаментальная последовательность </w:t>
      </w:r>
      <w:r w:rsidRPr="00F2266A">
        <w:rPr>
          <w:rFonts w:ascii="Times New Roman" w:eastAsia="Times New Roman" w:hAnsi="Times New Roman" w:cs="Times New Roman"/>
          <w:position w:val="-14"/>
          <w:szCs w:val="28"/>
        </w:rPr>
        <w:object w:dxaOrig="1679" w:dyaOrig="400">
          <v:shape id="_x0000_i1206" type="#_x0000_t75" style="width:108pt;height:26.5pt" o:ole="">
            <v:imagedata r:id="rId344" o:title=""/>
          </v:shape>
          <o:OLEObject Type="Embed" ProgID="Equation.3" ShapeID="_x0000_i1206" DrawAspect="Content" ObjectID="_1321783057" r:id="rId345"/>
        </w:object>
      </w:r>
      <w:r w:rsidRPr="00F2266A">
        <w:rPr>
          <w:szCs w:val="28"/>
        </w:rPr>
        <w:t xml:space="preserve">. Тогда </w:t>
      </w:r>
      <w:r w:rsidRPr="00F2266A">
        <w:rPr>
          <w:rFonts w:ascii="Times New Roman" w:eastAsia="Times New Roman" w:hAnsi="Times New Roman" w:cs="Times New Roman"/>
          <w:position w:val="-24"/>
          <w:szCs w:val="28"/>
        </w:rPr>
        <w:object w:dxaOrig="4720" w:dyaOrig="600">
          <v:shape id="_x0000_i1207" type="#_x0000_t75" style="width:324pt;height:42.1pt" o:ole="">
            <v:imagedata r:id="rId346" o:title=""/>
          </v:shape>
          <o:OLEObject Type="Embed" ProgID="Equation.3" ShapeID="_x0000_i1207" DrawAspect="Content" ObjectID="_1321783058" r:id="rId347"/>
        </w:object>
      </w:r>
      <w:r w:rsidRPr="00F2266A">
        <w:rPr>
          <w:szCs w:val="28"/>
        </w:rPr>
        <w:t xml:space="preserve">. По признаку Коши имеем: </w:t>
      </w:r>
      <w:r w:rsidRPr="00F2266A">
        <w:rPr>
          <w:rFonts w:ascii="Times New Roman" w:eastAsia="Times New Roman" w:hAnsi="Times New Roman" w:cs="Times New Roman"/>
          <w:position w:val="-24"/>
          <w:szCs w:val="28"/>
        </w:rPr>
        <w:object w:dxaOrig="5500" w:dyaOrig="600">
          <v:shape id="_x0000_i1208" type="#_x0000_t75" style="width:370.2pt;height:40.75pt" o:ole="">
            <v:imagedata r:id="rId348" o:title=""/>
          </v:shape>
          <o:OLEObject Type="Embed" ProgID="Equation.3" ShapeID="_x0000_i1208" DrawAspect="Content" ObjectID="_1321783059" r:id="rId349"/>
        </w:object>
      </w:r>
      <w:r w:rsidRPr="00F2266A">
        <w:rPr>
          <w:szCs w:val="28"/>
        </w:rPr>
        <w:t>.</w:t>
      </w:r>
      <w:proofErr w:type="gramEnd"/>
      <w:r w:rsidRPr="00F2266A">
        <w:rPr>
          <w:szCs w:val="28"/>
        </w:rPr>
        <w:t xml:space="preserve"> Из сходимости первого слагаемого к 0 вытекает необходимость сходимости второго, т.е. </w:t>
      </w:r>
      <w:r w:rsidRPr="00F2266A">
        <w:rPr>
          <w:rFonts w:ascii="Times New Roman" w:eastAsia="Times New Roman" w:hAnsi="Times New Roman" w:cs="Times New Roman"/>
          <w:position w:val="-32"/>
          <w:szCs w:val="28"/>
        </w:rPr>
        <w:object w:dxaOrig="8140" w:dyaOrig="760">
          <v:shape id="_x0000_i1209" type="#_x0000_t75" style="width:459.85pt;height:43.45pt" o:ole="">
            <v:imagedata r:id="rId350" o:title=""/>
          </v:shape>
          <o:OLEObject Type="Embed" ProgID="Equation.3" ShapeID="_x0000_i1209" DrawAspect="Content" ObjectID="_1321783060" r:id="rId351"/>
        </w:object>
      </w:r>
      <w:r w:rsidRPr="00F2266A">
        <w:rPr>
          <w:szCs w:val="28"/>
        </w:rPr>
        <w:t xml:space="preserve">. А это не так. Значит, получили противоречие </w:t>
      </w:r>
      <w:r w:rsidRPr="00F2266A">
        <w:rPr>
          <w:rFonts w:ascii="Times New Roman" w:eastAsia="Times New Roman" w:hAnsi="Times New Roman" w:cs="Times New Roman"/>
          <w:position w:val="-6"/>
          <w:szCs w:val="28"/>
        </w:rPr>
        <w:object w:dxaOrig="300" w:dyaOrig="220">
          <v:shape id="_x0000_i1210" type="#_x0000_t75" style="width:14.95pt;height:11.55pt" o:ole="">
            <v:imagedata r:id="rId352" o:title=""/>
          </v:shape>
          <o:OLEObject Type="Embed" ProgID="Equation.3" ShapeID="_x0000_i1210" DrawAspect="Content" ObjectID="_1321783061" r:id="rId353"/>
        </w:object>
      </w:r>
      <w:r w:rsidRPr="00F2266A">
        <w:rPr>
          <w:szCs w:val="28"/>
        </w:rPr>
        <w:t xml:space="preserve"> оператор</w:t>
      </w:r>
      <w:proofErr w:type="gramStart"/>
      <w:r w:rsidRPr="00F2266A">
        <w:rPr>
          <w:szCs w:val="28"/>
        </w:rPr>
        <w:t xml:space="preserve"> А</w:t>
      </w:r>
      <w:proofErr w:type="gramEnd"/>
      <w:r w:rsidRPr="00F2266A">
        <w:rPr>
          <w:szCs w:val="28"/>
        </w:rPr>
        <w:t xml:space="preserve"> не вполне непрерывный.</w:t>
      </w:r>
    </w:p>
    <w:p w:rsidR="00F2266A" w:rsidRP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F2266A">
        <w:rPr>
          <w:szCs w:val="28"/>
        </w:rPr>
        <w:t>С) Ответ: да.</w:t>
      </w:r>
    </w:p>
    <w:p w:rsidR="00F2266A" w:rsidRP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F2266A">
        <w:rPr>
          <w:szCs w:val="28"/>
        </w:rPr>
        <w:t xml:space="preserve">Рассмотрим образ </w:t>
      </w:r>
      <w:r w:rsidRPr="00F2266A">
        <w:rPr>
          <w:szCs w:val="28"/>
          <w:lang w:val="en-US"/>
        </w:rPr>
        <w:t>F</w:t>
      </w:r>
      <w:r w:rsidRPr="00F2266A">
        <w:rPr>
          <w:szCs w:val="28"/>
        </w:rPr>
        <w:t xml:space="preserve"> множества </w:t>
      </w:r>
      <w:r w:rsidRPr="00F2266A">
        <w:rPr>
          <w:rFonts w:ascii="Times New Roman" w:eastAsia="Times New Roman" w:hAnsi="Times New Roman" w:cs="Times New Roman"/>
          <w:position w:val="-10"/>
          <w:szCs w:val="28"/>
        </w:rPr>
        <w:object w:dxaOrig="1660" w:dyaOrig="400">
          <v:shape id="_x0000_i1211" type="#_x0000_t75" style="width:105.3pt;height:25.8pt" o:ole="">
            <v:imagedata r:id="rId354" o:title=""/>
          </v:shape>
          <o:OLEObject Type="Embed" ProgID="Equation.3" ShapeID="_x0000_i1211" DrawAspect="Content" ObjectID="_1321783062" r:id="rId355"/>
        </w:object>
      </w:r>
      <w:r w:rsidRPr="00F2266A">
        <w:rPr>
          <w:szCs w:val="28"/>
        </w:rPr>
        <w:t xml:space="preserve"> при отображении А. В пространстве </w:t>
      </w:r>
      <w:r w:rsidRPr="00F2266A">
        <w:rPr>
          <w:rFonts w:ascii="Times New Roman" w:eastAsia="Times New Roman" w:hAnsi="Times New Roman" w:cs="Times New Roman"/>
          <w:position w:val="-10"/>
          <w:szCs w:val="28"/>
        </w:rPr>
        <w:object w:dxaOrig="760" w:dyaOrig="360">
          <v:shape id="_x0000_i1212" type="#_x0000_t75" style="width:49.6pt;height:23.1pt" o:ole="">
            <v:imagedata r:id="rId356" o:title=""/>
          </v:shape>
          <o:OLEObject Type="Embed" ProgID="Equation.3" ShapeID="_x0000_i1212" DrawAspect="Content" ObjectID="_1321783063" r:id="rId357"/>
        </w:object>
      </w:r>
      <w:r w:rsidRPr="00F2266A">
        <w:rPr>
          <w:szCs w:val="28"/>
        </w:rPr>
        <w:t xml:space="preserve"> </w:t>
      </w:r>
      <w:r w:rsidRPr="00F2266A">
        <w:rPr>
          <w:rFonts w:ascii="Times New Roman" w:eastAsia="Times New Roman" w:hAnsi="Times New Roman" w:cs="Times New Roman"/>
          <w:position w:val="-30"/>
          <w:szCs w:val="28"/>
        </w:rPr>
        <w:object w:dxaOrig="5980" w:dyaOrig="600">
          <v:shape id="_x0000_i1213" type="#_x0000_t75" style="width:415pt;height:41.45pt" o:ole="">
            <v:imagedata r:id="rId358" o:title=""/>
          </v:shape>
          <o:OLEObject Type="Embed" ProgID="Equation.3" ShapeID="_x0000_i1213" DrawAspect="Content" ObjectID="_1321783064" r:id="rId359"/>
        </w:object>
      </w:r>
      <w:r w:rsidRPr="00F2266A">
        <w:rPr>
          <w:szCs w:val="28"/>
        </w:rPr>
        <w:t xml:space="preserve">. Следовательно, если </w:t>
      </w:r>
      <w:r w:rsidRPr="00F2266A">
        <w:rPr>
          <w:rFonts w:ascii="Times New Roman" w:eastAsia="Times New Roman" w:hAnsi="Times New Roman" w:cs="Times New Roman"/>
          <w:position w:val="-10"/>
          <w:szCs w:val="28"/>
        </w:rPr>
        <w:object w:dxaOrig="1939" w:dyaOrig="400">
          <v:shape id="_x0000_i1214" type="#_x0000_t75" style="width:124.3pt;height:26.5pt" o:ole="">
            <v:imagedata r:id="rId360" o:title=""/>
          </v:shape>
          <o:OLEObject Type="Embed" ProgID="Equation.3" ShapeID="_x0000_i1214" DrawAspect="Content" ObjectID="_1321783065" r:id="rId361"/>
        </w:object>
      </w:r>
      <w:r w:rsidRPr="00F2266A">
        <w:rPr>
          <w:szCs w:val="28"/>
        </w:rPr>
        <w:t xml:space="preserve">, то </w:t>
      </w:r>
      <w:r w:rsidRPr="00F2266A">
        <w:rPr>
          <w:rFonts w:ascii="Times New Roman" w:eastAsia="Times New Roman" w:hAnsi="Times New Roman" w:cs="Times New Roman"/>
          <w:position w:val="-28"/>
          <w:szCs w:val="28"/>
        </w:rPr>
        <w:object w:dxaOrig="3380" w:dyaOrig="680">
          <v:shape id="_x0000_i1215" type="#_x0000_t75" style="width:234.35pt;height:46.2pt" o:ole="">
            <v:imagedata r:id="rId362" o:title=""/>
          </v:shape>
          <o:OLEObject Type="Embed" ProgID="Equation.3" ShapeID="_x0000_i1215" DrawAspect="Content" ObjectID="_1321783066" r:id="rId363"/>
        </w:object>
      </w:r>
      <w:r w:rsidRPr="00F2266A">
        <w:rPr>
          <w:szCs w:val="28"/>
          <w:lang w:val="en-US"/>
        </w:rPr>
        <w:t>F</w:t>
      </w:r>
      <w:r w:rsidRPr="00F2266A">
        <w:rPr>
          <w:szCs w:val="28"/>
        </w:rPr>
        <w:t xml:space="preserve"> – равномерно ограниченно и равностепенно непрерывно (в силу ограниченности множества производных) </w:t>
      </w:r>
      <w:r w:rsidRPr="00F2266A">
        <w:rPr>
          <w:rFonts w:ascii="Times New Roman" w:eastAsia="Times New Roman" w:hAnsi="Times New Roman" w:cs="Times New Roman"/>
          <w:position w:val="-6"/>
          <w:szCs w:val="28"/>
        </w:rPr>
        <w:object w:dxaOrig="300" w:dyaOrig="240">
          <v:shape id="_x0000_i1216" type="#_x0000_t75" style="width:14.95pt;height:12.25pt" o:ole="">
            <v:imagedata r:id="rId364" o:title=""/>
          </v:shape>
          <o:OLEObject Type="Embed" ProgID="Equation.3" ShapeID="_x0000_i1216" DrawAspect="Content" ObjectID="_1321783067" r:id="rId365"/>
        </w:object>
      </w:r>
      <w:r w:rsidRPr="00F2266A">
        <w:rPr>
          <w:szCs w:val="28"/>
        </w:rPr>
        <w:t xml:space="preserve">Согласно теореме </w:t>
      </w:r>
      <w:proofErr w:type="spellStart"/>
      <w:r w:rsidRPr="00F2266A">
        <w:rPr>
          <w:szCs w:val="28"/>
        </w:rPr>
        <w:t>Арцела</w:t>
      </w:r>
      <w:proofErr w:type="spellEnd"/>
      <w:r w:rsidRPr="00F2266A">
        <w:rPr>
          <w:szCs w:val="28"/>
        </w:rPr>
        <w:t xml:space="preserve">, </w:t>
      </w:r>
      <w:r w:rsidRPr="00F2266A">
        <w:rPr>
          <w:szCs w:val="28"/>
          <w:lang w:val="en-US"/>
        </w:rPr>
        <w:t>F</w:t>
      </w:r>
      <w:r w:rsidRPr="00F2266A">
        <w:rPr>
          <w:szCs w:val="28"/>
        </w:rPr>
        <w:t xml:space="preserve"> компактно. А значит, оператор</w:t>
      </w:r>
      <w:proofErr w:type="gramStart"/>
      <w:r w:rsidRPr="00F2266A">
        <w:rPr>
          <w:szCs w:val="28"/>
        </w:rPr>
        <w:t xml:space="preserve"> А</w:t>
      </w:r>
      <w:proofErr w:type="gramEnd"/>
      <w:r w:rsidRPr="00F2266A">
        <w:rPr>
          <w:szCs w:val="28"/>
        </w:rPr>
        <w:t xml:space="preserve"> – вполне непрерывный.</w:t>
      </w:r>
    </w:p>
    <w:p w:rsidR="00F2266A" w:rsidRPr="00D90CBD" w:rsidRDefault="00F2266A" w:rsidP="00303B0C">
      <w:pPr>
        <w:spacing w:after="0" w:line="240" w:lineRule="auto"/>
        <w:rPr>
          <w:b/>
        </w:rPr>
      </w:pPr>
    </w:p>
    <w:p w:rsidR="0081632A" w:rsidRPr="0081632A" w:rsidRDefault="0081632A" w:rsidP="00303B0C">
      <w:pPr>
        <w:spacing w:after="0" w:line="240" w:lineRule="auto"/>
        <w:jc w:val="both"/>
        <w:rPr>
          <w:szCs w:val="28"/>
        </w:rPr>
      </w:pPr>
      <w:r w:rsidRPr="00D90CBD">
        <w:rPr>
          <w:b/>
          <w:szCs w:val="28"/>
        </w:rPr>
        <w:t>38</w:t>
      </w:r>
      <w:r w:rsidR="00D90CBD">
        <w:rPr>
          <w:b/>
          <w:szCs w:val="28"/>
        </w:rPr>
        <w:t>)</w:t>
      </w:r>
      <w:r w:rsidRPr="0081632A">
        <w:rPr>
          <w:szCs w:val="28"/>
        </w:rPr>
        <w:t xml:space="preserve"> Сформулировать критерий </w:t>
      </w:r>
      <w:proofErr w:type="gramStart"/>
      <w:r w:rsidRPr="0081632A">
        <w:rPr>
          <w:szCs w:val="28"/>
        </w:rPr>
        <w:t>компактности</w:t>
      </w:r>
      <w:proofErr w:type="gramEnd"/>
      <w:r w:rsidRPr="0081632A">
        <w:rPr>
          <w:szCs w:val="28"/>
        </w:rPr>
        <w:t xml:space="preserve"> в </w:t>
      </w:r>
      <w:r w:rsidRPr="0081632A">
        <w:rPr>
          <w:rFonts w:ascii="Times New Roman" w:eastAsia="Times New Roman" w:hAnsi="Times New Roman" w:cs="Times New Roman"/>
          <w:position w:val="-14"/>
          <w:szCs w:val="28"/>
        </w:rPr>
        <w:object w:dxaOrig="240" w:dyaOrig="380">
          <v:shape id="_x0000_i1217" type="#_x0000_t75" style="width:13.6pt;height:21.75pt" o:ole="">
            <v:imagedata r:id="rId366" o:title=""/>
          </v:shape>
          <o:OLEObject Type="Embed" ProgID="Equation.3" ShapeID="_x0000_i1217" DrawAspect="Content" ObjectID="_1321783068" r:id="rId367"/>
        </w:object>
      </w:r>
      <w:r w:rsidRPr="0081632A">
        <w:rPr>
          <w:szCs w:val="28"/>
        </w:rPr>
        <w:t xml:space="preserve">. Какие из следующих операторов </w:t>
      </w:r>
      <w:r w:rsidRPr="0081632A">
        <w:rPr>
          <w:rFonts w:ascii="Times New Roman" w:eastAsia="Times New Roman" w:hAnsi="Times New Roman" w:cs="Times New Roman"/>
          <w:position w:val="-10"/>
          <w:szCs w:val="28"/>
        </w:rPr>
        <w:object w:dxaOrig="1060" w:dyaOrig="340">
          <v:shape id="_x0000_i1218" type="#_x0000_t75" style="width:63.85pt;height:21.05pt" o:ole="">
            <v:imagedata r:id="rId368" o:title=""/>
          </v:shape>
          <o:OLEObject Type="Embed" ProgID="Equation.3" ShapeID="_x0000_i1218" DrawAspect="Content" ObjectID="_1321783069" r:id="rId369"/>
        </w:object>
      </w:r>
      <w:r w:rsidRPr="0081632A">
        <w:rPr>
          <w:szCs w:val="28"/>
        </w:rPr>
        <w:t xml:space="preserve"> вполне непрерывны (при </w:t>
      </w:r>
      <w:r w:rsidRPr="0081632A">
        <w:rPr>
          <w:rFonts w:ascii="Times New Roman" w:eastAsia="Times New Roman" w:hAnsi="Times New Roman" w:cs="Times New Roman"/>
          <w:position w:val="-10"/>
          <w:szCs w:val="28"/>
        </w:rPr>
        <w:object w:dxaOrig="1419" w:dyaOrig="340">
          <v:shape id="_x0000_i1219" type="#_x0000_t75" style="width:95.1pt;height:23.1pt" o:ole="">
            <v:imagedata r:id="rId370" o:title=""/>
          </v:shape>
          <o:OLEObject Type="Embed" ProgID="Equation.3" ShapeID="_x0000_i1219" DrawAspect="Content" ObjectID="_1321783070" r:id="rId371"/>
        </w:object>
      </w:r>
      <w:r w:rsidRPr="0081632A">
        <w:rPr>
          <w:szCs w:val="28"/>
        </w:rPr>
        <w:t>):</w:t>
      </w:r>
    </w:p>
    <w:p w:rsidR="0081632A" w:rsidRPr="0057270A" w:rsidRDefault="0081632A" w:rsidP="00303B0C">
      <w:pPr>
        <w:spacing w:after="0" w:line="240" w:lineRule="auto"/>
        <w:ind w:firstLine="708"/>
        <w:jc w:val="both"/>
        <w:rPr>
          <w:szCs w:val="28"/>
        </w:rPr>
      </w:pPr>
      <w:r w:rsidRPr="0081632A">
        <w:rPr>
          <w:szCs w:val="28"/>
        </w:rPr>
        <w:t xml:space="preserve">А) </w:t>
      </w:r>
      <w:r w:rsidRPr="0081632A">
        <w:rPr>
          <w:rFonts w:ascii="Times New Roman" w:eastAsia="Times New Roman" w:hAnsi="Times New Roman" w:cs="Times New Roman"/>
          <w:position w:val="-10"/>
          <w:szCs w:val="28"/>
        </w:rPr>
        <w:object w:dxaOrig="1779" w:dyaOrig="340">
          <v:shape id="_x0000_i1220" type="#_x0000_t75" style="width:116.85pt;height:22.4pt" o:ole="">
            <v:imagedata r:id="rId372" o:title=""/>
          </v:shape>
          <o:OLEObject Type="Embed" ProgID="Equation.3" ShapeID="_x0000_i1220" DrawAspect="Content" ObjectID="_1321783071" r:id="rId373"/>
        </w:object>
      </w:r>
      <w:r w:rsidRPr="0081632A">
        <w:rPr>
          <w:szCs w:val="28"/>
        </w:rPr>
        <w:t xml:space="preserve">; </w:t>
      </w:r>
    </w:p>
    <w:p w:rsidR="0081632A" w:rsidRPr="0081632A" w:rsidRDefault="0081632A" w:rsidP="00303B0C">
      <w:pPr>
        <w:spacing w:after="0" w:line="240" w:lineRule="auto"/>
        <w:ind w:firstLine="708"/>
        <w:jc w:val="both"/>
        <w:rPr>
          <w:szCs w:val="28"/>
        </w:rPr>
      </w:pPr>
      <w:proofErr w:type="gramStart"/>
      <w:r w:rsidRPr="0081632A">
        <w:rPr>
          <w:szCs w:val="28"/>
          <w:lang w:val="en-US"/>
        </w:rPr>
        <w:t>B</w:t>
      </w:r>
      <w:r w:rsidRPr="0081632A">
        <w:rPr>
          <w:szCs w:val="28"/>
        </w:rPr>
        <w:t xml:space="preserve">) </w:t>
      </w:r>
      <w:proofErr w:type="gramEnd"/>
      <w:r w:rsidRPr="0081632A">
        <w:rPr>
          <w:rFonts w:ascii="Times New Roman" w:eastAsia="Times New Roman" w:hAnsi="Times New Roman" w:cs="Times New Roman"/>
          <w:position w:val="-24"/>
          <w:szCs w:val="28"/>
          <w:lang w:val="en-US"/>
        </w:rPr>
        <w:object w:dxaOrig="2020" w:dyaOrig="640">
          <v:shape id="_x0000_i1221" type="#_x0000_t75" style="width:127.7pt;height:40.75pt" o:ole="">
            <v:imagedata r:id="rId374" o:title=""/>
          </v:shape>
          <o:OLEObject Type="Embed" ProgID="Equation.3" ShapeID="_x0000_i1221" DrawAspect="Content" ObjectID="_1321783072" r:id="rId375"/>
        </w:object>
      </w:r>
      <w:r w:rsidRPr="0081632A">
        <w:rPr>
          <w:szCs w:val="28"/>
        </w:rPr>
        <w:t>;</w:t>
      </w:r>
    </w:p>
    <w:p w:rsidR="0081632A" w:rsidRPr="0081632A" w:rsidRDefault="0081632A" w:rsidP="00303B0C">
      <w:pPr>
        <w:spacing w:after="0" w:line="240" w:lineRule="auto"/>
        <w:ind w:firstLine="708"/>
        <w:jc w:val="both"/>
        <w:rPr>
          <w:szCs w:val="28"/>
        </w:rPr>
      </w:pPr>
      <w:r w:rsidRPr="0081632A">
        <w:rPr>
          <w:szCs w:val="28"/>
        </w:rPr>
        <w:t xml:space="preserve"> </w:t>
      </w:r>
      <w:proofErr w:type="gramStart"/>
      <w:r w:rsidRPr="0081632A">
        <w:rPr>
          <w:szCs w:val="28"/>
          <w:lang w:val="en-US"/>
        </w:rPr>
        <w:t>C</w:t>
      </w:r>
      <w:r w:rsidRPr="0081632A">
        <w:rPr>
          <w:szCs w:val="28"/>
        </w:rPr>
        <w:t xml:space="preserve">) </w:t>
      </w:r>
      <w:proofErr w:type="gramEnd"/>
      <w:r w:rsidRPr="0081632A">
        <w:rPr>
          <w:rFonts w:ascii="Times New Roman" w:eastAsia="Times New Roman" w:hAnsi="Times New Roman" w:cs="Times New Roman"/>
          <w:position w:val="-24"/>
          <w:szCs w:val="28"/>
        </w:rPr>
        <w:object w:dxaOrig="2219" w:dyaOrig="640">
          <v:shape id="_x0000_i1222" type="#_x0000_t75" style="width:137.2pt;height:40.1pt" o:ole="">
            <v:imagedata r:id="rId376" o:title=""/>
          </v:shape>
          <o:OLEObject Type="Embed" ProgID="Equation.3" ShapeID="_x0000_i1222" DrawAspect="Content" ObjectID="_1321783073" r:id="rId377"/>
        </w:object>
      </w:r>
      <w:r w:rsidRPr="0081632A">
        <w:rPr>
          <w:szCs w:val="28"/>
        </w:rPr>
        <w:t>?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lastRenderedPageBreak/>
        <w:t xml:space="preserve">Критерий компактности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 xml:space="preserve"> </w:t>
      </w:r>
      <w:r w:rsidRPr="00183267">
        <w:rPr>
          <w:rFonts w:ascii="Times New Roman" w:eastAsia="Times New Roman" w:hAnsi="Times New Roman" w:cs="Times New Roman"/>
          <w:position w:val="-14"/>
          <w:szCs w:val="28"/>
        </w:rPr>
        <w:object w:dxaOrig="240" w:dyaOrig="380">
          <v:shape id="_x0000_i1223" type="#_x0000_t75" style="width:12.25pt;height:19pt" o:ole="">
            <v:imagedata r:id="rId378" o:title=""/>
          </v:shape>
          <o:OLEObject Type="Embed" ProgID="Equation.3" ShapeID="_x0000_i1223" DrawAspect="Content" ObjectID="_1321783074" r:id="rId379"/>
        </w:object>
      </w:r>
      <w:r>
        <w:rPr>
          <w:szCs w:val="28"/>
        </w:rPr>
        <w:t xml:space="preserve">: </w:t>
      </w:r>
      <w:proofErr w:type="gramStart"/>
      <w:r>
        <w:rPr>
          <w:szCs w:val="28"/>
        </w:rPr>
        <w:t>Для</w:t>
      </w:r>
      <w:proofErr w:type="gramEnd"/>
      <w:r>
        <w:rPr>
          <w:szCs w:val="28"/>
        </w:rPr>
        <w:t xml:space="preserve"> компактности замкнутого множества </w:t>
      </w:r>
      <w:r w:rsidRPr="00183267">
        <w:rPr>
          <w:rFonts w:ascii="Times New Roman" w:eastAsia="Times New Roman" w:hAnsi="Times New Roman" w:cs="Times New Roman"/>
          <w:position w:val="-14"/>
          <w:szCs w:val="28"/>
        </w:rPr>
        <w:object w:dxaOrig="720" w:dyaOrig="380">
          <v:shape id="_x0000_i1224" type="#_x0000_t75" style="width:54.35pt;height:27.85pt" o:ole="">
            <v:imagedata r:id="rId380" o:title=""/>
          </v:shape>
          <o:OLEObject Type="Embed" ProgID="Equation.3" ShapeID="_x0000_i1224" DrawAspect="Content" ObjectID="_1321783075" r:id="rId381"/>
        </w:object>
      </w:r>
      <w:r>
        <w:rPr>
          <w:szCs w:val="28"/>
        </w:rPr>
        <w:t xml:space="preserve"> необходимо и достаточно, чтобы множество </w:t>
      </w:r>
      <w:r>
        <w:rPr>
          <w:szCs w:val="28"/>
          <w:lang w:val="en-US"/>
        </w:rPr>
        <w:t>K</w:t>
      </w:r>
      <w:r>
        <w:rPr>
          <w:szCs w:val="28"/>
        </w:rPr>
        <w:t xml:space="preserve"> было ограниченным и чтобы </w:t>
      </w:r>
      <w:r w:rsidRPr="00183267">
        <w:rPr>
          <w:rFonts w:ascii="Times New Roman" w:eastAsia="Times New Roman" w:hAnsi="Times New Roman" w:cs="Times New Roman"/>
          <w:position w:val="-6"/>
          <w:szCs w:val="28"/>
        </w:rPr>
        <w:object w:dxaOrig="740" w:dyaOrig="280">
          <v:shape id="_x0000_i1225" type="#_x0000_t75" style="width:48.25pt;height:19pt" o:ole="">
            <v:imagedata r:id="rId382" o:title=""/>
          </v:shape>
          <o:OLEObject Type="Embed" ProgID="Equation.3" ShapeID="_x0000_i1225" DrawAspect="Content" ObjectID="_1321783076" r:id="rId383"/>
        </w:object>
      </w:r>
      <w:r>
        <w:rPr>
          <w:szCs w:val="28"/>
        </w:rPr>
        <w:t xml:space="preserve"> </w:t>
      </w:r>
      <w:r w:rsidRPr="00183267">
        <w:rPr>
          <w:rFonts w:ascii="Times New Roman" w:eastAsia="Times New Roman" w:hAnsi="Times New Roman" w:cs="Times New Roman"/>
          <w:position w:val="-28"/>
          <w:szCs w:val="28"/>
        </w:rPr>
        <w:object w:dxaOrig="5940" w:dyaOrig="680">
          <v:shape id="_x0000_i1226" type="#_x0000_t75" style="width:5in;height:40.75pt" o:ole="">
            <v:imagedata r:id="rId384" o:title=""/>
          </v:shape>
          <o:OLEObject Type="Embed" ProgID="Equation.3" ShapeID="_x0000_i1226" DrawAspect="Content" ObjectID="_1321783077" r:id="rId385"/>
        </w:object>
      </w:r>
      <w:r>
        <w:rPr>
          <w:szCs w:val="28"/>
        </w:rPr>
        <w:t>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А) Ответ: оператор не является вполне непрерывным.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 xml:space="preserve">Приведём пример, подтверждающий это. Фиксируем </w:t>
      </w:r>
      <w:r w:rsidRPr="00183267">
        <w:rPr>
          <w:rFonts w:ascii="Times New Roman" w:eastAsia="Times New Roman" w:hAnsi="Times New Roman" w:cs="Times New Roman"/>
          <w:position w:val="-24"/>
          <w:szCs w:val="28"/>
        </w:rPr>
        <w:object w:dxaOrig="620" w:dyaOrig="620">
          <v:shape id="_x0000_i1227" type="#_x0000_t75" style="width:34.65pt;height:34.65pt" o:ole="">
            <v:imagedata r:id="rId386" o:title=""/>
          </v:shape>
          <o:OLEObject Type="Embed" ProgID="Equation.3" ShapeID="_x0000_i1227" DrawAspect="Content" ObjectID="_1321783078" r:id="rId387"/>
        </w:object>
      </w:r>
      <w:r>
        <w:rPr>
          <w:szCs w:val="28"/>
        </w:rPr>
        <w:t xml:space="preserve"> и рассмотрим последовательность </w:t>
      </w:r>
      <w:r w:rsidRPr="00183267">
        <w:rPr>
          <w:rFonts w:ascii="Times New Roman" w:eastAsia="Times New Roman" w:hAnsi="Times New Roman" w:cs="Times New Roman"/>
          <w:position w:val="-12"/>
          <w:szCs w:val="28"/>
        </w:rPr>
        <w:object w:dxaOrig="3780" w:dyaOrig="380">
          <v:shape id="_x0000_i1228" type="#_x0000_t75" style="width:279.15pt;height:27.85pt" o:ole="">
            <v:imagedata r:id="rId388" o:title=""/>
          </v:shape>
          <o:OLEObject Type="Embed" ProgID="Equation.3" ShapeID="_x0000_i1228" DrawAspect="Content" ObjectID="_1321783079" r:id="rId389"/>
        </w:object>
      </w:r>
      <w:r>
        <w:rPr>
          <w:szCs w:val="28"/>
        </w:rPr>
        <w:t xml:space="preserve">. Очевидно, что </w:t>
      </w:r>
      <w:r w:rsidRPr="00183267">
        <w:rPr>
          <w:rFonts w:ascii="Times New Roman" w:eastAsia="Times New Roman" w:hAnsi="Times New Roman" w:cs="Times New Roman"/>
          <w:position w:val="-12"/>
          <w:szCs w:val="28"/>
        </w:rPr>
        <w:object w:dxaOrig="1259" w:dyaOrig="420">
          <v:shape id="_x0000_i1229" type="#_x0000_t75" style="width:80.85pt;height:27.15pt" o:ole="">
            <v:imagedata r:id="rId390" o:title=""/>
          </v:shape>
          <o:OLEObject Type="Embed" ProgID="Equation.3" ShapeID="_x0000_i1229" DrawAspect="Content" ObjectID="_1321783080" r:id="rId391"/>
        </w:object>
      </w:r>
      <w:r>
        <w:rPr>
          <w:szCs w:val="28"/>
        </w:rPr>
        <w:t xml:space="preserve">. Тогда </w:t>
      </w:r>
      <w:r w:rsidRPr="00183267">
        <w:rPr>
          <w:rFonts w:ascii="Times New Roman" w:eastAsia="Times New Roman" w:hAnsi="Times New Roman" w:cs="Times New Roman"/>
          <w:position w:val="-12"/>
          <w:szCs w:val="28"/>
        </w:rPr>
        <w:object w:dxaOrig="4140" w:dyaOrig="380">
          <v:shape id="_x0000_i1230" type="#_x0000_t75" style="width:305.65pt;height:27.85pt" o:ole="">
            <v:imagedata r:id="rId392" o:title=""/>
          </v:shape>
          <o:OLEObject Type="Embed" ProgID="Equation.3" ShapeID="_x0000_i1230" DrawAspect="Content" ObjectID="_1321783081" r:id="rId393"/>
        </w:object>
      </w:r>
      <w:r>
        <w:rPr>
          <w:szCs w:val="28"/>
        </w:rPr>
        <w:t xml:space="preserve">. И поскольку </w:t>
      </w:r>
      <w:r w:rsidRPr="00183267">
        <w:rPr>
          <w:rFonts w:ascii="Times New Roman" w:eastAsia="Times New Roman" w:hAnsi="Times New Roman" w:cs="Times New Roman"/>
          <w:position w:val="-12"/>
          <w:szCs w:val="28"/>
        </w:rPr>
        <w:object w:dxaOrig="900" w:dyaOrig="360">
          <v:shape id="_x0000_i1231" type="#_x0000_t75" style="width:63.15pt;height:25.8pt" o:ole="">
            <v:imagedata r:id="rId394" o:title=""/>
          </v:shape>
          <o:OLEObject Type="Embed" ProgID="Equation.3" ShapeID="_x0000_i1231" DrawAspect="Content" ObjectID="_1321783082" r:id="rId395"/>
        </w:object>
      </w:r>
      <w:r>
        <w:rPr>
          <w:szCs w:val="28"/>
        </w:rPr>
        <w:t xml:space="preserve"> </w:t>
      </w:r>
      <w:r w:rsidRPr="00183267">
        <w:rPr>
          <w:rFonts w:ascii="Times New Roman" w:eastAsia="Times New Roman" w:hAnsi="Times New Roman" w:cs="Times New Roman"/>
          <w:position w:val="-28"/>
          <w:szCs w:val="28"/>
        </w:rPr>
        <w:object w:dxaOrig="4160" w:dyaOrig="680">
          <v:shape id="_x0000_i1232" type="#_x0000_t75" style="width:271pt;height:44.15pt" o:ole="">
            <v:imagedata r:id="rId396" o:title=""/>
          </v:shape>
          <o:OLEObject Type="Embed" ProgID="Equation.3" ShapeID="_x0000_i1232" DrawAspect="Content" ObjectID="_1321783083" r:id="rId397"/>
        </w:object>
      </w:r>
      <w:r>
        <w:rPr>
          <w:szCs w:val="28"/>
        </w:rPr>
        <w:t>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  <w:lang w:val="en-US"/>
        </w:rPr>
        <w:t>B</w:t>
      </w:r>
      <w:r>
        <w:rPr>
          <w:szCs w:val="28"/>
        </w:rPr>
        <w:t>) Ответ: оператор является вполне непрерывным.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proofErr w:type="gramStart"/>
      <w:r>
        <w:rPr>
          <w:szCs w:val="28"/>
        </w:rPr>
        <w:t xml:space="preserve">Для доказательства этого покажем, что образ </w:t>
      </w:r>
      <w:r>
        <w:rPr>
          <w:szCs w:val="28"/>
          <w:lang w:val="en-US"/>
        </w:rPr>
        <w:t>F</w:t>
      </w:r>
      <w:r>
        <w:rPr>
          <w:szCs w:val="28"/>
        </w:rPr>
        <w:t xml:space="preserve"> замкнутого единичного шара из </w:t>
      </w:r>
      <w:r w:rsidRPr="00183267">
        <w:rPr>
          <w:rFonts w:ascii="Times New Roman" w:eastAsia="Times New Roman" w:hAnsi="Times New Roman" w:cs="Times New Roman"/>
          <w:position w:val="-10"/>
          <w:szCs w:val="28"/>
        </w:rPr>
        <w:object w:dxaOrig="220" w:dyaOrig="340">
          <v:shape id="_x0000_i1233" type="#_x0000_t75" style="width:16.3pt;height:25.8pt" o:ole="">
            <v:imagedata r:id="rId398" o:title=""/>
          </v:shape>
          <o:OLEObject Type="Embed" ProgID="Equation.3" ShapeID="_x0000_i1233" DrawAspect="Content" ObjectID="_1321783084" r:id="rId399"/>
        </w:object>
      </w:r>
      <w:r>
        <w:rPr>
          <w:szCs w:val="28"/>
        </w:rPr>
        <w:t xml:space="preserve"> является компактным множеством, для чего воспользуемся критерием компактности в </w:t>
      </w:r>
      <w:r w:rsidRPr="00183267">
        <w:rPr>
          <w:rFonts w:ascii="Times New Roman" w:eastAsia="Times New Roman" w:hAnsi="Times New Roman" w:cs="Times New Roman"/>
          <w:position w:val="-14"/>
          <w:szCs w:val="28"/>
        </w:rPr>
        <w:object w:dxaOrig="240" w:dyaOrig="380">
          <v:shape id="_x0000_i1234" type="#_x0000_t75" style="width:15.6pt;height:24.45pt" o:ole="">
            <v:imagedata r:id="rId378" o:title=""/>
          </v:shape>
          <o:OLEObject Type="Embed" ProgID="Equation.3" ShapeID="_x0000_i1234" DrawAspect="Content" ObjectID="_1321783085" r:id="rId400"/>
        </w:object>
      </w:r>
      <w:r>
        <w:rPr>
          <w:szCs w:val="28"/>
        </w:rPr>
        <w:t xml:space="preserve">. Ограниченность очевидна, поскольку </w:t>
      </w:r>
      <w:r w:rsidRPr="00183267">
        <w:rPr>
          <w:rFonts w:ascii="Times New Roman" w:eastAsia="Times New Roman" w:hAnsi="Times New Roman" w:cs="Times New Roman"/>
          <w:position w:val="-10"/>
          <w:szCs w:val="28"/>
        </w:rPr>
        <w:object w:dxaOrig="1300" w:dyaOrig="320">
          <v:shape id="_x0000_i1235" type="#_x0000_t75" style="width:97.8pt;height:23.1pt" o:ole="">
            <v:imagedata r:id="rId401" o:title=""/>
          </v:shape>
          <o:OLEObject Type="Embed" ProgID="Equation.3" ShapeID="_x0000_i1235" DrawAspect="Content" ObjectID="_1321783086" r:id="rId402"/>
        </w:object>
      </w:r>
      <w:r>
        <w:rPr>
          <w:szCs w:val="28"/>
        </w:rPr>
        <w:t xml:space="preserve">имеем: </w:t>
      </w:r>
      <w:r w:rsidRPr="00183267">
        <w:rPr>
          <w:rFonts w:ascii="Times New Roman" w:eastAsia="Times New Roman" w:hAnsi="Times New Roman" w:cs="Times New Roman"/>
          <w:position w:val="-28"/>
          <w:szCs w:val="28"/>
        </w:rPr>
        <w:object w:dxaOrig="2960" w:dyaOrig="680">
          <v:shape id="_x0000_i1236" type="#_x0000_t75" style="width:201.75pt;height:47.55pt" o:ole="">
            <v:imagedata r:id="rId403" o:title=""/>
          </v:shape>
          <o:OLEObject Type="Embed" ProgID="Equation.3" ShapeID="_x0000_i1236" DrawAspect="Content" ObjectID="_1321783087" r:id="rId404"/>
        </w:object>
      </w:r>
      <w:r>
        <w:rPr>
          <w:szCs w:val="28"/>
        </w:rPr>
        <w:t>.</w:t>
      </w:r>
      <w:proofErr w:type="gramEnd"/>
      <w:r>
        <w:rPr>
          <w:szCs w:val="28"/>
        </w:rPr>
        <w:t xml:space="preserve"> Ограниченность </w:t>
      </w:r>
      <w:r>
        <w:rPr>
          <w:szCs w:val="28"/>
          <w:lang w:val="en-US"/>
        </w:rPr>
        <w:t>F</w:t>
      </w:r>
      <w:r>
        <w:rPr>
          <w:szCs w:val="28"/>
        </w:rPr>
        <w:t xml:space="preserve"> доказана. Чтобы доказать его замкнутость, докажем, что </w:t>
      </w:r>
      <w:r>
        <w:rPr>
          <w:szCs w:val="28"/>
          <w:lang w:val="en-US"/>
        </w:rPr>
        <w:t>A</w:t>
      </w:r>
      <w:r>
        <w:rPr>
          <w:szCs w:val="28"/>
        </w:rPr>
        <w:t xml:space="preserve"> – непрерывный оператор, тогда, в силу замкнутости шара, получим замкнутость </w:t>
      </w:r>
      <w:r>
        <w:rPr>
          <w:szCs w:val="28"/>
          <w:lang w:val="en-US"/>
        </w:rPr>
        <w:t>F</w:t>
      </w:r>
      <w:r>
        <w:rPr>
          <w:szCs w:val="28"/>
        </w:rPr>
        <w:t xml:space="preserve">. Пусть </w:t>
      </w:r>
      <w:r w:rsidRPr="00183267">
        <w:rPr>
          <w:rFonts w:ascii="Times New Roman" w:eastAsia="Times New Roman" w:hAnsi="Times New Roman" w:cs="Times New Roman"/>
          <w:position w:val="-12"/>
          <w:szCs w:val="28"/>
        </w:rPr>
        <w:object w:dxaOrig="1040" w:dyaOrig="360">
          <v:shape id="_x0000_i1237" type="#_x0000_t75" style="width:1in;height:25.8pt" o:ole="">
            <v:imagedata r:id="rId405" o:title=""/>
          </v:shape>
          <o:OLEObject Type="Embed" ProgID="Equation.3" ShapeID="_x0000_i1237" DrawAspect="Content" ObjectID="_1321783088" r:id="rId406"/>
        </w:object>
      </w:r>
      <w:r>
        <w:rPr>
          <w:szCs w:val="28"/>
        </w:rPr>
        <w:t xml:space="preserve">. Тогда </w:t>
      </w:r>
      <w:r w:rsidRPr="00183267">
        <w:rPr>
          <w:rFonts w:ascii="Times New Roman" w:eastAsia="Times New Roman" w:hAnsi="Times New Roman" w:cs="Times New Roman"/>
          <w:position w:val="-28"/>
          <w:szCs w:val="28"/>
        </w:rPr>
        <w:object w:dxaOrig="6500" w:dyaOrig="700">
          <v:shape id="_x0000_i1238" type="#_x0000_t75" style="width:451pt;height:48.9pt" o:ole="">
            <v:imagedata r:id="rId407" o:title=""/>
          </v:shape>
          <o:OLEObject Type="Embed" ProgID="Equation.3" ShapeID="_x0000_i1238" DrawAspect="Content" ObjectID="_1321783089" r:id="rId408"/>
        </w:object>
      </w:r>
      <w:r>
        <w:rPr>
          <w:szCs w:val="28"/>
        </w:rPr>
        <w:t>. Следовательно, оператор</w:t>
      </w:r>
      <w:proofErr w:type="gramStart"/>
      <w:r>
        <w:rPr>
          <w:szCs w:val="28"/>
        </w:rPr>
        <w:t xml:space="preserve"> А</w:t>
      </w:r>
      <w:proofErr w:type="gramEnd"/>
      <w:r>
        <w:rPr>
          <w:szCs w:val="28"/>
        </w:rPr>
        <w:t xml:space="preserve"> непрерывный. Условие критерия компактности множества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 xml:space="preserve"> </w:t>
      </w:r>
      <w:r w:rsidRPr="00183267">
        <w:rPr>
          <w:rFonts w:ascii="Times New Roman" w:eastAsia="Times New Roman" w:hAnsi="Times New Roman" w:cs="Times New Roman"/>
          <w:position w:val="-14"/>
          <w:szCs w:val="28"/>
        </w:rPr>
        <w:object w:dxaOrig="240" w:dyaOrig="380">
          <v:shape id="_x0000_i1239" type="#_x0000_t75" style="width:17pt;height:27.85pt" o:ole="">
            <v:imagedata r:id="rId378" o:title=""/>
          </v:shape>
          <o:OLEObject Type="Embed" ProgID="Equation.3" ShapeID="_x0000_i1239" DrawAspect="Content" ObjectID="_1321783090" r:id="rId409"/>
        </w:object>
      </w:r>
      <w:r>
        <w:rPr>
          <w:szCs w:val="28"/>
        </w:rPr>
        <w:t xml:space="preserve"> проверяется так: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183267">
        <w:rPr>
          <w:rFonts w:ascii="Times New Roman" w:eastAsia="Times New Roman" w:hAnsi="Times New Roman" w:cs="Times New Roman"/>
          <w:position w:val="-28"/>
          <w:szCs w:val="28"/>
        </w:rPr>
        <w:object w:dxaOrig="4760" w:dyaOrig="680">
          <v:shape id="_x0000_i1240" type="#_x0000_t75" style="width:315.15pt;height:44.85pt" o:ole="">
            <v:imagedata r:id="rId410" o:title=""/>
          </v:shape>
          <o:OLEObject Type="Embed" ProgID="Equation.3" ShapeID="_x0000_i1240" DrawAspect="Content" ObjectID="_1321783091" r:id="rId411"/>
        </w:object>
      </w:r>
      <w:r>
        <w:rPr>
          <w:szCs w:val="28"/>
        </w:rPr>
        <w:t xml:space="preserve"> при любом наперёд заданном </w:t>
      </w:r>
      <w:r w:rsidRPr="00183267">
        <w:rPr>
          <w:rFonts w:ascii="Times New Roman" w:eastAsia="Times New Roman" w:hAnsi="Times New Roman" w:cs="Times New Roman"/>
          <w:position w:val="-6"/>
          <w:szCs w:val="28"/>
        </w:rPr>
        <w:object w:dxaOrig="580" w:dyaOrig="280">
          <v:shape id="_x0000_i1241" type="#_x0000_t75" style="width:40.1pt;height:19.7pt" o:ole="">
            <v:imagedata r:id="rId412" o:title=""/>
          </v:shape>
          <o:OLEObject Type="Embed" ProgID="Equation.3" ShapeID="_x0000_i1241" DrawAspect="Content" ObjectID="_1321783092" r:id="rId413"/>
        </w:object>
      </w:r>
      <w:r>
        <w:rPr>
          <w:szCs w:val="28"/>
        </w:rPr>
        <w:t xml:space="preserve"> и любом </w:t>
      </w:r>
      <w:r w:rsidRPr="00183267">
        <w:rPr>
          <w:rFonts w:ascii="Times New Roman" w:eastAsia="Times New Roman" w:hAnsi="Times New Roman" w:cs="Times New Roman"/>
          <w:position w:val="-12"/>
          <w:szCs w:val="28"/>
        </w:rPr>
        <w:object w:dxaOrig="980" w:dyaOrig="360">
          <v:shape id="_x0000_i1242" type="#_x0000_t75" style="width:67.25pt;height:24.45pt" o:ole="">
            <v:imagedata r:id="rId414" o:title=""/>
          </v:shape>
          <o:OLEObject Type="Embed" ProgID="Equation.3" ShapeID="_x0000_i1242" DrawAspect="Content" ObjectID="_1321783093" r:id="rId415"/>
        </w:object>
      </w:r>
      <w:r>
        <w:rPr>
          <w:szCs w:val="28"/>
        </w:rPr>
        <w:t>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С) Ответ: оператор является вполне непрерывным.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Доказательство совершенно аналогично доказательству предыдущего пункта (со смещением индексов последовательности на 1).</w:t>
      </w:r>
    </w:p>
    <w:p w:rsidR="00F2266A" w:rsidRPr="00D90CBD" w:rsidRDefault="00F2266A" w:rsidP="00303B0C">
      <w:pPr>
        <w:spacing w:after="0" w:line="240" w:lineRule="auto"/>
        <w:rPr>
          <w:b/>
        </w:rPr>
      </w:pPr>
    </w:p>
    <w:p w:rsidR="0081632A" w:rsidRPr="0081632A" w:rsidRDefault="0081632A" w:rsidP="00303B0C">
      <w:pPr>
        <w:spacing w:after="0" w:line="240" w:lineRule="auto"/>
        <w:jc w:val="both"/>
        <w:rPr>
          <w:szCs w:val="28"/>
        </w:rPr>
      </w:pPr>
      <w:r w:rsidRPr="00D90CBD">
        <w:rPr>
          <w:b/>
          <w:szCs w:val="28"/>
        </w:rPr>
        <w:lastRenderedPageBreak/>
        <w:t>39</w:t>
      </w:r>
      <w:r w:rsidR="00D90CBD">
        <w:rPr>
          <w:b/>
          <w:szCs w:val="28"/>
        </w:rPr>
        <w:t>)</w:t>
      </w:r>
      <w:r w:rsidRPr="0081632A">
        <w:rPr>
          <w:szCs w:val="28"/>
        </w:rPr>
        <w:t xml:space="preserve"> Доказать, что оператор </w:t>
      </w:r>
      <w:r w:rsidRPr="0081632A">
        <w:rPr>
          <w:rFonts w:ascii="Times New Roman" w:eastAsia="Times New Roman" w:hAnsi="Times New Roman" w:cs="Times New Roman"/>
          <w:position w:val="-10"/>
          <w:szCs w:val="28"/>
        </w:rPr>
        <w:object w:dxaOrig="1060" w:dyaOrig="340">
          <v:shape id="_x0000_i1243" type="#_x0000_t75" style="width:79.45pt;height:25.8pt" o:ole="">
            <v:imagedata r:id="rId416" o:title=""/>
          </v:shape>
          <o:OLEObject Type="Embed" ProgID="Equation.3" ShapeID="_x0000_i1243" DrawAspect="Content" ObjectID="_1321783094" r:id="rId417"/>
        </w:object>
      </w:r>
      <w:r w:rsidRPr="0081632A">
        <w:rPr>
          <w:szCs w:val="28"/>
        </w:rPr>
        <w:t xml:space="preserve">, </w:t>
      </w:r>
      <w:r w:rsidRPr="0081632A">
        <w:rPr>
          <w:rFonts w:ascii="Times New Roman" w:eastAsia="Times New Roman" w:hAnsi="Times New Roman" w:cs="Times New Roman"/>
          <w:position w:val="-10"/>
          <w:szCs w:val="28"/>
        </w:rPr>
        <w:object w:dxaOrig="1999" w:dyaOrig="340">
          <v:shape id="_x0000_i1244" type="#_x0000_t75" style="width:149.45pt;height:25.8pt" o:ole="">
            <v:imagedata r:id="rId418" o:title=""/>
          </v:shape>
          <o:OLEObject Type="Embed" ProgID="Equation.3" ShapeID="_x0000_i1244" DrawAspect="Content" ObjectID="_1321783095" r:id="rId419"/>
        </w:object>
      </w:r>
      <w:r w:rsidRPr="0081632A">
        <w:rPr>
          <w:szCs w:val="28"/>
        </w:rPr>
        <w:t xml:space="preserve"> </w:t>
      </w:r>
      <w:proofErr w:type="gramStart"/>
      <w:r w:rsidRPr="0081632A">
        <w:rPr>
          <w:szCs w:val="28"/>
        </w:rPr>
        <w:t>для</w:t>
      </w:r>
      <w:proofErr w:type="gramEnd"/>
      <w:r w:rsidRPr="0081632A">
        <w:rPr>
          <w:szCs w:val="28"/>
        </w:rPr>
        <w:t xml:space="preserve"> </w:t>
      </w:r>
      <w:r w:rsidRPr="0081632A">
        <w:rPr>
          <w:rFonts w:ascii="Times New Roman" w:eastAsia="Times New Roman" w:hAnsi="Times New Roman" w:cs="Times New Roman"/>
          <w:position w:val="-10"/>
          <w:szCs w:val="28"/>
        </w:rPr>
        <w:object w:dxaOrig="1819" w:dyaOrig="340">
          <v:shape id="_x0000_i1245" type="#_x0000_t75" style="width:116.85pt;height:22.4pt" o:ole="">
            <v:imagedata r:id="rId420" o:title=""/>
          </v:shape>
          <o:OLEObject Type="Embed" ProgID="Equation.3" ShapeID="_x0000_i1245" DrawAspect="Content" ObjectID="_1321783096" r:id="rId421"/>
        </w:object>
      </w:r>
      <w:r w:rsidRPr="0081632A">
        <w:rPr>
          <w:szCs w:val="28"/>
        </w:rPr>
        <w:t xml:space="preserve">, где </w:t>
      </w:r>
      <w:r w:rsidRPr="0081632A">
        <w:rPr>
          <w:rFonts w:ascii="Times New Roman" w:eastAsia="Times New Roman" w:hAnsi="Times New Roman" w:cs="Times New Roman"/>
          <w:position w:val="-12"/>
          <w:szCs w:val="28"/>
        </w:rPr>
        <w:object w:dxaOrig="720" w:dyaOrig="360">
          <v:shape id="_x0000_i1246" type="#_x0000_t75" style="width:49.6pt;height:25.8pt" o:ole="">
            <v:imagedata r:id="rId422" o:title=""/>
          </v:shape>
          <o:OLEObject Type="Embed" ProgID="Equation.3" ShapeID="_x0000_i1246" DrawAspect="Content" ObjectID="_1321783097" r:id="rId423"/>
        </w:object>
      </w:r>
      <w:r w:rsidRPr="0081632A">
        <w:rPr>
          <w:szCs w:val="28"/>
        </w:rPr>
        <w:t xml:space="preserve">, </w:t>
      </w:r>
      <w:r w:rsidRPr="0081632A">
        <w:rPr>
          <w:rFonts w:ascii="Times New Roman" w:eastAsia="Times New Roman" w:hAnsi="Times New Roman" w:cs="Times New Roman"/>
          <w:position w:val="-6"/>
          <w:szCs w:val="28"/>
        </w:rPr>
        <w:object w:dxaOrig="639" w:dyaOrig="280">
          <v:shape id="_x0000_i1247" type="#_x0000_t75" style="width:44.15pt;height:19.7pt" o:ole="">
            <v:imagedata r:id="rId424" o:title=""/>
          </v:shape>
          <o:OLEObject Type="Embed" ProgID="Equation.3" ShapeID="_x0000_i1247" DrawAspect="Content" ObjectID="_1321783098" r:id="rId425"/>
        </w:object>
      </w:r>
      <w:r w:rsidRPr="0081632A">
        <w:rPr>
          <w:szCs w:val="28"/>
        </w:rPr>
        <w:t xml:space="preserve">, </w:t>
      </w:r>
      <w:r w:rsidRPr="0081632A">
        <w:rPr>
          <w:rFonts w:ascii="Times New Roman" w:eastAsia="Times New Roman" w:hAnsi="Times New Roman" w:cs="Times New Roman"/>
          <w:position w:val="-14"/>
          <w:szCs w:val="28"/>
        </w:rPr>
        <w:object w:dxaOrig="1259" w:dyaOrig="400">
          <v:shape id="_x0000_i1248" type="#_x0000_t75" style="width:84.9pt;height:27.85pt" o:ole="">
            <v:imagedata r:id="rId426" o:title=""/>
          </v:shape>
          <o:OLEObject Type="Embed" ProgID="Equation.3" ShapeID="_x0000_i1248" DrawAspect="Content" ObjectID="_1321783099" r:id="rId427"/>
        </w:object>
      </w:r>
      <w:r w:rsidRPr="0081632A">
        <w:rPr>
          <w:szCs w:val="28"/>
        </w:rPr>
        <w:t xml:space="preserve">, есть самосопряжённый оператор. При каком условии на последовательность </w:t>
      </w:r>
      <w:r w:rsidRPr="0081632A">
        <w:rPr>
          <w:rFonts w:ascii="Times New Roman" w:eastAsia="Times New Roman" w:hAnsi="Times New Roman" w:cs="Times New Roman"/>
          <w:position w:val="-12"/>
          <w:szCs w:val="28"/>
        </w:rPr>
        <w:object w:dxaOrig="280" w:dyaOrig="360">
          <v:shape id="_x0000_i1249" type="#_x0000_t75" style="width:20.4pt;height:26.5pt" o:ole="">
            <v:imagedata r:id="rId428" o:title=""/>
          </v:shape>
          <o:OLEObject Type="Embed" ProgID="Equation.3" ShapeID="_x0000_i1249" DrawAspect="Content" ObjectID="_1321783100" r:id="rId429"/>
        </w:object>
      </w:r>
      <w:r w:rsidRPr="0081632A">
        <w:rPr>
          <w:szCs w:val="28"/>
        </w:rPr>
        <w:t xml:space="preserve"> он будет неотрицательным?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Рассмотрим скалярное произведение: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183267">
        <w:rPr>
          <w:rFonts w:ascii="Times New Roman" w:eastAsia="Times New Roman" w:hAnsi="Times New Roman" w:cs="Times New Roman"/>
          <w:position w:val="-28"/>
          <w:szCs w:val="28"/>
        </w:rPr>
        <w:object w:dxaOrig="5400" w:dyaOrig="680">
          <v:shape id="_x0000_i1250" type="#_x0000_t75" style="width:324pt;height:41.45pt" o:ole="">
            <v:imagedata r:id="rId430" o:title=""/>
          </v:shape>
          <o:OLEObject Type="Embed" ProgID="Equation.3" ShapeID="_x0000_i1250" DrawAspect="Content" ObjectID="_1321783101" r:id="rId431"/>
        </w:objec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 xml:space="preserve">Значит, </w:t>
      </w:r>
      <w:r w:rsidRPr="00183267">
        <w:rPr>
          <w:rFonts w:ascii="Times New Roman" w:eastAsia="Times New Roman" w:hAnsi="Times New Roman" w:cs="Times New Roman"/>
          <w:position w:val="-4"/>
          <w:szCs w:val="28"/>
        </w:rPr>
        <w:object w:dxaOrig="720" w:dyaOrig="300">
          <v:shape id="_x0000_i1251" type="#_x0000_t75" style="width:49.6pt;height:21.05pt" o:ole="">
            <v:imagedata r:id="rId432" o:title=""/>
          </v:shape>
          <o:OLEObject Type="Embed" ProgID="Equation.3" ShapeID="_x0000_i1251" DrawAspect="Content" ObjectID="_1321783102" r:id="rId433"/>
        </w:object>
      </w:r>
      <w:r>
        <w:rPr>
          <w:szCs w:val="28"/>
        </w:rPr>
        <w:t xml:space="preserve"> и оператор</w:t>
      </w:r>
      <w:proofErr w:type="gramStart"/>
      <w:r>
        <w:rPr>
          <w:szCs w:val="28"/>
        </w:rPr>
        <w:t xml:space="preserve"> А</w:t>
      </w:r>
      <w:proofErr w:type="gramEnd"/>
      <w:r>
        <w:rPr>
          <w:szCs w:val="28"/>
        </w:rPr>
        <w:t xml:space="preserve"> является самосопряжённым. Найдём, при каких </w:t>
      </w:r>
      <w:r w:rsidRPr="00183267">
        <w:rPr>
          <w:rFonts w:ascii="Times New Roman" w:eastAsia="Times New Roman" w:hAnsi="Times New Roman" w:cs="Times New Roman"/>
          <w:position w:val="-12"/>
          <w:szCs w:val="28"/>
        </w:rPr>
        <w:object w:dxaOrig="260" w:dyaOrig="360">
          <v:shape id="_x0000_i1252" type="#_x0000_t75" style="width:16.3pt;height:23.1pt" o:ole="">
            <v:imagedata r:id="rId434" o:title=""/>
          </v:shape>
          <o:OLEObject Type="Embed" ProgID="Equation.3" ShapeID="_x0000_i1252" DrawAspect="Content" ObjectID="_1321783103" r:id="rId435"/>
        </w:object>
      </w:r>
      <w:r>
        <w:rPr>
          <w:szCs w:val="28"/>
        </w:rPr>
        <w:t xml:space="preserve"> оператор</w:t>
      </w:r>
      <w:proofErr w:type="gramStart"/>
      <w:r>
        <w:rPr>
          <w:szCs w:val="28"/>
        </w:rPr>
        <w:t xml:space="preserve"> А</w:t>
      </w:r>
      <w:proofErr w:type="gramEnd"/>
      <w:r>
        <w:rPr>
          <w:szCs w:val="28"/>
        </w:rPr>
        <w:t xml:space="preserve"> является неотрицательным: </w:t>
      </w:r>
      <w:r w:rsidRPr="00183267">
        <w:rPr>
          <w:rFonts w:ascii="Times New Roman" w:eastAsia="Times New Roman" w:hAnsi="Times New Roman" w:cs="Times New Roman"/>
          <w:position w:val="-28"/>
          <w:szCs w:val="28"/>
        </w:rPr>
        <w:object w:dxaOrig="3360" w:dyaOrig="680">
          <v:shape id="_x0000_i1253" type="#_x0000_t75" style="width:224.85pt;height:45.5pt" o:ole="">
            <v:imagedata r:id="rId436" o:title=""/>
          </v:shape>
          <o:OLEObject Type="Embed" ProgID="Equation.3" ShapeID="_x0000_i1253" DrawAspect="Content" ObjectID="_1321783104" r:id="rId437"/>
        </w:object>
      </w:r>
      <w:r>
        <w:rPr>
          <w:szCs w:val="28"/>
        </w:rPr>
        <w:t xml:space="preserve">. Отсюда вытекает, что </w:t>
      </w:r>
      <w:r w:rsidRPr="00183267">
        <w:rPr>
          <w:rFonts w:ascii="Times New Roman" w:eastAsia="Times New Roman" w:hAnsi="Times New Roman" w:cs="Times New Roman"/>
          <w:position w:val="-12"/>
          <w:szCs w:val="28"/>
        </w:rPr>
        <w:object w:dxaOrig="980" w:dyaOrig="360">
          <v:shape id="_x0000_i1254" type="#_x0000_t75" style="width:74.7pt;height:27.85pt" o:ole="">
            <v:imagedata r:id="rId438" o:title=""/>
          </v:shape>
          <o:OLEObject Type="Embed" ProgID="Equation.3" ShapeID="_x0000_i1254" DrawAspect="Content" ObjectID="_1321783105" r:id="rId439"/>
        </w:object>
      </w:r>
      <w:r>
        <w:rPr>
          <w:szCs w:val="28"/>
        </w:rPr>
        <w:t>.</w:t>
      </w:r>
    </w:p>
    <w:p w:rsidR="00F2266A" w:rsidRPr="00D90CBD" w:rsidRDefault="00F2266A" w:rsidP="00303B0C">
      <w:pPr>
        <w:spacing w:after="0" w:line="240" w:lineRule="auto"/>
        <w:rPr>
          <w:b/>
        </w:rPr>
      </w:pPr>
    </w:p>
    <w:p w:rsidR="0081632A" w:rsidRPr="0081632A" w:rsidRDefault="0081632A" w:rsidP="00303B0C">
      <w:pPr>
        <w:spacing w:after="0" w:line="240" w:lineRule="auto"/>
        <w:jc w:val="both"/>
        <w:rPr>
          <w:szCs w:val="28"/>
        </w:rPr>
      </w:pPr>
      <w:r w:rsidRPr="00D90CBD">
        <w:rPr>
          <w:b/>
          <w:szCs w:val="28"/>
        </w:rPr>
        <w:t>40</w:t>
      </w:r>
      <w:r w:rsidR="00D90CBD" w:rsidRPr="00D90CBD">
        <w:rPr>
          <w:b/>
          <w:szCs w:val="28"/>
        </w:rPr>
        <w:t>)</w:t>
      </w:r>
      <w:r w:rsidRPr="0081632A">
        <w:rPr>
          <w:szCs w:val="28"/>
        </w:rPr>
        <w:t xml:space="preserve"> Доказать, что оператор </w:t>
      </w:r>
      <w:r w:rsidRPr="0081632A">
        <w:rPr>
          <w:rFonts w:ascii="Times New Roman" w:eastAsia="Times New Roman" w:hAnsi="Times New Roman" w:cs="Times New Roman"/>
          <w:position w:val="-10"/>
          <w:szCs w:val="28"/>
        </w:rPr>
        <w:object w:dxaOrig="2020" w:dyaOrig="340">
          <v:shape id="_x0000_i1255" type="#_x0000_t75" style="width:136.55pt;height:23.1pt" o:ole="">
            <v:imagedata r:id="rId440" o:title=""/>
          </v:shape>
          <o:OLEObject Type="Embed" ProgID="Equation.3" ShapeID="_x0000_i1255" DrawAspect="Content" ObjectID="_1321783106" r:id="rId441"/>
        </w:object>
      </w:r>
      <w:r w:rsidRPr="0081632A">
        <w:rPr>
          <w:szCs w:val="28"/>
        </w:rPr>
        <w:t xml:space="preserve">, </w:t>
      </w:r>
      <w:r w:rsidRPr="0081632A">
        <w:rPr>
          <w:rFonts w:ascii="Times New Roman" w:eastAsia="Times New Roman" w:hAnsi="Times New Roman" w:cs="Times New Roman"/>
          <w:position w:val="-10"/>
          <w:szCs w:val="28"/>
          <w:lang w:val="en-US"/>
        </w:rPr>
        <w:object w:dxaOrig="1259" w:dyaOrig="320">
          <v:shape id="_x0000_i1256" type="#_x0000_t75" style="width:91.7pt;height:23.1pt" o:ole="">
            <v:imagedata r:id="rId442" o:title=""/>
          </v:shape>
          <o:OLEObject Type="Embed" ProgID="Equation.3" ShapeID="_x0000_i1256" DrawAspect="Content" ObjectID="_1321783107" r:id="rId443"/>
        </w:object>
      </w:r>
      <w:r w:rsidRPr="0081632A">
        <w:rPr>
          <w:szCs w:val="28"/>
        </w:rPr>
        <w:t xml:space="preserve"> есть неотрицательный самосопряжённый оператор.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Рассмотрим скалярное произведение: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183267">
        <w:rPr>
          <w:rFonts w:ascii="Times New Roman" w:eastAsia="Times New Roman" w:hAnsi="Times New Roman" w:cs="Times New Roman"/>
          <w:position w:val="-32"/>
          <w:szCs w:val="28"/>
        </w:rPr>
        <w:object w:dxaOrig="5740" w:dyaOrig="760">
          <v:shape id="_x0000_i1257" type="#_x0000_t75" style="width:377.65pt;height:50.25pt" o:ole="">
            <v:imagedata r:id="rId444" o:title=""/>
          </v:shape>
          <o:OLEObject Type="Embed" ProgID="Equation.3" ShapeID="_x0000_i1257" DrawAspect="Content" ObjectID="_1321783108" r:id="rId445"/>
        </w:object>
      </w:r>
      <w:r>
        <w:rPr>
          <w:szCs w:val="28"/>
        </w:rPr>
        <w:t>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 xml:space="preserve">Отсюда вытекает, что </w:t>
      </w:r>
      <w:r w:rsidRPr="00183267">
        <w:rPr>
          <w:rFonts w:ascii="Times New Roman" w:eastAsia="Times New Roman" w:hAnsi="Times New Roman" w:cs="Times New Roman"/>
          <w:position w:val="-4"/>
          <w:szCs w:val="28"/>
        </w:rPr>
        <w:object w:dxaOrig="720" w:dyaOrig="300">
          <v:shape id="_x0000_i1258" type="#_x0000_t75" style="width:36pt;height:14.95pt" o:ole="">
            <v:imagedata r:id="rId446" o:title=""/>
          </v:shape>
          <o:OLEObject Type="Embed" ProgID="Equation.3" ShapeID="_x0000_i1258" DrawAspect="Content" ObjectID="_1321783109" r:id="rId447"/>
        </w:object>
      </w:r>
      <w:r>
        <w:rPr>
          <w:szCs w:val="28"/>
        </w:rPr>
        <w:t>. Далее: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183267">
        <w:rPr>
          <w:rFonts w:ascii="Times New Roman" w:eastAsia="Times New Roman" w:hAnsi="Times New Roman" w:cs="Times New Roman"/>
          <w:position w:val="-32"/>
          <w:szCs w:val="28"/>
        </w:rPr>
        <w:object w:dxaOrig="4260" w:dyaOrig="760">
          <v:shape id="_x0000_i1259" type="#_x0000_t75" style="width:270.35pt;height:49.6pt" o:ole="">
            <v:imagedata r:id="rId448" o:title=""/>
          </v:shape>
          <o:OLEObject Type="Embed" ProgID="Equation.3" ShapeID="_x0000_i1259" DrawAspect="Content" ObjectID="_1321783110" r:id="rId449"/>
        </w:object>
      </w:r>
      <w:r>
        <w:rPr>
          <w:szCs w:val="28"/>
        </w:rPr>
        <w:t>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Следовательно, оператор</w:t>
      </w:r>
      <w:proofErr w:type="gramStart"/>
      <w:r>
        <w:rPr>
          <w:szCs w:val="28"/>
        </w:rPr>
        <w:t xml:space="preserve"> А</w:t>
      </w:r>
      <w:proofErr w:type="gramEnd"/>
      <w:r>
        <w:rPr>
          <w:szCs w:val="28"/>
        </w:rPr>
        <w:t xml:space="preserve"> неотрицательный.</w:t>
      </w:r>
    </w:p>
    <w:p w:rsidR="00F2266A" w:rsidRPr="00D90CBD" w:rsidRDefault="00F2266A" w:rsidP="00303B0C">
      <w:pPr>
        <w:spacing w:after="0" w:line="240" w:lineRule="auto"/>
        <w:rPr>
          <w:b/>
        </w:rPr>
      </w:pPr>
    </w:p>
    <w:p w:rsidR="0081632A" w:rsidRPr="0081632A" w:rsidRDefault="0081632A" w:rsidP="00303B0C">
      <w:pPr>
        <w:spacing w:after="0" w:line="240" w:lineRule="auto"/>
        <w:jc w:val="both"/>
        <w:rPr>
          <w:szCs w:val="28"/>
        </w:rPr>
      </w:pPr>
      <w:r w:rsidRPr="00D90CBD">
        <w:rPr>
          <w:b/>
          <w:szCs w:val="28"/>
        </w:rPr>
        <w:t>41</w:t>
      </w:r>
      <w:r w:rsidR="00D90CBD" w:rsidRPr="00D90CBD">
        <w:rPr>
          <w:b/>
          <w:szCs w:val="28"/>
        </w:rPr>
        <w:t>)</w:t>
      </w:r>
      <w:r w:rsidRPr="0081632A">
        <w:rPr>
          <w:szCs w:val="28"/>
        </w:rPr>
        <w:t xml:space="preserve"> Доказать, что оператор </w:t>
      </w:r>
      <w:r w:rsidRPr="0081632A">
        <w:rPr>
          <w:rFonts w:ascii="Times New Roman" w:eastAsia="Times New Roman" w:hAnsi="Times New Roman" w:cs="Times New Roman"/>
          <w:position w:val="-10"/>
          <w:sz w:val="20"/>
          <w:szCs w:val="28"/>
        </w:rPr>
        <w:object w:dxaOrig="2020" w:dyaOrig="340">
          <v:shape id="_x0000_i1260" type="#_x0000_t75" style="width:131.75pt;height:22.4pt" o:ole="">
            <v:imagedata r:id="rId450" o:title=""/>
          </v:shape>
          <o:OLEObject Type="Embed" ProgID="Equation.3" ShapeID="_x0000_i1260" DrawAspect="Content" ObjectID="_1321783111" r:id="rId451"/>
        </w:object>
      </w:r>
      <w:r w:rsidRPr="0081632A">
        <w:rPr>
          <w:szCs w:val="28"/>
        </w:rPr>
        <w:t xml:space="preserve">, </w:t>
      </w:r>
      <w:r w:rsidRPr="0081632A">
        <w:rPr>
          <w:rFonts w:ascii="Times New Roman" w:eastAsia="Times New Roman" w:hAnsi="Times New Roman" w:cs="Times New Roman"/>
          <w:position w:val="-32"/>
          <w:szCs w:val="28"/>
          <w:lang w:val="en-US"/>
        </w:rPr>
        <w:object w:dxaOrig="1960" w:dyaOrig="760">
          <v:shape id="_x0000_i1261" type="#_x0000_t75" style="width:128.4pt;height:50.95pt" o:ole="">
            <v:imagedata r:id="rId452" o:title=""/>
          </v:shape>
          <o:OLEObject Type="Embed" ProgID="Equation.3" ShapeID="_x0000_i1261" DrawAspect="Content" ObjectID="_1321783112" r:id="rId453"/>
        </w:object>
      </w:r>
      <w:r w:rsidRPr="0081632A">
        <w:rPr>
          <w:szCs w:val="28"/>
        </w:rPr>
        <w:t xml:space="preserve"> является самосопряжённым и неотрицательным.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Рассмотрим скалярное произведение: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183267">
        <w:rPr>
          <w:rFonts w:ascii="Times New Roman" w:eastAsia="Times New Roman" w:hAnsi="Times New Roman" w:cs="Times New Roman"/>
          <w:position w:val="-32"/>
          <w:szCs w:val="28"/>
        </w:rPr>
        <w:object w:dxaOrig="9380" w:dyaOrig="760">
          <v:shape id="_x0000_i1262" type="#_x0000_t75" style="width:468.7pt;height:38.05pt" o:ole="">
            <v:imagedata r:id="rId454" o:title=""/>
          </v:shape>
          <o:OLEObject Type="Embed" ProgID="Equation.3" ShapeID="_x0000_i1262" DrawAspect="Content" ObjectID="_1321783113" r:id="rId455"/>
        </w:object>
      </w:r>
      <w:r>
        <w:rPr>
          <w:szCs w:val="28"/>
        </w:rPr>
        <w:t xml:space="preserve">Следовательно, </w:t>
      </w:r>
      <w:r w:rsidRPr="00183267">
        <w:rPr>
          <w:rFonts w:ascii="Times New Roman" w:eastAsia="Times New Roman" w:hAnsi="Times New Roman" w:cs="Times New Roman"/>
          <w:position w:val="-4"/>
          <w:szCs w:val="28"/>
        </w:rPr>
        <w:object w:dxaOrig="720" w:dyaOrig="300">
          <v:shape id="_x0000_i1263" type="#_x0000_t75" style="width:47.55pt;height:19.7pt" o:ole="">
            <v:imagedata r:id="rId456" o:title=""/>
          </v:shape>
          <o:OLEObject Type="Embed" ProgID="Equation.3" ShapeID="_x0000_i1263" DrawAspect="Content" ObjectID="_1321783114" r:id="rId457"/>
        </w:object>
      </w:r>
      <w:r>
        <w:rPr>
          <w:szCs w:val="28"/>
        </w:rPr>
        <w:t>. Далее: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183267">
        <w:rPr>
          <w:rFonts w:ascii="Times New Roman" w:eastAsia="Times New Roman" w:hAnsi="Times New Roman" w:cs="Times New Roman"/>
          <w:position w:val="-32"/>
          <w:szCs w:val="28"/>
        </w:rPr>
        <w:object w:dxaOrig="7560" w:dyaOrig="760">
          <v:shape id="_x0000_i1264" type="#_x0000_t75" style="width:477.5pt;height:48.25pt" o:ole="">
            <v:imagedata r:id="rId458" o:title=""/>
          </v:shape>
          <o:OLEObject Type="Embed" ProgID="Equation.3" ShapeID="_x0000_i1264" DrawAspect="Content" ObjectID="_1321783115" r:id="rId459"/>
        </w:object>
      </w:r>
      <w:r>
        <w:rPr>
          <w:szCs w:val="28"/>
        </w:rPr>
        <w:t>.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Следовательно, оператор</w:t>
      </w:r>
      <w:proofErr w:type="gramStart"/>
      <w:r>
        <w:rPr>
          <w:szCs w:val="28"/>
        </w:rPr>
        <w:t xml:space="preserve"> А</w:t>
      </w:r>
      <w:proofErr w:type="gramEnd"/>
      <w:r>
        <w:rPr>
          <w:szCs w:val="28"/>
        </w:rPr>
        <w:t xml:space="preserve"> неотрицательный.</w:t>
      </w:r>
    </w:p>
    <w:p w:rsidR="00F2266A" w:rsidRPr="00D90CBD" w:rsidRDefault="00F2266A" w:rsidP="00303B0C">
      <w:pPr>
        <w:spacing w:after="0" w:line="240" w:lineRule="auto"/>
        <w:rPr>
          <w:b/>
        </w:rPr>
      </w:pPr>
    </w:p>
    <w:p w:rsidR="0081632A" w:rsidRPr="0057270A" w:rsidRDefault="0081632A" w:rsidP="00303B0C">
      <w:pPr>
        <w:spacing w:after="0" w:line="240" w:lineRule="auto"/>
        <w:jc w:val="both"/>
        <w:rPr>
          <w:szCs w:val="28"/>
        </w:rPr>
      </w:pPr>
      <w:r w:rsidRPr="00D90CBD">
        <w:rPr>
          <w:b/>
          <w:szCs w:val="28"/>
        </w:rPr>
        <w:lastRenderedPageBreak/>
        <w:t>42</w:t>
      </w:r>
      <w:r w:rsidR="00D90CBD" w:rsidRPr="00D90CBD">
        <w:rPr>
          <w:b/>
          <w:szCs w:val="28"/>
        </w:rPr>
        <w:t>)</w:t>
      </w:r>
      <w:r w:rsidR="00D90CBD">
        <w:rPr>
          <w:szCs w:val="28"/>
        </w:rPr>
        <w:t xml:space="preserve"> </w:t>
      </w:r>
      <w:r w:rsidRPr="0081632A">
        <w:rPr>
          <w:szCs w:val="28"/>
        </w:rPr>
        <w:t xml:space="preserve">Пусть </w:t>
      </w:r>
      <w:r w:rsidRPr="0081632A">
        <w:rPr>
          <w:rFonts w:ascii="Times New Roman" w:eastAsia="Times New Roman" w:hAnsi="Times New Roman" w:cs="Times New Roman"/>
          <w:position w:val="-6"/>
          <w:szCs w:val="28"/>
        </w:rPr>
        <w:object w:dxaOrig="599" w:dyaOrig="280">
          <v:shape id="_x0000_i1265" type="#_x0000_t75" style="width:37.35pt;height:18.35pt" o:ole="">
            <v:imagedata r:id="rId460" o:title=""/>
          </v:shape>
          <o:OLEObject Type="Embed" ProgID="Equation.3" ShapeID="_x0000_i1265" DrawAspect="Content" ObjectID="_1321783116" r:id="rId461"/>
        </w:object>
      </w:r>
      <w:r w:rsidRPr="0081632A">
        <w:rPr>
          <w:szCs w:val="28"/>
        </w:rPr>
        <w:t xml:space="preserve">, </w:t>
      </w:r>
      <w:r w:rsidRPr="0081632A">
        <w:rPr>
          <w:rFonts w:ascii="Times New Roman" w:eastAsia="Times New Roman" w:hAnsi="Times New Roman" w:cs="Times New Roman"/>
          <w:position w:val="-6"/>
          <w:szCs w:val="28"/>
          <w:lang w:val="en-US"/>
        </w:rPr>
        <w:object w:dxaOrig="580" w:dyaOrig="280">
          <v:shape id="_x0000_i1266" type="#_x0000_t75" style="width:36pt;height:18.35pt" o:ole="">
            <v:imagedata r:id="rId462" o:title=""/>
          </v:shape>
          <o:OLEObject Type="Embed" ProgID="Equation.3" ShapeID="_x0000_i1266" DrawAspect="Content" ObjectID="_1321783117" r:id="rId463"/>
        </w:object>
      </w:r>
      <w:r w:rsidRPr="0081632A">
        <w:rPr>
          <w:szCs w:val="28"/>
        </w:rPr>
        <w:t xml:space="preserve"> фиксировано. Доказать, что разностный оператор </w:t>
      </w:r>
      <w:r w:rsidRPr="0081632A">
        <w:rPr>
          <w:rFonts w:ascii="Times New Roman" w:eastAsia="Times New Roman" w:hAnsi="Times New Roman" w:cs="Times New Roman"/>
          <w:position w:val="-10"/>
          <w:szCs w:val="28"/>
        </w:rPr>
        <w:object w:dxaOrig="2919" w:dyaOrig="340">
          <v:shape id="_x0000_i1267" type="#_x0000_t75" style="width:198.35pt;height:23.1pt" o:ole="">
            <v:imagedata r:id="rId464" o:title=""/>
          </v:shape>
          <o:OLEObject Type="Embed" ProgID="Equation.3" ShapeID="_x0000_i1267" DrawAspect="Content" ObjectID="_1321783118" r:id="rId465"/>
        </w:object>
      </w:r>
      <w:r w:rsidRPr="0081632A">
        <w:rPr>
          <w:szCs w:val="28"/>
        </w:rPr>
        <w:t xml:space="preserve">, </w:t>
      </w:r>
      <w:r w:rsidRPr="0081632A">
        <w:rPr>
          <w:rFonts w:ascii="Times New Roman" w:eastAsia="Times New Roman" w:hAnsi="Times New Roman" w:cs="Times New Roman"/>
          <w:position w:val="-28"/>
          <w:szCs w:val="28"/>
        </w:rPr>
        <w:object w:dxaOrig="3000" w:dyaOrig="680">
          <v:shape id="_x0000_i1268" type="#_x0000_t75" style="width:198.35pt;height:44.85pt" o:ole="">
            <v:imagedata r:id="rId466" o:title=""/>
          </v:shape>
          <o:OLEObject Type="Embed" ProgID="Equation.3" ShapeID="_x0000_i1268" DrawAspect="Content" ObjectID="_1321783119" r:id="rId467"/>
        </w:object>
      </w:r>
      <w:r w:rsidRPr="0081632A">
        <w:rPr>
          <w:szCs w:val="28"/>
        </w:rPr>
        <w:t xml:space="preserve"> удовлетворяет соотношению </w:t>
      </w:r>
      <w:r w:rsidRPr="0081632A">
        <w:rPr>
          <w:rFonts w:ascii="Times New Roman" w:eastAsia="Times New Roman" w:hAnsi="Times New Roman" w:cs="Times New Roman"/>
          <w:position w:val="-4"/>
          <w:szCs w:val="28"/>
        </w:rPr>
        <w:object w:dxaOrig="860" w:dyaOrig="300">
          <v:shape id="_x0000_i1269" type="#_x0000_t75" style="width:42.8pt;height:14.95pt" o:ole="">
            <v:imagedata r:id="rId468" o:title=""/>
          </v:shape>
          <o:OLEObject Type="Embed" ProgID="Equation.3" ShapeID="_x0000_i1269" DrawAspect="Content" ObjectID="_1321783120" r:id="rId469"/>
        </w:object>
      </w:r>
      <w:r w:rsidRPr="0081632A">
        <w:rPr>
          <w:szCs w:val="28"/>
        </w:rPr>
        <w:t>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>Рассмотрим скалярное произведение:</w: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183267">
        <w:rPr>
          <w:rFonts w:ascii="Times New Roman" w:eastAsia="Times New Roman" w:hAnsi="Times New Roman" w:cs="Times New Roman"/>
          <w:position w:val="-34"/>
          <w:szCs w:val="28"/>
        </w:rPr>
        <w:object w:dxaOrig="8500" w:dyaOrig="800">
          <v:shape id="_x0000_i1270" type="#_x0000_t75" style="width:468pt;height:43.45pt" o:ole="">
            <v:imagedata r:id="rId470" o:title=""/>
          </v:shape>
          <o:OLEObject Type="Embed" ProgID="Equation.3" ShapeID="_x0000_i1270" DrawAspect="Content" ObjectID="_1321783121" r:id="rId471"/>
        </w:objec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 w:rsidRPr="00183267">
        <w:rPr>
          <w:rFonts w:ascii="Times New Roman" w:eastAsia="Times New Roman" w:hAnsi="Times New Roman" w:cs="Times New Roman"/>
          <w:position w:val="-34"/>
          <w:szCs w:val="28"/>
        </w:rPr>
        <w:object w:dxaOrig="9260" w:dyaOrig="800">
          <v:shape id="_x0000_i1271" type="#_x0000_t75" style="width:468pt;height:40.75pt" o:ole="">
            <v:imagedata r:id="rId472" o:title=""/>
          </v:shape>
          <o:OLEObject Type="Embed" ProgID="Equation.3" ShapeID="_x0000_i1271" DrawAspect="Content" ObjectID="_1321783122" r:id="rId473"/>
        </w:object>
      </w:r>
    </w:p>
    <w:p w:rsidR="00F2266A" w:rsidRDefault="00F2266A" w:rsidP="00303B0C">
      <w:pPr>
        <w:spacing w:after="0" w:line="240" w:lineRule="auto"/>
        <w:ind w:left="708"/>
        <w:jc w:val="both"/>
        <w:rPr>
          <w:szCs w:val="28"/>
        </w:rPr>
      </w:pPr>
      <w:r>
        <w:rPr>
          <w:szCs w:val="28"/>
        </w:rPr>
        <w:t xml:space="preserve">Отсюда вытекает, что </w:t>
      </w:r>
      <w:r w:rsidRPr="00183267">
        <w:rPr>
          <w:rFonts w:ascii="Times New Roman" w:eastAsia="Times New Roman" w:hAnsi="Times New Roman" w:cs="Times New Roman"/>
          <w:position w:val="-4"/>
          <w:szCs w:val="28"/>
        </w:rPr>
        <w:object w:dxaOrig="900" w:dyaOrig="300">
          <v:shape id="_x0000_i1272" type="#_x0000_t75" style="width:63.85pt;height:21.05pt" o:ole="">
            <v:imagedata r:id="rId474" o:title=""/>
          </v:shape>
          <o:OLEObject Type="Embed" ProgID="Equation.3" ShapeID="_x0000_i1272" DrawAspect="Content" ObjectID="_1321783123" r:id="rId475"/>
        </w:object>
      </w:r>
      <w:r>
        <w:rPr>
          <w:szCs w:val="28"/>
        </w:rPr>
        <w:t>.</w:t>
      </w:r>
    </w:p>
    <w:p w:rsidR="00F2266A" w:rsidRPr="00D90CBD" w:rsidRDefault="00F2266A" w:rsidP="00303B0C">
      <w:pPr>
        <w:spacing w:after="0" w:line="240" w:lineRule="auto"/>
        <w:rPr>
          <w:b/>
        </w:rPr>
      </w:pPr>
    </w:p>
    <w:p w:rsidR="00DF2ECD" w:rsidRDefault="00DF2ECD" w:rsidP="00303B0C">
      <w:pPr>
        <w:spacing w:after="0" w:line="240" w:lineRule="auto"/>
        <w:rPr>
          <w:rFonts w:eastAsiaTheme="minorEastAsia"/>
        </w:rPr>
      </w:pPr>
      <w:r w:rsidRPr="00D90CBD">
        <w:rPr>
          <w:b/>
        </w:rPr>
        <w:t>43)</w:t>
      </w:r>
      <w:r>
        <w:t xml:space="preserve"> Пусть </w:t>
      </w:r>
      <m:oMath>
        <m:r>
          <w:rPr>
            <w:rFonts w:ascii="Cambria Math" w:hAnsi="Cambria Math"/>
          </w:rPr>
          <m:t>A</m:t>
        </m:r>
      </m:oMath>
      <w:r>
        <w:rPr>
          <w:rFonts w:eastAsiaTheme="minorEastAsia"/>
        </w:rPr>
        <w:t xml:space="preserve"> – самосопряженный оператор, действующий в гильбертовом пространстве </w:t>
      </w:r>
      <m:oMath>
        <m:r>
          <w:rPr>
            <w:rFonts w:ascii="Cambria Math" w:eastAsiaTheme="minorEastAsia" w:hAnsi="Cambria Math"/>
          </w:rPr>
          <m:t>H</m:t>
        </m:r>
      </m:oMath>
      <w:r>
        <w:rPr>
          <w:rFonts w:eastAsiaTheme="minorEastAsia"/>
        </w:rPr>
        <w:t xml:space="preserve">, причем </w:t>
      </w:r>
      <m:oMath>
        <m:r>
          <w:rPr>
            <w:rFonts w:ascii="Cambria Math" w:eastAsiaTheme="minorEastAsia" w:hAnsi="Cambria Math"/>
          </w:rPr>
          <m:t>A ≠0</m:t>
        </m:r>
      </m:oMath>
      <w:r>
        <w:rPr>
          <w:rFonts w:eastAsiaTheme="minorEastAsia"/>
        </w:rPr>
        <w:t xml:space="preserve">. Доказать, что если существует ограниченный оператор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-1</m:t>
            </m:r>
          </m:sup>
        </m:sSup>
      </m:oMath>
      <w:r>
        <w:rPr>
          <w:rFonts w:eastAsiaTheme="minorEastAsia"/>
        </w:rPr>
        <w:t>, то обратный оператор тоже самосопряжен.</w:t>
      </w:r>
    </w:p>
    <w:p w:rsidR="00D90CBD" w:rsidRDefault="00D90CBD" w:rsidP="00303B0C">
      <w:pPr>
        <w:spacing w:after="0" w:line="240" w:lineRule="auto"/>
        <w:rPr>
          <w:b/>
          <w:lang w:val="en-US"/>
        </w:rPr>
      </w:pPr>
      <w:r w:rsidRPr="00D90CBD">
        <w:rPr>
          <w:b/>
        </w:rPr>
        <w:t>Решение:</w:t>
      </w:r>
    </w:p>
    <w:p w:rsidR="00193C86" w:rsidRDefault="00193C86" w:rsidP="00303B0C">
      <w:pPr>
        <w:spacing w:line="240" w:lineRule="auto"/>
        <w:ind w:firstLine="708"/>
        <w:rPr>
          <w:rFonts w:eastAsiaTheme="minorEastAsia"/>
          <w:i/>
        </w:rPr>
      </w:pPr>
      <w:r>
        <w:rPr>
          <w:rFonts w:eastAsiaTheme="minorEastAsia"/>
        </w:rPr>
        <w:t xml:space="preserve">Поскольку </w:t>
      </w:r>
      <m:oMath>
        <m:r>
          <w:rPr>
            <w:rFonts w:ascii="Cambria Math" w:eastAsiaTheme="minorEastAsia" w:hAnsi="Cambria Math"/>
          </w:rPr>
          <m:t>∃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-1</m:t>
            </m:r>
          </m:sup>
        </m:sSup>
      </m:oMath>
      <w:r>
        <w:rPr>
          <w:rFonts w:eastAsiaTheme="minorEastAsia"/>
        </w:rPr>
        <w:t xml:space="preserve"> – </w:t>
      </w:r>
      <w:proofErr w:type="gramStart"/>
      <w:r>
        <w:rPr>
          <w:rFonts w:eastAsiaTheme="minorEastAsia"/>
        </w:rPr>
        <w:t>ограниченный</w:t>
      </w:r>
      <w:proofErr w:type="gramEnd"/>
      <w:r>
        <w:rPr>
          <w:rFonts w:eastAsiaTheme="minorEastAsia"/>
        </w:rPr>
        <w:t xml:space="preserve">, то </w:t>
      </w:r>
      <m:oMath>
        <m:r>
          <w:rPr>
            <w:rFonts w:ascii="Cambria Math" w:eastAsiaTheme="minorEastAsia" w:hAnsi="Cambria Math"/>
          </w:rPr>
          <m:t>∀</m:t>
        </m:r>
        <m:r>
          <w:rPr>
            <w:rFonts w:ascii="Cambria Math" w:eastAsiaTheme="minorEastAsia" w:hAnsi="Cambria Math"/>
            <w:lang w:val="en-US"/>
          </w:rPr>
          <m:t>x</m:t>
        </m:r>
        <m:r>
          <w:rPr>
            <w:rFonts w:ascii="Cambria Math" w:eastAsiaTheme="minorEastAsia" w:hAnsi="Cambria Math"/>
          </w:rPr>
          <m:t xml:space="preserve">, </m:t>
        </m:r>
        <m:r>
          <w:rPr>
            <w:rFonts w:ascii="Cambria Math" w:eastAsiaTheme="minorEastAsia" w:hAnsi="Cambria Math"/>
            <w:lang w:val="en-US"/>
          </w:rPr>
          <m:t>y</m:t>
        </m:r>
        <m:r>
          <w:rPr>
            <w:rFonts w:ascii="Cambria Math" w:eastAsiaTheme="minorEastAsia" w:hAnsi="Cambria Math"/>
          </w:rPr>
          <m:t xml:space="preserve"> ∈H  ∃v, w ∈H:v=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-1</m:t>
            </m:r>
          </m:sup>
        </m:sSup>
        <m:r>
          <w:rPr>
            <w:rFonts w:ascii="Cambria Math" w:eastAsiaTheme="minorEastAsia" w:hAnsi="Cambria Math"/>
          </w:rPr>
          <m:t xml:space="preserve">x, w=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-1</m:t>
            </m:r>
          </m:sup>
        </m:sSup>
        <m:r>
          <w:rPr>
            <w:rFonts w:ascii="Cambria Math" w:eastAsiaTheme="minorEastAsia" w:hAnsi="Cambria Math"/>
          </w:rPr>
          <m:t>y</m:t>
        </m:r>
      </m:oMath>
      <w:r>
        <w:rPr>
          <w:rFonts w:eastAsiaTheme="minorEastAsia"/>
        </w:rPr>
        <w:t xml:space="preserve">. Тогда </w:t>
      </w:r>
      <w:r w:rsidRPr="00CF6BF3"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-1</m:t>
                </m:r>
              </m:sup>
            </m:sSup>
            <m:r>
              <w:rPr>
                <w:rFonts w:ascii="Cambria Math" w:eastAsiaTheme="minorEastAsia" w:hAnsi="Cambria Math"/>
              </w:rPr>
              <m:t>x,  y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v,  Aw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Av,  w</m:t>
            </m:r>
          </m:e>
        </m:d>
        <m:r>
          <w:rPr>
            <w:rFonts w:ascii="Cambria Math" w:eastAsiaTheme="minorEastAsia" w:hAnsi="Cambria Math"/>
          </w:rPr>
          <m:t xml:space="preserve">=(x, 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-1</m:t>
            </m:r>
          </m:sup>
        </m:sSup>
        <m:r>
          <w:rPr>
            <w:rFonts w:ascii="Cambria Math" w:eastAsiaTheme="minorEastAsia" w:hAnsi="Cambria Math"/>
          </w:rPr>
          <m:t>y)</m:t>
        </m:r>
      </m:oMath>
      <w:r>
        <w:rPr>
          <w:rFonts w:eastAsiaTheme="minorEastAsia"/>
        </w:rPr>
        <w:t>.</w:t>
      </w:r>
    </w:p>
    <w:p w:rsidR="00DF2ECD" w:rsidRDefault="00DF2ECD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t>44)</w:t>
      </w:r>
      <w:r>
        <w:rPr>
          <w:rFonts w:eastAsiaTheme="minorEastAsia"/>
        </w:rPr>
        <w:t xml:space="preserve"> Пусть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- ограниченный самосопряженный оператор, </w:t>
      </w:r>
      <m:oMath>
        <m:r>
          <w:rPr>
            <w:rFonts w:ascii="Cambria Math" w:eastAsiaTheme="minorEastAsia" w:hAnsi="Cambria Math"/>
          </w:rPr>
          <m:t>λ</m:t>
        </m:r>
        <m:r>
          <m:rPr>
            <m:scr m:val="double-struck"/>
          </m:rPr>
          <w:rPr>
            <w:rFonts w:ascii="Cambria Math" w:eastAsiaTheme="minorEastAsia" w:hAnsi="Cambria Math"/>
          </w:rPr>
          <m:t xml:space="preserve"> ∈C,  </m:t>
        </m:r>
        <m:r>
          <w:rPr>
            <w:rFonts w:ascii="Cambria Math" w:eastAsiaTheme="minorEastAsia" w:hAnsi="Cambria Math"/>
          </w:rPr>
          <m:t>I</m:t>
        </m:r>
        <m:r>
          <w:rPr>
            <w:rFonts w:ascii="Cambria Math" w:eastAsiaTheme="minorEastAsia" w:hAnsi="Cambria Math"/>
            <w:lang w:val="en-US"/>
          </w:rPr>
          <m:t>mλ</m:t>
        </m:r>
        <m:r>
          <w:rPr>
            <w:rFonts w:ascii="Cambria Math" w:eastAsiaTheme="minorEastAsia" w:hAnsi="Cambria Math"/>
          </w:rPr>
          <m:t xml:space="preserve"> ≠0</m:t>
        </m:r>
      </m:oMath>
      <w:r>
        <w:rPr>
          <w:rFonts w:eastAsiaTheme="minorEastAsia"/>
        </w:rPr>
        <w:t xml:space="preserve">. Доказать, что оператор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 xml:space="preserve">- 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λI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-1</m:t>
            </m:r>
          </m:sup>
        </m:sSup>
      </m:oMath>
      <w:r>
        <w:rPr>
          <w:rFonts w:eastAsiaTheme="minorEastAsia"/>
        </w:rPr>
        <w:t xml:space="preserve">  существует.</w:t>
      </w:r>
    </w:p>
    <w:p w:rsidR="00D90CBD" w:rsidRDefault="00D90CBD" w:rsidP="00303B0C">
      <w:pPr>
        <w:spacing w:after="0" w:line="240" w:lineRule="auto"/>
        <w:rPr>
          <w:b/>
          <w:lang w:val="en-US"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193C86" w:rsidRDefault="00193C86" w:rsidP="00303B0C">
      <w:pPr>
        <w:spacing w:line="240" w:lineRule="auto"/>
        <w:ind w:left="705"/>
        <w:rPr>
          <w:rFonts w:eastAsiaTheme="minorEastAsia"/>
          <w:i/>
        </w:rPr>
      </w:pPr>
      <w:r>
        <w:rPr>
          <w:rFonts w:eastAsiaTheme="minorEastAsia"/>
        </w:rPr>
        <w:t xml:space="preserve">Предположим, что </w:t>
      </w:r>
      <m:oMath>
        <m:r>
          <w:rPr>
            <w:rFonts w:ascii="Cambria Math" w:eastAsiaTheme="minorEastAsia" w:hAnsi="Cambria Math"/>
          </w:rPr>
          <m:t>∃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: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  <m:r>
              <w:rPr>
                <w:rFonts w:ascii="Cambria Math" w:eastAsiaTheme="minorEastAsia" w:hAnsi="Cambria Math"/>
              </w:rPr>
              <m:t xml:space="preserve">- </m:t>
            </m:r>
            <m:r>
              <w:rPr>
                <w:rFonts w:ascii="Cambria Math" w:eastAsiaTheme="minorEastAsia" w:hAnsi="Cambria Math"/>
                <w:lang w:val="en-US"/>
              </w:rPr>
              <m:t>λI</m:t>
            </m:r>
          </m:e>
        </m:d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 0</m:t>
        </m:r>
      </m:oMath>
      <w:r>
        <w:rPr>
          <w:rFonts w:eastAsiaTheme="minorEastAsia"/>
        </w:rPr>
        <w:t xml:space="preserve">. Тогда </w:t>
      </w:r>
      <m:oMath>
        <m:r>
          <w:rPr>
            <w:rFonts w:ascii="Cambria Math" w:eastAsiaTheme="minorEastAsia" w:hAnsi="Cambria Math"/>
          </w:rPr>
          <m:t>A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 λ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</w:rPr>
        <w:t>. Рассмотрим скалярное произведение</w:t>
      </w:r>
      <w:proofErr w:type="gramStart"/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(Ax, x)</m:t>
        </m:r>
      </m:oMath>
      <w:r>
        <w:rPr>
          <w:rFonts w:eastAsiaTheme="minorEastAsia"/>
        </w:rPr>
        <w:t xml:space="preserve"> </w:t>
      </w:r>
      <w:proofErr w:type="gramEnd"/>
      <w:r>
        <w:rPr>
          <w:rFonts w:eastAsiaTheme="minorEastAsia"/>
        </w:rPr>
        <w:t xml:space="preserve">и воспользуемся самосопряженностью оператора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: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 xml:space="preserve">, 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 xml:space="preserve">= </m:t>
        </m:r>
        <m:r>
          <w:rPr>
            <w:rFonts w:ascii="Cambria Math" w:eastAsiaTheme="minorEastAsia" w:hAnsi="Cambria Math"/>
            <w:lang w:val="en-US"/>
          </w:rPr>
          <m:t>λ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 xml:space="preserve">,  </m:t>
            </m:r>
            <m:r>
              <w:rPr>
                <w:rFonts w:ascii="Cambria Math" w:eastAsiaTheme="minorEastAsia" w:hAnsi="Cambria Math"/>
                <w:lang w:val="en-US"/>
              </w:rPr>
              <m:t>A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/>
          </w:rPr>
          <m:t xml:space="preserve">= </m:t>
        </m:r>
        <m:acc>
          <m:accPr>
            <m:chr m:val="̅"/>
            <m:ctrlPr>
              <w:rPr>
                <w:rFonts w:ascii="Cambria Math" w:eastAsiaTheme="minorEastAsia" w:hAnsi="Cambria Math"/>
                <w:i/>
                <w:lang w:val="en-US"/>
              </w:rPr>
            </m:ctrlPr>
          </m:accPr>
          <m:e>
            <m:r>
              <w:rPr>
                <w:rFonts w:ascii="Cambria Math" w:eastAsiaTheme="minorEastAsia" w:hAnsi="Cambria Math"/>
                <w:lang w:val="en-US"/>
              </w:rPr>
              <m:t>λ</m:t>
            </m:r>
          </m:e>
        </m:acc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</m:e>
        </m:d>
      </m:oMath>
      <w:r>
        <w:rPr>
          <w:rFonts w:eastAsiaTheme="minorEastAsia"/>
        </w:rPr>
        <w:t xml:space="preserve">. Следовательно, предположение верно только при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>. Отсюда очевидно следует обратимость оператора</w:t>
      </w:r>
      <w:proofErr w:type="gramStart"/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 xml:space="preserve">(A- </m:t>
        </m:r>
        <m:r>
          <w:rPr>
            <w:rFonts w:ascii="Cambria Math" w:eastAsiaTheme="minorEastAsia" w:hAnsi="Cambria Math"/>
            <w:lang w:val="en-US"/>
          </w:rPr>
          <m:t>λI</m:t>
        </m:r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>.</w:t>
      </w:r>
      <w:proofErr w:type="gramEnd"/>
    </w:p>
    <w:p w:rsidR="00193C86" w:rsidRPr="00193C86" w:rsidRDefault="00193C86" w:rsidP="00303B0C">
      <w:pPr>
        <w:spacing w:after="0" w:line="240" w:lineRule="auto"/>
        <w:rPr>
          <w:b/>
        </w:rPr>
      </w:pPr>
    </w:p>
    <w:p w:rsidR="00DF2ECD" w:rsidRDefault="00DF2ECD" w:rsidP="00303B0C">
      <w:pPr>
        <w:spacing w:after="0" w:line="240" w:lineRule="auto"/>
        <w:rPr>
          <w:rFonts w:eastAsiaTheme="minorEastAsia"/>
        </w:rPr>
      </w:pPr>
      <w:r w:rsidRPr="00D90CBD">
        <w:rPr>
          <w:b/>
        </w:rPr>
        <w:t>45)</w:t>
      </w:r>
      <w:r>
        <w:t xml:space="preserve"> Рассмотрим оператор </w:t>
      </w:r>
      <m:oMath>
        <m:r>
          <w:rPr>
            <w:rFonts w:ascii="Cambria Math" w:hAnsi="Cambria Math"/>
          </w:rPr>
          <m:t>A: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→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,  Ax 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0, 0,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  <m:r>
              <w:rPr>
                <w:rFonts w:ascii="Cambria Math" w:hAnsi="Cambria Math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</m:sSub>
            <m:r>
              <w:rPr>
                <w:rFonts w:ascii="Cambria Math" w:hAnsi="Cambria Math"/>
              </w:rPr>
              <m:t>, …</m:t>
            </m:r>
          </m:e>
        </m:d>
      </m:oMath>
      <w:r>
        <w:t xml:space="preserve">, для </w:t>
      </w:r>
      <m:oMath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  <m:r>
              <w:rPr>
                <w:rFonts w:ascii="Cambria Math" w:hAnsi="Cambria Math"/>
              </w:rPr>
              <m:t>, …</m:t>
            </m:r>
          </m:e>
        </m:d>
        <m:r>
          <w:rPr>
            <w:rFonts w:ascii="Cambria Math" w:hAnsi="Cambria Math"/>
          </w:rPr>
          <m:t xml:space="preserve">∈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l</m:t>
            </m:r>
            <m:ctrlPr>
              <w:rPr>
                <w:rFonts w:ascii="Cambria Math" w:hAnsi="Cambria Math"/>
                <w:i/>
                <w:lang w:val="en-US"/>
              </w:rPr>
            </m:ctrlP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. Доказать, что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самосопряжен в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 и </w:t>
      </w:r>
      <m:oMath>
        <m:r>
          <w:rPr>
            <w:rFonts w:ascii="Cambria Math" w:eastAsiaTheme="minorEastAsia" w:hAnsi="Cambria Math"/>
            <w:lang w:val="en-US"/>
          </w:rPr>
          <m:t>A</m:t>
        </m:r>
        <m:r>
          <w:rPr>
            <w:rFonts w:ascii="Cambria Math" w:eastAsiaTheme="minorEastAsia" w:hAnsi="Cambria Math"/>
          </w:rPr>
          <m:t xml:space="preserve"> ≥0</m:t>
        </m:r>
      </m:oMath>
      <w:r>
        <w:rPr>
          <w:rFonts w:eastAsiaTheme="minorEastAsia"/>
        </w:rPr>
        <w:t xml:space="preserve">. Найти оператор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</m:rad>
      </m:oMath>
      <w:r>
        <w:rPr>
          <w:rFonts w:eastAsiaTheme="minorEastAsia"/>
        </w:rPr>
        <w:t>.</w:t>
      </w:r>
    </w:p>
    <w:p w:rsidR="00D90CBD" w:rsidRDefault="00D90CBD" w:rsidP="00303B0C">
      <w:pPr>
        <w:spacing w:after="0" w:line="240" w:lineRule="auto"/>
        <w:rPr>
          <w:b/>
          <w:lang w:val="en-US"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193C86" w:rsidRDefault="00193C86" w:rsidP="00303B0C">
      <w:pPr>
        <w:spacing w:line="240" w:lineRule="auto"/>
        <w:ind w:left="705"/>
        <w:rPr>
          <w:rFonts w:eastAsiaTheme="minorEastAsia"/>
          <w:i/>
          <w:lang w:val="en-US"/>
        </w:rPr>
      </w:pPr>
      <w:r>
        <w:rPr>
          <w:rFonts w:eastAsiaTheme="minorEastAsia"/>
        </w:rPr>
        <w:t xml:space="preserve">В гильбертовом пространстве оператор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является самосопряженным, если </w:t>
      </w:r>
      <m:oMath>
        <m:r>
          <w:rPr>
            <w:rFonts w:ascii="Cambria Math" w:eastAsiaTheme="minorEastAsia" w:hAnsi="Cambria Math"/>
          </w:rPr>
          <m:t>∀</m:t>
        </m:r>
        <m:r>
          <w:rPr>
            <w:rFonts w:ascii="Cambria Math" w:eastAsiaTheme="minorEastAsia" w:hAnsi="Cambria Math"/>
            <w:lang w:val="en-US"/>
          </w:rPr>
          <m:t>x</m:t>
        </m:r>
        <m:r>
          <w:rPr>
            <w:rFonts w:ascii="Cambria Math" w:eastAsiaTheme="minorEastAsia" w:hAnsi="Cambria Math"/>
          </w:rPr>
          <m:t xml:space="preserve">, </m:t>
        </m:r>
        <m:r>
          <w:rPr>
            <w:rFonts w:ascii="Cambria Math" w:eastAsiaTheme="minorEastAsia" w:hAnsi="Cambria Math"/>
            <w:lang w:val="en-US"/>
          </w:rPr>
          <m:t>y</m:t>
        </m:r>
        <m:r>
          <w:rPr>
            <w:rFonts w:ascii="Cambria Math" w:eastAsiaTheme="minorEastAsia" w:hAnsi="Cambria Math"/>
          </w:rPr>
          <m:t xml:space="preserve"> ∈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 выполнено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Ax,  y</m:t>
            </m:r>
          </m:e>
        </m:d>
        <m:r>
          <w:rPr>
            <w:rFonts w:ascii="Cambria Math" w:eastAsiaTheme="minorEastAsia" w:hAnsi="Cambria Math"/>
          </w:rPr>
          <m:t>=(x,  Ay)</m:t>
        </m:r>
      </m:oMath>
      <w:r>
        <w:rPr>
          <w:rFonts w:eastAsiaTheme="minorEastAsia"/>
        </w:rPr>
        <w:t xml:space="preserve">. Пространство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 становится гильбертовым, если для любых двух его элементов </w:t>
      </w:r>
      <m:oMath>
        <m:r>
          <w:rPr>
            <w:rFonts w:ascii="Cambria Math" w:eastAsiaTheme="minorEastAsia" w:hAnsi="Cambria Math"/>
          </w:rPr>
          <m:t>x=(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 …)</m:t>
        </m:r>
      </m:oMath>
      <w:r>
        <w:rPr>
          <w:rFonts w:eastAsiaTheme="minorEastAsia"/>
        </w:rPr>
        <w:t xml:space="preserve"> и </w:t>
      </w:r>
      <m:oMath>
        <m:r>
          <w:rPr>
            <w:rFonts w:ascii="Cambria Math" w:eastAsiaTheme="minorEastAsia" w:hAnsi="Cambria Math"/>
          </w:rPr>
          <m:t>y=(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 …)</m:t>
        </m:r>
      </m:oMath>
      <w:r>
        <w:rPr>
          <w:rFonts w:eastAsiaTheme="minorEastAsia"/>
        </w:rPr>
        <w:t xml:space="preserve"> положить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x, </m:t>
            </m:r>
            <m:r>
              <w:rPr>
                <w:rFonts w:ascii="Cambria Math" w:eastAsiaTheme="minorEastAsia" w:hAnsi="Cambria Math"/>
                <w:lang w:val="en-US"/>
              </w:rPr>
              <m:t>y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</m:oMath>
      <w:r>
        <w:rPr>
          <w:rFonts w:eastAsiaTheme="minorEastAsia"/>
        </w:rPr>
        <w:t xml:space="preserve">. Сходимость этого ряда для любых </w:t>
      </w:r>
      <m:oMath>
        <m:r>
          <w:rPr>
            <w:rFonts w:ascii="Cambria Math" w:eastAsiaTheme="minorEastAsia" w:hAnsi="Cambria Math"/>
          </w:rPr>
          <m:t xml:space="preserve">x </m:t>
        </m:r>
      </m:oMath>
      <w:r>
        <w:rPr>
          <w:rFonts w:eastAsiaTheme="minorEastAsia"/>
        </w:rPr>
        <w:t xml:space="preserve">и </w:t>
      </w:r>
      <m:oMath>
        <m:r>
          <w:rPr>
            <w:rFonts w:ascii="Cambria Math" w:eastAsiaTheme="minorEastAsia" w:hAnsi="Cambria Math"/>
          </w:rPr>
          <m:t>y</m:t>
        </m:r>
      </m:oMath>
      <w:r>
        <w:rPr>
          <w:rFonts w:eastAsiaTheme="minorEastAsia"/>
        </w:rPr>
        <w:t xml:space="preserve"> из 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 вытекает из неравенства Буняковского для рядов.</w:t>
      </w:r>
      <w:r>
        <w:rPr>
          <w:rFonts w:eastAsiaTheme="minorEastAsia"/>
        </w:rPr>
        <w:br/>
        <w:t>Рассмотрим скалярное произведение</w:t>
      </w:r>
      <w:r>
        <w:rPr>
          <w:rFonts w:eastAsiaTheme="minorEastAsia"/>
        </w:rPr>
        <w:br/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Ax, y</m:t>
            </m:r>
          </m:e>
        </m:d>
        <m:r>
          <w:rPr>
            <w:rFonts w:ascii="Cambria Math" w:eastAsiaTheme="minorEastAsia" w:hAnsi="Cambria Math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i=1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sub>
          <m:sup>
            <m:r>
              <w:rPr>
                <w:rFonts w:ascii="Cambria Math" w:eastAsiaTheme="minorEastAsia" w:hAnsi="Cambria Math"/>
              </w:rPr>
              <m:t>∞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Ax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nary>
        <m:r>
          <w:rPr>
            <w:rFonts w:ascii="Cambria Math" w:eastAsiaTheme="minorEastAsia" w:hAnsi="Cambria Math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=3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  <m:r>
          <w:rPr>
            <w:rFonts w:ascii="Cambria Math" w:eastAsiaTheme="minorEastAsia" w:hAnsi="Cambria Math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Ay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  <m:r>
          <w:rPr>
            <w:rFonts w:ascii="Cambria Math" w:eastAsiaTheme="minorEastAsia" w:hAnsi="Cambria Math"/>
          </w:rPr>
          <m:t>=(</m:t>
        </m:r>
        <m:r>
          <w:rPr>
            <w:rFonts w:ascii="Cambria Math" w:eastAsiaTheme="minorEastAsia" w:hAnsi="Cambria Math"/>
            <w:lang w:val="en-US"/>
          </w:rPr>
          <m:t>x</m:t>
        </m:r>
        <m:r>
          <w:rPr>
            <w:rFonts w:ascii="Cambria Math" w:eastAsiaTheme="minorEastAsia" w:hAnsi="Cambria Math"/>
          </w:rPr>
          <m:t xml:space="preserve">, </m:t>
        </m:r>
        <m:r>
          <w:rPr>
            <w:rFonts w:ascii="Cambria Math" w:eastAsiaTheme="minorEastAsia" w:hAnsi="Cambria Math"/>
            <w:lang w:val="en-US"/>
          </w:rPr>
          <m:t>Ay</m:t>
        </m:r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>.</w:t>
      </w:r>
      <w:r>
        <w:rPr>
          <w:rFonts w:eastAsiaTheme="minorEastAsia"/>
        </w:rPr>
        <w:br/>
        <w:t xml:space="preserve">Таким образом, оператор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является самосопряженным.</w:t>
      </w:r>
      <w:r>
        <w:rPr>
          <w:rFonts w:eastAsiaTheme="minorEastAsia"/>
        </w:rPr>
        <w:br/>
        <w:t xml:space="preserve">Далее: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Ax</m:t>
            </m:r>
            <m:r>
              <w:rPr>
                <w:rFonts w:ascii="Cambria Math" w:eastAsiaTheme="minorEastAsia" w:hAnsi="Cambria Math"/>
              </w:rPr>
              <m:t xml:space="preserve">, </m:t>
            </m:r>
            <m:r>
              <w:rPr>
                <w:rFonts w:ascii="Cambria Math" w:eastAsiaTheme="minorEastAsia" w:hAnsi="Cambria Math"/>
                <w:lang w:val="en-US"/>
              </w:rPr>
              <m:t>x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Ax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  <m:r>
          <w:rPr>
            <w:rFonts w:ascii="Cambria Math" w:eastAsiaTheme="minorEastAsia" w:hAnsi="Cambria Math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=3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</m:sSub>
          </m:e>
        </m:nary>
        <m:r>
          <w:rPr>
            <w:rFonts w:ascii="Cambria Math" w:eastAsiaTheme="minorEastAsia" w:hAnsi="Cambria Math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i</m:t>
            </m:r>
            <m:r>
              <w:rPr>
                <w:rFonts w:ascii="Cambria Math" w:eastAsiaTheme="minorEastAsia" w:hAnsi="Cambria Math"/>
              </w:rPr>
              <m:t>=3</m:t>
            </m:r>
          </m:sub>
          <m:sup>
            <m:r>
              <w:rPr>
                <w:rFonts w:ascii="Cambria Math" w:eastAsiaTheme="minorEastAsia" w:hAnsi="Cambria Math"/>
              </w:rPr>
              <m:t>∞</m:t>
            </m:r>
          </m:sup>
          <m:e>
            <m:sSubSup>
              <m:sSubSup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lang w:val="en-US"/>
                  </w:rPr>
                  <m:t>i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</m:e>
        </m:nary>
        <m:r>
          <w:rPr>
            <w:rFonts w:ascii="Cambria Math" w:eastAsiaTheme="minorEastAsia" w:hAnsi="Cambria Math"/>
          </w:rPr>
          <m:t xml:space="preserve"> ≥0</m:t>
        </m:r>
      </m:oMath>
      <w:r>
        <w:rPr>
          <w:rFonts w:eastAsiaTheme="minorEastAsia"/>
        </w:rPr>
        <w:t>.</w:t>
      </w:r>
      <w:r>
        <w:rPr>
          <w:rFonts w:eastAsiaTheme="minorEastAsia"/>
        </w:rPr>
        <w:br/>
        <w:t xml:space="preserve">Теперь </w:t>
      </w:r>
      <w:proofErr w:type="gramStart"/>
      <w:r>
        <w:rPr>
          <w:rFonts w:eastAsiaTheme="minorEastAsia"/>
        </w:rPr>
        <w:t>рассмотрим</w:t>
      </w:r>
      <w:proofErr w:type="gramEnd"/>
      <w:r>
        <w:rPr>
          <w:rFonts w:eastAsiaTheme="minorEastAsia"/>
        </w:rPr>
        <w:t xml:space="preserve"> оператор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. Очевидно,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x=A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0, 0,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3</m:t>
                </m:r>
              </m:sub>
            </m:sSub>
            <m:r>
              <w:rPr>
                <w:rFonts w:ascii="Cambria Math" w:eastAsiaTheme="minorEastAsia" w:hAnsi="Cambria Math"/>
              </w:rPr>
              <m:t xml:space="preserve">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4</m:t>
                </m:r>
              </m:sub>
            </m:sSub>
            <m:r>
              <w:rPr>
                <w:rFonts w:ascii="Cambria Math" w:eastAsiaTheme="minorEastAsia" w:hAnsi="Cambria Math"/>
              </w:rPr>
              <m:t>, …</m:t>
            </m:r>
          </m:e>
        </m:d>
        <m:r>
          <w:rPr>
            <w:rFonts w:ascii="Cambria Math" w:eastAsiaTheme="minorEastAsia" w:hAnsi="Cambria Math"/>
          </w:rPr>
          <m:t>= Ax</m:t>
        </m:r>
      </m:oMath>
      <w:r>
        <w:rPr>
          <w:rFonts w:eastAsiaTheme="minorEastAsia"/>
        </w:rPr>
        <w:t xml:space="preserve">. Значит,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A</m:t>
            </m:r>
          </m:e>
        </m:rad>
        <m:r>
          <w:rPr>
            <w:rFonts w:ascii="Cambria Math" w:eastAsiaTheme="minorEastAsia" w:hAnsi="Cambria Math"/>
          </w:rPr>
          <m:t>=A</m:t>
        </m:r>
      </m:oMath>
      <w:r>
        <w:rPr>
          <w:rFonts w:eastAsiaTheme="minorEastAsia"/>
          <w:lang w:val="en-US"/>
        </w:rPr>
        <w:t>.</w:t>
      </w:r>
    </w:p>
    <w:p w:rsidR="00193C86" w:rsidRPr="00193C86" w:rsidRDefault="00193C86" w:rsidP="00303B0C">
      <w:pPr>
        <w:spacing w:after="0" w:line="240" w:lineRule="auto"/>
        <w:rPr>
          <w:b/>
          <w:lang w:val="en-US"/>
        </w:rPr>
      </w:pPr>
    </w:p>
    <w:p w:rsidR="00DF2ECD" w:rsidRDefault="00DF2ECD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t>46)</w:t>
      </w:r>
      <w:r>
        <w:rPr>
          <w:rFonts w:eastAsiaTheme="minorEastAsia"/>
        </w:rPr>
        <w:t xml:space="preserve"> В вещественном линейном пространстве </w:t>
      </w:r>
      <m:oMath>
        <m:r>
          <w:rPr>
            <w:rFonts w:ascii="Cambria Math" w:eastAsiaTheme="minorEastAsia" w:hAnsi="Cambria Math"/>
          </w:rPr>
          <m:t>C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-π,  π</m:t>
            </m:r>
          </m:e>
        </m:d>
      </m:oMath>
      <w:r>
        <w:rPr>
          <w:rFonts w:eastAsiaTheme="minorEastAsia"/>
        </w:rPr>
        <w:t xml:space="preserve"> найти собственные значения и собственные векторы оператора: А</w:t>
      </w:r>
      <w:proofErr w:type="gramStart"/>
      <w:r>
        <w:rPr>
          <w:rFonts w:eastAsiaTheme="minorEastAsia"/>
        </w:rPr>
        <w:t xml:space="preserve">) </w:t>
      </w:r>
      <m:oMath>
        <m:r>
          <w:rPr>
            <w:rFonts w:ascii="Cambria Math" w:eastAsiaTheme="minorEastAsia" w:hAnsi="Cambria Math"/>
          </w:rPr>
          <m:t>Ax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=x(-t)</m:t>
        </m:r>
      </m:oMath>
      <w:r>
        <w:rPr>
          <w:rFonts w:eastAsiaTheme="minorEastAsia"/>
        </w:rPr>
        <w:t xml:space="preserve">; </w:t>
      </w:r>
      <w:proofErr w:type="gramEnd"/>
      <w:r>
        <w:rPr>
          <w:rFonts w:eastAsiaTheme="minorEastAsia"/>
        </w:rPr>
        <w:t xml:space="preserve">В) </w:t>
      </w:r>
      <m:oMath>
        <m:r>
          <w:rPr>
            <w:rFonts w:ascii="Cambria Math" w:eastAsiaTheme="minorEastAsia" w:hAnsi="Cambria Math"/>
          </w:rPr>
          <m:t>Ax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 xml:space="preserve">= 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-π</m:t>
            </m:r>
          </m:sub>
          <m:sup>
            <m:r>
              <w:rPr>
                <w:rFonts w:ascii="Cambria Math" w:eastAsiaTheme="minorEastAsia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s+t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s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ds</m:t>
                </m:r>
              </m:e>
            </m:func>
          </m:e>
        </m:nary>
      </m:oMath>
      <w:r>
        <w:rPr>
          <w:rFonts w:eastAsiaTheme="minorEastAsia"/>
        </w:rPr>
        <w:t>.</w:t>
      </w:r>
    </w:p>
    <w:p w:rsidR="00303B0C" w:rsidRDefault="00303B0C" w:rsidP="00303B0C">
      <w:pPr>
        <w:tabs>
          <w:tab w:val="center" w:pos="4800"/>
          <w:tab w:val="right" w:pos="9500"/>
        </w:tabs>
        <w:spacing w:line="240" w:lineRule="auto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 xml:space="preserve">Решение </w:t>
      </w:r>
      <m:oMath>
        <m:r>
          <m:rPr>
            <m:sty m:val="bi"/>
          </m:rPr>
          <w:rPr>
            <w:rFonts w:ascii="Cambria Math" w:hAnsi="Cambria Math"/>
            <w:noProof/>
          </w:rPr>
          <m:t>Ax</m:t>
        </m:r>
        <m:r>
          <m:rPr>
            <m:sty m:val="b"/>
          </m:rPr>
          <w:rPr>
            <w:rFonts w:ascii="Cambria Math" w:hAnsi="Cambria Math"/>
            <w:noProof/>
          </w:rPr>
          <m:t>(</m:t>
        </m:r>
        <m:r>
          <m:rPr>
            <m:sty m:val="bi"/>
          </m:rPr>
          <w:rPr>
            <w:rFonts w:ascii="Cambria Math" w:hAnsi="Cambria Math"/>
            <w:noProof/>
          </w:rPr>
          <m:t>t</m:t>
        </m:r>
        <m:r>
          <m:rPr>
            <m:sty m:val="b"/>
          </m:rPr>
          <w:rPr>
            <w:rFonts w:ascii="Cambria Math" w:hAnsi="Cambria Math"/>
            <w:noProof/>
          </w:rPr>
          <m:t>)=</m:t>
        </m:r>
        <m:r>
          <m:rPr>
            <m:sty m:val="bi"/>
          </m:rPr>
          <w:rPr>
            <w:rFonts w:ascii="Cambria Math" w:hAnsi="Cambria Math"/>
            <w:noProof/>
          </w:rPr>
          <m:t>x</m:t>
        </m:r>
        <m:r>
          <m:rPr>
            <m:sty m:val="b"/>
          </m:rPr>
          <w:rPr>
            <w:rFonts w:ascii="Cambria Math" w:hAnsi="Cambria Math"/>
            <w:noProof/>
          </w:rPr>
          <m:t>(-</m:t>
        </m:r>
        <m:r>
          <m:rPr>
            <m:sty m:val="bi"/>
          </m:rPr>
          <w:rPr>
            <w:rFonts w:ascii="Cambria Math" w:hAnsi="Cambria Math"/>
            <w:noProof/>
          </w:rPr>
          <m:t>t</m:t>
        </m:r>
        <m:r>
          <m:rPr>
            <m:sty m:val="b"/>
          </m:rPr>
          <w:rPr>
            <w:rFonts w:ascii="Cambria Math" w:hAnsi="Cambria Math"/>
            <w:noProof/>
          </w:rPr>
          <m:t>)</m:t>
        </m:r>
      </m:oMath>
    </w:p>
    <w:p w:rsidR="00303B0C" w:rsidRDefault="00303B0C" w:rsidP="00303B0C">
      <w:pPr>
        <w:tabs>
          <w:tab w:val="center" w:pos="4800"/>
          <w:tab w:val="right" w:pos="9500"/>
        </w:tabs>
        <w:spacing w:line="240" w:lineRule="auto"/>
        <w:jc w:val="both"/>
        <w:rPr>
          <w:rFonts w:ascii="Times New Roman" w:hAnsi="Times New Roman" w:cs="Times New Roman"/>
          <w:noProof/>
        </w:rPr>
      </w:pPr>
      <m:oMath>
        <m:r>
          <w:rPr>
            <w:rFonts w:ascii="Cambria Math" w:hAnsi="Cambria Math"/>
            <w:noProof/>
          </w:rPr>
          <w:lastRenderedPageBreak/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(-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),</m:t>
        </m:r>
        <m:r>
          <w:rPr>
            <w:rFonts w:ascii="Cambria Math" w:hAnsi="Cambria Math" w:cs="Cambria Math"/>
            <w:noProof/>
          </w:rPr>
          <m:t>λ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(-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)⇒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 w:cs="Cambria Math"/>
                <w:noProof/>
              </w:rPr>
              <m:t>λ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следовательно, если </w:t>
      </w:r>
      <m:oMath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≠0</m:t>
        </m:r>
      </m:oMath>
      <w:r>
        <w:rPr>
          <w:noProof/>
        </w:rPr>
        <w:t xml:space="preserve">, то собственными значениями оператора </w:t>
      </w:r>
      <m:oMath>
        <m:r>
          <w:rPr>
            <w:rFonts w:ascii="Cambria Math" w:hAnsi="Cambria Math"/>
            <w:noProof/>
          </w:rPr>
          <m:t>A</m:t>
        </m:r>
      </m:oMath>
      <w:r>
        <w:rPr>
          <w:noProof/>
        </w:rPr>
        <w:t xml:space="preserve"> являются:  </w:t>
      </w:r>
    </w:p>
    <w:p w:rsidR="00303B0C" w:rsidRDefault="00303B0C" w:rsidP="00303B0C">
      <w:pPr>
        <w:tabs>
          <w:tab w:val="center" w:pos="4800"/>
          <w:tab w:val="right" w:pos="9500"/>
        </w:tabs>
        <w:spacing w:line="240" w:lineRule="auto"/>
        <w:ind w:firstLine="720"/>
        <w:rPr>
          <w:rFonts w:ascii="Times New Roman" w:hAnsi="Times New Roman" w:cs="Times New Roman"/>
          <w:noProof/>
        </w:rPr>
      </w:pPr>
      <w:r>
        <w:rPr>
          <w:noProof/>
        </w:rPr>
        <w:t xml:space="preserve">    1.  </w:t>
      </w:r>
      <m:oMath>
        <m:r>
          <w:rPr>
            <w:rFonts w:ascii="Cambria Math" w:hAnsi="Cambria Math" w:cs="Cambria Math"/>
            <w:noProof/>
          </w:rPr>
          <m:t>λ</m:t>
        </m:r>
        <m:r>
          <m:rPr>
            <m:sty m:val="p"/>
          </m:rPr>
          <w:rPr>
            <w:rFonts w:ascii="Cambria Math" w:hAnsi="Cambria Math"/>
            <w:noProof/>
          </w:rPr>
          <m:t xml:space="preserve">=1    ⇒    </m:t>
        </m:r>
      </m:oMath>
      <w:r>
        <w:rPr>
          <w:noProof/>
        </w:rPr>
        <w:t xml:space="preserve"> Собственные вектора - четные функции </w:t>
      </w:r>
    </w:p>
    <w:p w:rsidR="00303B0C" w:rsidRDefault="00303B0C" w:rsidP="00303B0C">
      <w:pPr>
        <w:tabs>
          <w:tab w:val="center" w:pos="4800"/>
          <w:tab w:val="right" w:pos="9500"/>
        </w:tabs>
        <w:spacing w:line="240" w:lineRule="auto"/>
        <w:ind w:firstLine="720"/>
        <w:rPr>
          <w:rFonts w:ascii="Times New Roman" w:hAnsi="Times New Roman" w:cs="Times New Roman"/>
          <w:noProof/>
        </w:rPr>
      </w:pPr>
      <w:r>
        <w:rPr>
          <w:noProof/>
        </w:rPr>
        <w:t xml:space="preserve">    2.  </w:t>
      </w:r>
      <m:oMath>
        <m:r>
          <w:rPr>
            <w:rFonts w:ascii="Cambria Math" w:hAnsi="Cambria Math" w:cs="Cambria Math"/>
            <w:noProof/>
          </w:rPr>
          <m:t>λ</m:t>
        </m:r>
        <m:r>
          <m:rPr>
            <m:sty m:val="p"/>
          </m:rPr>
          <w:rPr>
            <w:rFonts w:ascii="Cambria Math" w:hAnsi="Cambria Math"/>
            <w:noProof/>
          </w:rPr>
          <m:t xml:space="preserve">=-1    ⇒    </m:t>
        </m:r>
      </m:oMath>
      <w:r>
        <w:rPr>
          <w:noProof/>
        </w:rPr>
        <w:t xml:space="preserve"> Собственные вектора - нечетные функции </w:t>
      </w:r>
    </w:p>
    <w:p w:rsidR="00303B0C" w:rsidRDefault="00303B0C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 </w:t>
      </w:r>
    </w:p>
    <w:p w:rsidR="00303B0C" w:rsidRDefault="00303B0C" w:rsidP="00303B0C">
      <w:pPr>
        <w:tabs>
          <w:tab w:val="center" w:pos="4800"/>
          <w:tab w:val="right" w:pos="9500"/>
        </w:tabs>
        <w:spacing w:line="240" w:lineRule="auto"/>
        <w:ind w:firstLine="720"/>
        <w:rPr>
          <w:rFonts w:ascii="Times New Roman" w:hAnsi="Times New Roman" w:cs="Times New Roman"/>
          <w:noProof/>
        </w:rPr>
      </w:pPr>
      <w:r>
        <w:rPr>
          <w:b/>
          <w:bCs/>
          <w:noProof/>
        </w:rPr>
        <w:t xml:space="preserve">Решение </w:t>
      </w:r>
      <m:oMath>
        <m:r>
          <m:rPr>
            <m:sty m:val="bi"/>
          </m:rPr>
          <w:rPr>
            <w:rFonts w:ascii="Cambria Math" w:hAnsi="Cambria Math"/>
            <w:noProof/>
          </w:rPr>
          <m:t>Ax</m:t>
        </m:r>
        <m:r>
          <m:rPr>
            <m:sty m:val="b"/>
          </m:rPr>
          <w:rPr>
            <w:rFonts w:ascii="Cambria Math" w:hAnsi="Cambria Math"/>
            <w:noProof/>
          </w:rPr>
          <m:t>(</m:t>
        </m:r>
        <m:r>
          <m:rPr>
            <m:sty m:val="bi"/>
          </m:rPr>
          <w:rPr>
            <w:rFonts w:ascii="Cambria Math" w:hAnsi="Cambria Math"/>
            <w:noProof/>
          </w:rPr>
          <m:t>t</m:t>
        </m:r>
        <m:r>
          <m:rPr>
            <m:sty m:val="b"/>
          </m:rPr>
          <w:rPr>
            <w:rFonts w:ascii="Cambria Math" w:hAnsi="Cambria Math"/>
            <w:noProof/>
          </w:rPr>
          <m:t>)=</m:t>
        </m:r>
        <m:nary>
          <m:naryPr>
            <m:limLoc m:val="undOvr"/>
            <m:ctrlPr>
              <w:rPr>
                <w:rFonts w:ascii="Cambria Math" w:hAnsi="Cambria Math"/>
                <w:b/>
                <w:bCs/>
                <w:noProof/>
              </w:rPr>
            </m:ctrlPr>
          </m:naryPr>
          <m:sub>
            <m:r>
              <m:rPr>
                <m:sty m:val="b"/>
              </m:rPr>
              <w:rPr>
                <w:rFonts w:ascii="Cambria Math" w:hAnsi="Cambria Math"/>
                <w:noProof/>
              </w:rPr>
              <m:t>-</m:t>
            </m:r>
            <m:r>
              <m:rPr>
                <m:sty m:val="bi"/>
              </m:rPr>
              <w:rPr>
                <w:rFonts w:ascii="Cambria Math" w:hAnsi="Cambria Math" w:cs="Cambria Math"/>
                <w:noProof/>
              </w:rPr>
              <m:t>π</m:t>
            </m:r>
          </m:sub>
          <m:sup>
            <m:r>
              <m:rPr>
                <m:sty m:val="bi"/>
              </m:rPr>
              <w:rPr>
                <w:rFonts w:ascii="Cambria Math" w:hAnsi="Cambria Math" w:cs="Cambria Math"/>
                <w:noProof/>
              </w:rPr>
              <m:t>π</m:t>
            </m:r>
          </m:sup>
          <m:e>
            <m:r>
              <m:rPr>
                <m:sty m:val="b"/>
              </m:rPr>
              <w:rPr>
                <w:noProof/>
              </w:rPr>
              <m:t>‍</m:t>
            </m:r>
          </m:e>
        </m:nary>
        <m:r>
          <m:rPr>
            <m:sty m:val="b"/>
          </m:rPr>
          <w:rPr>
            <w:rFonts w:ascii="Cambria Math" w:hAnsi="Cambria Math"/>
            <w:noProof/>
          </w:rPr>
          <m:t>cos(</m:t>
        </m:r>
        <m:r>
          <m:rPr>
            <m:sty m:val="bi"/>
          </m:rPr>
          <w:rPr>
            <w:rFonts w:ascii="Cambria Math" w:hAnsi="Cambria Math"/>
            <w:noProof/>
          </w:rPr>
          <m:t>s</m:t>
        </m:r>
        <m:r>
          <m:rPr>
            <m:sty m:val="b"/>
          </m:rPr>
          <w:rPr>
            <w:rFonts w:ascii="Cambria Math" w:hAnsi="Cambria Math"/>
            <w:noProof/>
          </w:rPr>
          <m:t>+</m:t>
        </m:r>
        <m:r>
          <m:rPr>
            <m:sty m:val="bi"/>
          </m:rPr>
          <w:rPr>
            <w:rFonts w:ascii="Cambria Math" w:hAnsi="Cambria Math"/>
            <w:noProof/>
          </w:rPr>
          <m:t>t</m:t>
        </m:r>
        <m:r>
          <m:rPr>
            <m:sty m:val="b"/>
          </m:rPr>
          <w:rPr>
            <w:rFonts w:ascii="Cambria Math" w:hAnsi="Cambria Math"/>
            <w:noProof/>
          </w:rPr>
          <m:t>)</m:t>
        </m:r>
        <m:r>
          <m:rPr>
            <m:sty m:val="bi"/>
          </m:rPr>
          <w:rPr>
            <w:rFonts w:ascii="Cambria Math" w:hAnsi="Cambria Math"/>
            <w:noProof/>
          </w:rPr>
          <m:t>x</m:t>
        </m:r>
        <m:r>
          <m:rPr>
            <m:sty m:val="b"/>
          </m:rPr>
          <w:rPr>
            <w:rFonts w:ascii="Cambria Math" w:hAnsi="Cambria Math"/>
            <w:noProof/>
          </w:rPr>
          <m:t>(</m:t>
        </m:r>
        <m:r>
          <m:rPr>
            <m:sty m:val="bi"/>
          </m:rPr>
          <w:rPr>
            <w:rFonts w:ascii="Cambria Math" w:hAnsi="Cambria Math"/>
            <w:noProof/>
          </w:rPr>
          <m:t>s</m:t>
        </m:r>
        <m:r>
          <m:rPr>
            <m:sty m:val="b"/>
          </m:rPr>
          <w:rPr>
            <w:rFonts w:ascii="Cambria Math" w:hAnsi="Cambria Math"/>
            <w:noProof/>
          </w:rPr>
          <m:t>)</m:t>
        </m:r>
        <m:r>
          <m:rPr>
            <m:sty m:val="bi"/>
          </m:rPr>
          <w:rPr>
            <w:rFonts w:ascii="Cambria Math" w:hAnsi="Cambria Math"/>
            <w:noProof/>
          </w:rPr>
          <m:t>ds</m:t>
        </m:r>
      </m:oMath>
    </w:p>
    <w:p w:rsidR="00303B0C" w:rsidRDefault="00303B0C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rFonts w:ascii="Times New Roman" w:hAnsi="Times New Roman" w:cs="Times New Roman"/>
          <w:noProof/>
        </w:rPr>
      </w:pPr>
      <w:r>
        <w:rPr>
          <w:noProof/>
        </w:rPr>
        <w:t xml:space="preserve"> </w:t>
      </w:r>
    </w:p>
    <w:p w:rsidR="00303B0C" w:rsidRDefault="00303B0C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rFonts w:ascii="Times New Roman" w:hAnsi="Times New Roman" w:cs="Times New Roman"/>
          <w:noProof/>
        </w:rPr>
      </w:pPr>
      <m:oMath>
        <m:r>
          <w:rPr>
            <w:rFonts w:ascii="Cambria Math" w:hAnsi="Cambria Math"/>
            <w:noProof/>
          </w:rPr>
          <m:t>Ax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nary>
          <m:naryPr>
            <m:limLoc m:val="undOvr"/>
            <m:ctrlPr>
              <w:rPr>
                <w:rFonts w:ascii="Cambria Math" w:hAnsi="Cambria Math"/>
                <w:noProof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-</m:t>
            </m:r>
            <m:r>
              <w:rPr>
                <w:rFonts w:ascii="Cambria Math" w:hAnsi="Cambria Math" w:cs="Cambria Math"/>
                <w:noProof/>
              </w:rPr>
              <m:t>π</m:t>
            </m:r>
          </m:sub>
          <m:sup>
            <m:r>
              <w:rPr>
                <w:rFonts w:ascii="Cambria Math" w:hAnsi="Cambria Math" w:cs="Cambria Math"/>
                <w:noProof/>
              </w:rPr>
              <m:t>π</m:t>
            </m:r>
          </m:sup>
          <m:e>
            <m:r>
              <m:rPr>
                <m:sty m:val="p"/>
              </m:rPr>
              <w:rPr>
                <w:noProof/>
              </w:rPr>
              <m:t>‍</m:t>
            </m:r>
          </m:e>
        </m:nary>
        <m:r>
          <m:rPr>
            <m:sty m:val="p"/>
          </m:rPr>
          <w:rPr>
            <w:rFonts w:ascii="Cambria Math" w:hAnsi="Cambria Math"/>
            <w:noProof/>
          </w:rPr>
          <m:t>(cos(</m:t>
        </m:r>
        <m:r>
          <w:rPr>
            <w:rFonts w:ascii="Cambria Math" w:hAnsi="Cambria Math"/>
            <w:noProof/>
          </w:rPr>
          <m:t>s</m:t>
        </m:r>
        <m:r>
          <m:rPr>
            <m:sty m:val="p"/>
          </m:rPr>
          <w:rPr>
            <w:rFonts w:ascii="Cambria Math" w:hAnsi="Cambria Math"/>
            <w:noProof/>
          </w:rPr>
          <m:t>)cos(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s</m:t>
        </m:r>
        <m:r>
          <m:rPr>
            <m:sty m:val="p"/>
          </m:rPr>
          <w:rPr>
            <w:rFonts w:ascii="Cambria Math" w:hAnsi="Cambria Math"/>
            <w:noProof/>
          </w:rPr>
          <m:t>)-sin(</m:t>
        </m:r>
        <m:r>
          <w:rPr>
            <w:rFonts w:ascii="Cambria Math" w:hAnsi="Cambria Math"/>
            <w:noProof/>
          </w:rPr>
          <m:t>s</m:t>
        </m:r>
        <m:r>
          <m:rPr>
            <m:sty m:val="p"/>
          </m:rPr>
          <w:rPr>
            <w:rFonts w:ascii="Cambria Math" w:hAnsi="Cambria Math"/>
            <w:noProof/>
          </w:rPr>
          <m:t>)sin(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s</m:t>
        </m:r>
        <m:r>
          <m:rPr>
            <m:sty m:val="p"/>
          </m:rPr>
          <w:rPr>
            <w:rFonts w:ascii="Cambria Math" w:hAnsi="Cambria Math"/>
            <w:noProof/>
          </w:rPr>
          <m:t>))</m:t>
        </m:r>
        <m:r>
          <w:rPr>
            <w:rFonts w:ascii="Cambria Math" w:hAnsi="Cambria Math"/>
            <w:noProof/>
          </w:rPr>
          <m:t>ds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)cos(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)sin(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Исходя из этого будет искать собственные вектора в виде </w:t>
      </w:r>
      <m:oMath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cos(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)+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sin(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. </w:t>
      </w:r>
      <m:oMath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cos(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)+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sin(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))=</m:t>
        </m:r>
        <m:r>
          <w:rPr>
            <w:rFonts w:ascii="Cambria Math" w:hAnsi="Cambria Math" w:cs="Cambria Math"/>
            <w:noProof/>
          </w:rPr>
          <m:t>π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cos(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)-</m:t>
        </m:r>
        <m:r>
          <w:rPr>
            <w:rFonts w:ascii="Cambria Math" w:hAnsi="Cambria Math" w:cs="Cambria Math"/>
            <w:noProof/>
          </w:rPr>
          <m:t>π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sin(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w:rPr>
            <w:rFonts w:ascii="Cambria Math" w:hAnsi="Cambria Math" w:cs="Cambria Math"/>
            <w:noProof/>
          </w:rPr>
          <m:t>λ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cos(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)+</m:t>
        </m:r>
        <m:r>
          <w:rPr>
            <w:rFonts w:ascii="Cambria Math" w:hAnsi="Cambria Math" w:cs="Cambria Math"/>
            <w:noProof/>
          </w:rPr>
          <m:t>λ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sin(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 xml:space="preserve">)    ⇒    </m:t>
        </m:r>
        <m:r>
          <w:rPr>
            <w:rFonts w:ascii="Cambria Math" w:hAnsi="Cambria Math" w:cs="Cambria Math"/>
            <w:noProof/>
          </w:rPr>
          <m:t>λ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π</m:t>
        </m:r>
        <m:r>
          <m:rPr>
            <m:sty m:val="p"/>
          </m:rPr>
          <w:rPr>
            <w:rFonts w:ascii="Cambria Math" w:hAnsi="Cambria Math"/>
            <w:noProof/>
          </w:rPr>
          <m:t>,</m:t>
        </m:r>
        <m:r>
          <w:rPr>
            <w:rFonts w:ascii="Cambria Math" w:hAnsi="Cambria Math"/>
            <w:noProof/>
          </w:rPr>
          <m:t>b</m:t>
        </m:r>
        <m:r>
          <m:rPr>
            <m:sty m:val="p"/>
          </m:rPr>
          <w:rPr>
            <w:rFonts w:ascii="Cambria Math" w:hAnsi="Cambria Math"/>
            <w:noProof/>
          </w:rPr>
          <m:t>=0,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=1</m:t>
        </m:r>
      </m:oMath>
      <w:r>
        <w:rPr>
          <w:noProof/>
        </w:rPr>
        <w:t xml:space="preserve"> Таким образом получаем, что </w:t>
      </w:r>
      <m:oMath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)=cos(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-- собственный вектор, отвечающих собственному значению </w:t>
      </w:r>
      <m:oMath>
        <m:r>
          <w:rPr>
            <w:rFonts w:ascii="Cambria Math" w:hAnsi="Cambria Math" w:cs="Cambria Math"/>
            <w:noProof/>
          </w:rPr>
          <m:t>λ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r>
          <w:rPr>
            <w:rFonts w:ascii="Cambria Math" w:hAnsi="Cambria Math" w:cs="Cambria Math"/>
            <w:noProof/>
          </w:rPr>
          <m:t>π</m:t>
        </m:r>
      </m:oMath>
      <w:r>
        <w:rPr>
          <w:noProof/>
        </w:rPr>
        <w:t>.</w:t>
      </w:r>
    </w:p>
    <w:p w:rsidR="00303B0C" w:rsidRPr="00303B0C" w:rsidRDefault="00303B0C" w:rsidP="00303B0C">
      <w:pPr>
        <w:spacing w:after="0" w:line="240" w:lineRule="auto"/>
        <w:rPr>
          <w:b/>
        </w:rPr>
      </w:pPr>
    </w:p>
    <w:p w:rsidR="00DF2ECD" w:rsidRDefault="00DF2ECD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t>47)</w:t>
      </w:r>
      <w:r>
        <w:rPr>
          <w:rFonts w:eastAsiaTheme="minorEastAsia"/>
        </w:rPr>
        <w:t xml:space="preserve"> В пространстве </w:t>
      </w:r>
      <m:oMath>
        <m:r>
          <w:rPr>
            <w:rFonts w:ascii="Cambria Math" w:eastAsiaTheme="minorEastAsia" w:hAnsi="Cambria Math"/>
          </w:rPr>
          <m:t>C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0, 1</m:t>
            </m:r>
          </m:e>
        </m:d>
      </m:oMath>
      <w:r>
        <w:rPr>
          <w:rFonts w:eastAsiaTheme="minorEastAsia"/>
        </w:rPr>
        <w:t xml:space="preserve"> рассмотрим оператор </w:t>
      </w:r>
      <m:oMath>
        <m:r>
          <w:rPr>
            <w:rFonts w:ascii="Cambria Math" w:eastAsiaTheme="minorEastAsia" w:hAnsi="Cambria Math"/>
            <w:lang w:val="en-US"/>
          </w:rPr>
          <m:t>Ax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  <w:lang w:val="en-US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</w:rPr>
              <m:t>0</m:t>
            </m:r>
          </m:e>
        </m:d>
        <m:r>
          <w:rPr>
            <w:rFonts w:ascii="Cambria Math" w:eastAsiaTheme="minorEastAsia" w:hAnsi="Cambria Math"/>
          </w:rPr>
          <m:t xml:space="preserve">+ </m:t>
        </m:r>
        <m:r>
          <w:rPr>
            <w:rFonts w:ascii="Cambria Math" w:eastAsiaTheme="minorEastAsia" w:hAnsi="Cambria Math"/>
            <w:lang w:val="en-US"/>
          </w:rPr>
          <m:t>tx</m:t>
        </m:r>
        <m:r>
          <w:rPr>
            <w:rFonts w:ascii="Cambria Math" w:eastAsiaTheme="minorEastAsia" w:hAnsi="Cambria Math"/>
          </w:rPr>
          <m:t>(1)</m:t>
        </m:r>
      </m:oMath>
      <w:r>
        <w:rPr>
          <w:rFonts w:eastAsiaTheme="minorEastAsia"/>
        </w:rPr>
        <w:t xml:space="preserve">. Найти </w:t>
      </w:r>
      <m:oMath>
        <m:r>
          <w:rPr>
            <w:rFonts w:ascii="Cambria Math" w:eastAsiaTheme="minorEastAsia" w:hAnsi="Cambria Math"/>
          </w:rPr>
          <m:t>σ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σ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</m:d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λ</m:t>
            </m:r>
          </m:sub>
        </m:sSub>
        <m:r>
          <w:rPr>
            <w:rFonts w:ascii="Cambria Math" w:eastAsiaTheme="minorEastAsia" w:hAnsi="Cambria Math"/>
          </w:rPr>
          <m:t>(</m:t>
        </m:r>
        <m:r>
          <w:rPr>
            <w:rFonts w:ascii="Cambria Math" w:eastAsiaTheme="minorEastAsia" w:hAnsi="Cambria Math"/>
            <w:lang w:val="en-US"/>
          </w:rPr>
          <m:t>A</m:t>
        </m:r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>.</w:t>
      </w:r>
    </w:p>
    <w:p w:rsidR="00D90CBD" w:rsidRPr="00303B0C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303B0C" w:rsidRDefault="00E044AF" w:rsidP="00303B0C">
      <w:pPr>
        <w:tabs>
          <w:tab w:val="center" w:pos="4800"/>
          <w:tab w:val="right" w:pos="9500"/>
        </w:tabs>
        <w:spacing w:line="240" w:lineRule="auto"/>
        <w:ind w:firstLine="720"/>
        <w:jc w:val="both"/>
        <w:rPr>
          <w:rFonts w:ascii="Times New Roman" w:hAnsi="Times New Roman" w:cs="Times New Roman"/>
          <w:noProof/>
        </w:r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A</m:t>
            </m:r>
          </m:e>
          <m:sup>
            <m:r>
              <w:rPr>
                <w:rFonts w:ascii="Cambria Math" w:hAnsi="Cambria Math"/>
                <w:noProof/>
              </w:rPr>
              <m:t>n</m:t>
            </m:r>
          </m:sup>
        </m:sSup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(0)+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(1)+(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-1)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(0))∥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A</m:t>
            </m:r>
          </m:e>
          <m:sup>
            <m:r>
              <w:rPr>
                <w:rFonts w:ascii="Cambria Math" w:hAnsi="Cambria Math"/>
                <w:noProof/>
              </w:rPr>
              <m:t>n</m:t>
            </m:r>
          </m:sup>
        </m:sSup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∥</m:t>
            </m:r>
          </m:e>
          <m:sub>
            <m:r>
              <w:rPr>
                <w:rFonts w:ascii="Cambria Math" w:hAnsi="Cambria Math"/>
                <w:noProof/>
              </w:rPr>
              <m:t>C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[0,1]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≤|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(0)+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(1)+(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-1)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(0))|≤|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(0)|+|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|(|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(1)|+(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-1)|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(0)|)≤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+1.⇒    ∥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noProof/>
              </w:rPr>
              <m:t>A</m:t>
            </m:r>
          </m:e>
          <m:sup>
            <m:r>
              <w:rPr>
                <w:rFonts w:ascii="Cambria Math" w:hAnsi="Cambria Math"/>
                <w:noProof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  <w:noProof/>
          </w:rPr>
          <m:t>∥=</m:t>
        </m:r>
        <m:r>
          <w:rPr>
            <w:rFonts w:ascii="Cambria Math" w:hAnsi="Cambria Math"/>
            <w:noProof/>
          </w:rPr>
          <m:t>n</m:t>
        </m:r>
        <m:r>
          <m:rPr>
            <m:sty m:val="p"/>
          </m:rPr>
          <w:rPr>
            <w:rFonts w:ascii="Cambria Math" w:hAnsi="Cambria Math"/>
            <w:noProof/>
          </w:rPr>
          <m:t>+1⇒</m:t>
        </m:r>
        <m:r>
          <w:rPr>
            <w:rFonts w:ascii="Cambria Math" w:hAnsi="Cambria Math" w:cs="Cambria Math"/>
            <w:noProof/>
          </w:rPr>
          <m:t>τ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)=1(</m:t>
        </m:r>
        <m:r>
          <w:rPr>
            <w:rFonts w:ascii="Cambria Math" w:hAnsi="Cambria Math" w:cs="Cambria Math"/>
            <w:noProof/>
          </w:rPr>
          <m:t>λ</m:t>
        </m:r>
        <m:r>
          <w:rPr>
            <w:rFonts w:ascii="Cambria Math" w:hAnsi="Cambria Math"/>
            <w:noProof/>
          </w:rPr>
          <m:t>E</m:t>
        </m:r>
        <m:r>
          <m:rPr>
            <m:sty m:val="p"/>
          </m:rPr>
          <w:rPr>
            <w:rFonts w:ascii="Cambria Math" w:hAnsi="Cambria Math"/>
            <w:noProof/>
          </w:rPr>
          <m:t>-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w:rPr>
            <w:rFonts w:ascii="Cambria Math" w:hAnsi="Cambria Math" w:cs="Cambria Math"/>
            <w:noProof/>
          </w:rPr>
          <m:t>λ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)-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(0)-</m:t>
        </m:r>
        <m:r>
          <w:rPr>
            <w:rFonts w:ascii="Cambria Math" w:hAnsi="Cambria Math"/>
            <w:noProof/>
          </w:rPr>
          <m:t>tx</m:t>
        </m:r>
        <m:r>
          <m:rPr>
            <m:sty m:val="p"/>
          </m:rPr>
          <w:rPr>
            <w:rFonts w:ascii="Cambria Math" w:hAnsi="Cambria Math"/>
            <w:noProof/>
          </w:rPr>
          <m:t>(1)=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 xml:space="preserve">)    ⇒    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)-</m:t>
            </m:r>
            <m:r>
              <w:rPr>
                <w:rFonts w:ascii="Cambria Math" w:hAnsi="Cambria Math"/>
                <w:noProof/>
              </w:rPr>
              <m:t>tx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(1)-</m:t>
            </m:r>
            <m:r>
              <w:rPr>
                <w:rFonts w:ascii="Cambria Math" w:hAnsi="Cambria Math"/>
                <w:noProof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(0)</m:t>
            </m:r>
          </m:num>
          <m:den>
            <m:r>
              <w:rPr>
                <w:rFonts w:ascii="Cambria Math" w:hAnsi="Cambria Math" w:cs="Cambria Math"/>
                <w:noProof/>
              </w:rPr>
              <m:t>λ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=</m:t>
        </m:r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  <w:noProof/>
              </w:rPr>
              <m:t>x</m:t>
            </m:r>
          </m:e>
        </m:acc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t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 w:rsidR="00303B0C">
        <w:rPr>
          <w:noProof/>
        </w:rPr>
        <w:t xml:space="preserve"> </w:t>
      </w:r>
      <w:proofErr w:type="gramStart"/>
      <w:r w:rsidR="00303B0C">
        <w:rPr>
          <w:noProof/>
        </w:rPr>
        <w:t xml:space="preserve">Видно, что при </w:t>
      </w:r>
      <m:oMath>
        <m:r>
          <w:rPr>
            <w:rFonts w:ascii="Cambria Math" w:hAnsi="Cambria Math" w:cs="Cambria Math"/>
            <w:noProof/>
          </w:rPr>
          <m:t>λ</m:t>
        </m:r>
        <m:r>
          <m:rPr>
            <m:sty m:val="p"/>
          </m:rPr>
          <w:rPr>
            <w:rFonts w:ascii="Cambria Math" w:hAnsi="Cambria Math"/>
            <w:noProof/>
          </w:rPr>
          <m:t>=0</m:t>
        </m:r>
      </m:oMath>
      <w:r w:rsidR="00303B0C">
        <w:rPr>
          <w:noProof/>
        </w:rPr>
        <w:t xml:space="preserve"> резольвента не существует, поэтому </w:t>
      </w:r>
      <m:oMath>
        <m:r>
          <m:rPr>
            <m:sty m:val="p"/>
          </m:rPr>
          <w:rPr>
            <w:rFonts w:ascii="Cambria Math" w:hAnsi="Cambria Math"/>
            <w:noProof/>
          </w:rPr>
          <m:t>0∈</m:t>
        </m:r>
        <m:r>
          <w:rPr>
            <w:rFonts w:ascii="Cambria Math" w:hAnsi="Cambria Math" w:cs="Cambria Math"/>
            <w:noProof/>
          </w:rPr>
          <m:t>σ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 w:rsidR="00303B0C">
        <w:rPr>
          <w:noProof/>
        </w:rPr>
        <w:t xml:space="preserve">. Пусть теперь </w:t>
      </w:r>
      <m:oMath>
        <m:r>
          <w:rPr>
            <w:rFonts w:ascii="Cambria Math" w:hAnsi="Cambria Math" w:cs="Cambria Math"/>
            <w:noProof/>
          </w:rPr>
          <m:t>λ</m:t>
        </m:r>
        <m:r>
          <m:rPr>
            <m:sty m:val="p"/>
          </m:rPr>
          <w:rPr>
            <w:rFonts w:ascii="Cambria Math" w:hAnsi="Cambria Math"/>
            <w:noProof/>
          </w:rPr>
          <m:t>≠0</m:t>
        </m:r>
      </m:oMath>
      <w:r w:rsidR="00303B0C">
        <w:rPr>
          <w:noProof/>
        </w:rPr>
        <w:t xml:space="preserve">, тогда </w:t>
      </w:r>
      <m:oMath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(0)=</m:t>
        </m:r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  <w:noProof/>
              </w:rPr>
              <m:t>x</m:t>
            </m:r>
          </m:e>
        </m:acc>
        <m:r>
          <m:rPr>
            <m:sty m:val="p"/>
          </m:rPr>
          <w:rPr>
            <w:rFonts w:ascii="Cambria Math" w:hAnsi="Cambria Math"/>
            <w:noProof/>
          </w:rPr>
          <m:t xml:space="preserve">(0),    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(1)=</m:t>
        </m:r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  <w:noProof/>
              </w:rPr>
              <m:t>x</m:t>
            </m:r>
          </m:e>
        </m:acc>
        <m:r>
          <m:rPr>
            <m:sty m:val="p"/>
          </m:rPr>
          <w:rPr>
            <w:rFonts w:ascii="Cambria Math" w:hAnsi="Cambria Math"/>
            <w:noProof/>
          </w:rPr>
          <m:t xml:space="preserve">(1)    ⇒    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(0)=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(0)</m:t>
            </m:r>
          </m:num>
          <m:den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 xml:space="preserve">    </m:t>
        </m:r>
        <m:r>
          <w:rPr>
            <w:rFonts w:ascii="Cambria Math" w:hAnsi="Cambria Math"/>
            <w:noProof/>
          </w:rPr>
          <m:t>x</m:t>
        </m:r>
        <m:r>
          <m:rPr>
            <m:sty m:val="p"/>
          </m:rPr>
          <w:rPr>
            <w:rFonts w:ascii="Cambria Math" w:hAnsi="Cambria Math"/>
            <w:noProof/>
          </w:rPr>
          <m:t>(1)=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(0)+</m:t>
            </m:r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(1)</m:t>
            </m:r>
          </m:num>
          <m:den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(0)+</m:t>
            </m:r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(1)(</m:t>
            </m:r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-1)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sup>
            </m:sSup>
          </m:den>
        </m:f>
      </m:oMath>
      <w:r w:rsidR="00303B0C">
        <w:rPr>
          <w:noProof/>
        </w:rPr>
        <w:t xml:space="preserve"> Таким образом, при </w:t>
      </w:r>
      <m:oMath>
        <m:r>
          <w:rPr>
            <w:rFonts w:ascii="Cambria Math" w:hAnsi="Cambria Math" w:cs="Cambria Math"/>
            <w:noProof/>
          </w:rPr>
          <m:t>λ</m:t>
        </m:r>
        <m:r>
          <m:rPr>
            <m:sty m:val="p"/>
          </m:rPr>
          <w:rPr>
            <w:rFonts w:ascii="Cambria Math" w:hAnsi="Cambria Math"/>
            <w:noProof/>
          </w:rPr>
          <m:t>=1</m:t>
        </m:r>
      </m:oMath>
      <w:r w:rsidR="00303B0C">
        <w:rPr>
          <w:noProof/>
        </w:rPr>
        <w:t xml:space="preserve"> резольвента не существует, поэтому </w:t>
      </w:r>
      <m:oMath>
        <m:r>
          <m:rPr>
            <m:sty m:val="p"/>
          </m:rPr>
          <w:rPr>
            <w:rFonts w:ascii="Cambria Math" w:hAnsi="Cambria Math"/>
            <w:noProof/>
          </w:rPr>
          <m:t>1∈</m:t>
        </m:r>
        <m:r>
          <w:rPr>
            <w:rFonts w:ascii="Cambria Math" w:hAnsi="Cambria Math" w:cs="Cambria Math"/>
            <w:noProof/>
          </w:rPr>
          <m:t>σ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</m:t>
        </m:r>
      </m:oMath>
      <w:r w:rsidR="00303B0C">
        <w:rPr>
          <w:noProof/>
        </w:rPr>
        <w:t xml:space="preserve">. Спектр оператора -- </w:t>
      </w:r>
      <m:oMath>
        <m:r>
          <w:rPr>
            <w:rFonts w:ascii="Cambria Math" w:hAnsi="Cambria Math" w:cs="Cambria Math"/>
            <w:noProof/>
          </w:rPr>
          <m:t>σ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r>
          <m:rPr>
            <m:sty m:val="p"/>
          </m:rPr>
          <w:rPr>
            <w:noProof/>
          </w:rPr>
          <m:t>{</m:t>
        </m:r>
        <m:r>
          <m:rPr>
            <m:sty m:val="p"/>
          </m:rPr>
          <w:rPr>
            <w:rFonts w:ascii="Cambria Math" w:hAnsi="Cambria Math"/>
            <w:noProof/>
          </w:rPr>
          <m:t>0,1</m:t>
        </m:r>
        <m:r>
          <m:rPr>
            <m:sty m:val="p"/>
          </m:rPr>
          <w:rPr>
            <w:noProof/>
          </w:rPr>
          <m:t>}</m:t>
        </m:r>
      </m:oMath>
      <w:r w:rsidR="00303B0C">
        <w:rPr>
          <w:noProof/>
        </w:rPr>
        <w:t xml:space="preserve">, при остальных значениях </w:t>
      </w:r>
      <m:oMath>
        <m:r>
          <w:rPr>
            <w:rFonts w:ascii="Cambria Math" w:hAnsi="Cambria Math" w:cs="Cambria Math"/>
            <w:noProof/>
          </w:rPr>
          <m:t>λ</m:t>
        </m:r>
      </m:oMath>
      <w:r w:rsidR="00303B0C">
        <w:rPr>
          <w:noProof/>
        </w:rPr>
        <w:t xml:space="preserve">: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R</m:t>
            </m:r>
          </m:e>
          <m:sub>
            <m:r>
              <w:rPr>
                <w:rFonts w:ascii="Cambria Math" w:hAnsi="Cambria Math" w:cs="Cambria Math"/>
                <w:noProof/>
              </w:rPr>
              <m:t>λ</m:t>
            </m:r>
          </m:sub>
        </m:sSub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(</m:t>
        </m:r>
        <m:r>
          <w:rPr>
            <w:rFonts w:ascii="Cambria Math" w:hAnsi="Cambria Math"/>
            <w:noProof/>
          </w:rPr>
          <m:t>y</m:t>
        </m:r>
        <m:r>
          <m:rPr>
            <m:sty m:val="p"/>
          </m:rPr>
          <w:rPr>
            <w:rFonts w:ascii="Cambria Math" w:hAnsi="Cambria Math"/>
            <w:noProof/>
          </w:rPr>
          <m:t>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)+</m:t>
            </m:r>
            <m:r>
              <w:rPr>
                <w:rFonts w:ascii="Cambria Math" w:hAnsi="Cambria Math"/>
                <w:noProof/>
              </w:rPr>
              <m:t>tx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(1)+</m:t>
            </m:r>
            <m:r>
              <w:rPr>
                <w:rFonts w:ascii="Cambria Math" w:hAnsi="Cambria Math"/>
                <w:noProof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(0)</m:t>
            </m:r>
          </m:num>
          <m:den>
            <m:r>
              <w:rPr>
                <w:rFonts w:ascii="Cambria Math" w:hAnsi="Cambria Math" w:cs="Cambria Math"/>
                <w:noProof/>
              </w:rPr>
              <m:t>λ</m:t>
            </m:r>
          </m:den>
        </m:f>
        <m:r>
          <m:rPr>
            <m:sty m:val="p"/>
          </m:rPr>
          <w:rPr>
            <w:rFonts w:ascii="Cambria Math" w:hAnsi="Cambria Math"/>
            <w:noProof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(0)(</m:t>
            </m:r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+</m:t>
            </m:r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-1)+</m:t>
            </m:r>
            <m:r>
              <w:rPr>
                <w:rFonts w:ascii="Cambria Math" w:hAnsi="Cambria Math"/>
                <w:noProof/>
              </w:rPr>
              <m:t>ty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/>
                <w:noProof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)(</m:t>
            </m:r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-1)+</m:t>
            </m:r>
            <m:r>
              <w:rPr>
                <w:rFonts w:ascii="Cambria Math" w:hAnsi="Cambria Math"/>
                <w:noProof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/>
                <w:noProof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)(</m:t>
            </m:r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(</m:t>
            </m:r>
            <m:r>
              <w:rPr>
                <w:rFonts w:ascii="Cambria Math" w:hAnsi="Cambria Math" w:cs="Cambria Math"/>
                <w:noProof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</w:rPr>
              <m:t>-1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noProof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noProof/>
          </w:rPr>
          <m:t>.</m:t>
        </m:r>
      </m:oMath>
      <w:r w:rsidR="00303B0C">
        <w:rPr>
          <w:noProof/>
        </w:rPr>
        <w:t xml:space="preserve"> </w:t>
      </w:r>
      <w:proofErr w:type="gramEnd"/>
    </w:p>
    <w:p w:rsidR="00303B0C" w:rsidRPr="00303B0C" w:rsidRDefault="00303B0C" w:rsidP="00303B0C">
      <w:pPr>
        <w:spacing w:after="0" w:line="240" w:lineRule="auto"/>
        <w:rPr>
          <w:b/>
        </w:rPr>
      </w:pPr>
    </w:p>
    <w:p w:rsidR="00DF2ECD" w:rsidRDefault="00DF2ECD" w:rsidP="00303B0C">
      <w:pPr>
        <w:spacing w:after="0" w:line="240" w:lineRule="auto"/>
        <w:rPr>
          <w:i/>
        </w:rPr>
      </w:pPr>
      <w:r w:rsidRPr="00D90CBD">
        <w:rPr>
          <w:rFonts w:eastAsiaTheme="minorEastAsia"/>
          <w:b/>
        </w:rPr>
        <w:t>48)</w:t>
      </w:r>
      <w:r>
        <w:rPr>
          <w:rFonts w:eastAsiaTheme="minorEastAsia"/>
        </w:rPr>
        <w:t xml:space="preserve"> Рассмотрим оператор </w:t>
      </w:r>
      <m:oMath>
        <m:r>
          <w:rPr>
            <w:rFonts w:ascii="Cambria Math" w:eastAsiaTheme="minorEastAsia" w:hAnsi="Cambria Math"/>
          </w:rPr>
          <m:t xml:space="preserve">A: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→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  Ax=(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λ</m:t>
            </m:r>
          </m:e>
          <m:sub>
            <m:r>
              <w:rPr>
                <w:rFonts w:ascii="Cambria Math" w:eastAsiaTheme="minorEastAsia" w:hAnsi="Cambria Math"/>
              </w:rPr>
              <m:t>1,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λ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 …)</m:t>
        </m:r>
      </m:oMath>
      <w:r>
        <w:rPr>
          <w:rFonts w:eastAsiaTheme="minorEastAsia"/>
        </w:rPr>
        <w:t xml:space="preserve"> для </w:t>
      </w:r>
      <m:oMath>
        <m:r>
          <w:rPr>
            <w:rFonts w:ascii="Cambria Math" w:eastAsiaTheme="minorEastAsia" w:hAnsi="Cambria Math"/>
          </w:rPr>
          <m:t>x=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</w:rPr>
              <m:t xml:space="preserve">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, …</m:t>
            </m:r>
          </m:e>
        </m:d>
        <m:r>
          <w:rPr>
            <w:rFonts w:ascii="Cambria Math" w:eastAsiaTheme="minorEastAsia" w:hAnsi="Cambria Math"/>
          </w:rPr>
          <m:t xml:space="preserve">∈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, где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λ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n</m:t>
            </m:r>
          </m:sub>
        </m:sSub>
        <m:r>
          <m:rPr>
            <m:scr m:val="double-struck"/>
          </m:rPr>
          <w:rPr>
            <w:rFonts w:ascii="Cambria Math" w:eastAsiaTheme="minorEastAsia" w:hAnsi="Cambria Math"/>
          </w:rPr>
          <m:t xml:space="preserve">∈C,  </m:t>
        </m:r>
        <m:r>
          <w:rPr>
            <w:rFonts w:ascii="Cambria Math" w:eastAsiaTheme="minorEastAsia" w:hAnsi="Cambria Math"/>
          </w:rPr>
          <m:t>n</m:t>
        </m:r>
        <m:r>
          <m:rPr>
            <m:scr m:val="double-struck"/>
          </m:rPr>
          <w:rPr>
            <w:rFonts w:ascii="Cambria Math" w:eastAsiaTheme="minorEastAsia" w:hAnsi="Cambria Math"/>
          </w:rPr>
          <m:t xml:space="preserve"> ∈ N, 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sup</m:t>
                </m:r>
              </m:e>
              <m:lim>
                <m:r>
                  <w:rPr>
                    <w:rFonts w:ascii="Cambria Math" w:eastAsiaTheme="minorEastAsia" w:hAnsi="Cambria Math"/>
                  </w:rPr>
                  <m:t>n</m:t>
                </m:r>
              </m:lim>
            </m:limLow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</m:sSub>
              </m:e>
            </m:d>
            <m:r>
              <w:rPr>
                <w:rFonts w:ascii="Cambria Math" w:eastAsiaTheme="minorEastAsia" w:hAnsi="Cambria Math"/>
              </w:rPr>
              <m:t xml:space="preserve"> &lt; +∞</m:t>
            </m:r>
          </m:e>
        </m:func>
      </m:oMath>
      <w:r>
        <w:rPr>
          <w:rFonts w:eastAsiaTheme="minorEastAsia"/>
        </w:rPr>
        <w:t xml:space="preserve">. Найти </w:t>
      </w:r>
      <m:oMath>
        <m:r>
          <w:rPr>
            <w:rFonts w:ascii="Cambria Math" w:eastAsiaTheme="minorEastAsia" w:hAnsi="Cambria Math"/>
          </w:rPr>
          <m:t>σ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</m:t>
            </m:r>
            <m:ctrlPr>
              <w:rPr>
                <w:rFonts w:ascii="Cambria Math" w:eastAsiaTheme="minorEastAsia" w:hAnsi="Cambria Math"/>
                <w:i/>
                <w:lang w:val="en-US"/>
              </w:rPr>
            </m:ctrlPr>
          </m:e>
        </m:d>
      </m:oMath>
      <w:r>
        <w:rPr>
          <w:rFonts w:eastAsiaTheme="minorEastAsia"/>
        </w:rPr>
        <w:t>.</w:t>
      </w:r>
    </w:p>
    <w:p w:rsidR="00D90CBD" w:rsidRDefault="00D90CBD" w:rsidP="00303B0C">
      <w:pPr>
        <w:spacing w:after="0" w:line="240" w:lineRule="auto"/>
        <w:rPr>
          <w:b/>
          <w:lang w:val="en-US"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193C86" w:rsidRPr="00193C86" w:rsidRDefault="00193C86" w:rsidP="00303B0C">
      <w:pPr>
        <w:spacing w:line="240" w:lineRule="auto"/>
        <w:ind w:left="708"/>
        <w:rPr>
          <w:i/>
        </w:rPr>
      </w:pPr>
      <w:r>
        <w:rPr>
          <w:rFonts w:eastAsiaTheme="minorEastAsia"/>
        </w:rPr>
        <w:t>(</w:t>
      </w:r>
      <w:proofErr w:type="spellStart"/>
      <w:r>
        <w:rPr>
          <w:rFonts w:eastAsiaTheme="minorEastAsia"/>
        </w:rPr>
        <w:t>Домрина</w:t>
      </w:r>
      <w:proofErr w:type="spellEnd"/>
      <w:r>
        <w:rPr>
          <w:rFonts w:eastAsiaTheme="minorEastAsia"/>
        </w:rPr>
        <w:t xml:space="preserve">, Леонтьева, задача 10.6). Очевидно, </w:t>
      </w:r>
      <m:oMath>
        <m:r>
          <w:rPr>
            <w:rFonts w:ascii="Cambria Math" w:eastAsiaTheme="minorEastAsia" w:hAnsi="Cambria Math"/>
          </w:rPr>
          <m:t xml:space="preserve">K= </m:t>
        </m:r>
        <m:acc>
          <m:accPr>
            <m:chr m:val="̅"/>
            <m:ctrlPr>
              <w:rPr>
                <w:rFonts w:ascii="Cambria Math" w:eastAsiaTheme="minorEastAsia" w:hAnsi="Cambria Math"/>
                <w:i/>
              </w:rPr>
            </m:ctrlPr>
          </m:accPr>
          <m:e>
            <m:d>
              <m:dPr>
                <m:begChr m:val="{"/>
                <m:endChr m:val="}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</m:sSub>
              </m:e>
            </m:d>
          </m:e>
        </m:acc>
        <m:r>
          <w:rPr>
            <w:rFonts w:ascii="Cambria Math" w:eastAsiaTheme="minorEastAsia" w:hAnsi="Cambria Math"/>
          </w:rPr>
          <m:t xml:space="preserve"> ∈ σ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</m:t>
            </m:r>
          </m:e>
        </m:d>
      </m:oMath>
      <w:r>
        <w:rPr>
          <w:rFonts w:eastAsiaTheme="minorEastAsia"/>
        </w:rPr>
        <w:t xml:space="preserve">. Пусть </w:t>
      </w:r>
      <m:oMath>
        <m:r>
          <w:rPr>
            <w:rFonts w:ascii="Cambria Math" w:eastAsiaTheme="minorEastAsia" w:hAnsi="Cambria Math"/>
          </w:rPr>
          <m:t>λ ∉K</m:t>
        </m:r>
      </m:oMath>
      <w:r>
        <w:rPr>
          <w:rFonts w:eastAsiaTheme="minorEastAsia"/>
        </w:rPr>
        <w:t xml:space="preserve">. Тогда для любого </w:t>
      </w:r>
      <m:oMath>
        <m:r>
          <w:rPr>
            <w:rFonts w:ascii="Cambria Math" w:eastAsiaTheme="minorEastAsia" w:hAnsi="Cambria Math"/>
          </w:rPr>
          <m:t>y=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</w:rPr>
              <m:t xml:space="preserve">, …,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</w:rPr>
              <m:t>, …</m:t>
            </m:r>
          </m:e>
        </m:d>
        <m:r>
          <w:rPr>
            <w:rFonts w:ascii="Cambria Math" w:eastAsiaTheme="minorEastAsia" w:hAnsi="Cambria Math"/>
          </w:rPr>
          <m:t xml:space="preserve">∈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определен</w:t>
      </w:r>
      <w:proofErr w:type="gramEnd"/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λ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y</m:t>
            </m:r>
          </m:e>
        </m:d>
        <m:r>
          <w:rPr>
            <w:rFonts w:ascii="Cambria Math" w:eastAsiaTheme="minorEastAsia" w:hAnsi="Cambria Math"/>
          </w:rPr>
          <m:t xml:space="preserve">=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- λ</m:t>
                </m:r>
              </m:den>
            </m:f>
            <m:r>
              <w:rPr>
                <w:rFonts w:ascii="Cambria Math" w:eastAsiaTheme="minorEastAsia" w:hAnsi="Cambria Math"/>
              </w:rPr>
              <m:t xml:space="preserve">, …., 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- λ</m:t>
                </m:r>
              </m:den>
            </m:f>
            <m:r>
              <w:rPr>
                <w:rFonts w:ascii="Cambria Math" w:eastAsiaTheme="minorEastAsia" w:hAnsi="Cambria Math"/>
              </w:rPr>
              <m:t>, …</m:t>
            </m:r>
          </m:e>
        </m:d>
      </m:oMath>
      <w:r>
        <w:rPr>
          <w:rFonts w:eastAsiaTheme="minorEastAsia"/>
        </w:rPr>
        <w:t xml:space="preserve">, причем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US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λ</m:t>
                </m:r>
              </m:sub>
            </m:sSub>
            <m:r>
              <w:rPr>
                <w:rFonts w:ascii="Cambria Math" w:eastAsiaTheme="minorEastAsia" w:hAnsi="Cambria Math"/>
              </w:rPr>
              <m:t>(y)</m:t>
            </m:r>
          </m:e>
        </m:d>
        <m:r>
          <w:rPr>
            <w:rFonts w:ascii="Cambria Math" w:eastAsiaTheme="minorEastAsia" w:hAnsi="Cambria Math"/>
          </w:rPr>
          <m:t xml:space="preserve"> ≤ </m:t>
        </m:r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y</m:t>
            </m:r>
          </m:e>
        </m:d>
        <m:r>
          <w:rPr>
            <w:rFonts w:ascii="Cambria Math" w:eastAsiaTheme="minorEastAsia" w:hAnsi="Cambria Math"/>
          </w:rPr>
          <m:t>/ρ(λ, K)</m:t>
        </m:r>
      </m:oMath>
      <w:r>
        <w:rPr>
          <w:rFonts w:eastAsiaTheme="minorEastAsia"/>
        </w:rPr>
        <w:t xml:space="preserve">, что доказывает регулярность значения </w:t>
      </w:r>
      <m:oMath>
        <m:r>
          <w:rPr>
            <w:rFonts w:ascii="Cambria Math" w:eastAsiaTheme="minorEastAsia" w:hAnsi="Cambria Math"/>
          </w:rPr>
          <m:t>λ</m:t>
        </m:r>
      </m:oMath>
      <w:r>
        <w:rPr>
          <w:rFonts w:eastAsiaTheme="minorEastAsia"/>
        </w:rPr>
        <w:t xml:space="preserve">. Значит, </w:t>
      </w:r>
      <m:oMath>
        <m:r>
          <w:rPr>
            <w:rFonts w:ascii="Cambria Math" w:eastAsiaTheme="minorEastAsia" w:hAnsi="Cambria Math"/>
          </w:rPr>
          <m:t>σ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</m:t>
            </m:r>
          </m:e>
        </m:d>
        <m:r>
          <w:rPr>
            <w:rFonts w:ascii="Cambria Math" w:eastAsiaTheme="minorEastAsia" w:hAnsi="Cambria Math"/>
          </w:rPr>
          <m:t>=K</m:t>
        </m:r>
      </m:oMath>
      <w:r>
        <w:rPr>
          <w:rFonts w:eastAsiaTheme="minorEastAsia"/>
        </w:rPr>
        <w:t>.</w:t>
      </w:r>
    </w:p>
    <w:p w:rsidR="00193C86" w:rsidRPr="00193C86" w:rsidRDefault="00193C86" w:rsidP="00303B0C">
      <w:pPr>
        <w:spacing w:after="0" w:line="240" w:lineRule="auto"/>
        <w:rPr>
          <w:b/>
        </w:rPr>
      </w:pPr>
    </w:p>
    <w:p w:rsidR="00DF2ECD" w:rsidRDefault="00DF2ECD" w:rsidP="00303B0C">
      <w:pPr>
        <w:spacing w:after="0" w:line="240" w:lineRule="auto"/>
        <w:rPr>
          <w:rFonts w:eastAsiaTheme="minorEastAsia"/>
        </w:rPr>
      </w:pPr>
      <w:r w:rsidRPr="00D90CBD">
        <w:rPr>
          <w:rFonts w:eastAsiaTheme="minorEastAsia"/>
          <w:b/>
        </w:rPr>
        <w:t>49)</w:t>
      </w:r>
      <w:r>
        <w:rPr>
          <w:rFonts w:eastAsiaTheme="minorEastAsia"/>
        </w:rPr>
        <w:t xml:space="preserve"> Доказать, что оператор </w:t>
      </w:r>
      <m:oMath>
        <m:r>
          <w:rPr>
            <w:rFonts w:ascii="Cambria Math" w:eastAsiaTheme="minorEastAsia" w:hAnsi="Cambria Math"/>
          </w:rPr>
          <m:t xml:space="preserve">A: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→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  Ax=(0,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,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3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, …)</m:t>
        </m:r>
      </m:oMath>
      <w:r>
        <w:rPr>
          <w:rFonts w:eastAsiaTheme="minorEastAsia"/>
        </w:rPr>
        <w:t xml:space="preserve"> для </w:t>
      </w:r>
      <m:oMath>
        <m:r>
          <w:rPr>
            <w:rFonts w:ascii="Cambria Math" w:eastAsiaTheme="minorEastAsia" w:hAnsi="Cambria Math"/>
          </w:rPr>
          <m:t>x=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</w:rPr>
              <m:t xml:space="preserve">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, …</m:t>
            </m:r>
          </m:e>
        </m:d>
        <m:r>
          <w:rPr>
            <w:rFonts w:ascii="Cambria Math" w:eastAsiaTheme="minorEastAsia" w:hAnsi="Cambria Math"/>
          </w:rPr>
          <m:t xml:space="preserve">∈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>
        <w:rPr>
          <w:rFonts w:eastAsiaTheme="minorEastAsia"/>
        </w:rPr>
        <w:t>, вполне непрерывен и найти его спектр.</w:t>
      </w:r>
    </w:p>
    <w:p w:rsid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5439F6" w:rsidRDefault="005439F6" w:rsidP="00303B0C">
      <w:pPr>
        <w:spacing w:after="0" w:line="240" w:lineRule="auto"/>
        <w:rPr>
          <w:b/>
        </w:rPr>
      </w:pPr>
      <w:r w:rsidRPr="005439F6">
        <w:tab/>
      </w:r>
      <w:r w:rsidRPr="00D17D5D">
        <w:rPr>
          <w:b/>
        </w:rPr>
        <w:t xml:space="preserve">Непрерывность: </w:t>
      </w:r>
    </w:p>
    <w:p w:rsidR="002F7D00" w:rsidRPr="002F7D00" w:rsidRDefault="002F7D00" w:rsidP="00303B0C">
      <w:pPr>
        <w:spacing w:after="0" w:line="240" w:lineRule="auto"/>
        <w:ind w:left="708"/>
      </w:pPr>
      <w:r>
        <w:t>А – непрерывен (проверяется по определению) действует в конечномерное пространство =</w:t>
      </w:r>
      <w:r w:rsidRPr="002F7D00">
        <w:t xml:space="preserve">&gt; </w:t>
      </w:r>
      <w:r>
        <w:t xml:space="preserve">он вполне непрерывен. (образ ограниченного множества компактен по т. </w:t>
      </w:r>
      <w:proofErr w:type="spellStart"/>
      <w:r>
        <w:t>Больцано</w:t>
      </w:r>
      <w:proofErr w:type="spellEnd"/>
      <w:r>
        <w:t xml:space="preserve"> – Вейерштрасса)</w:t>
      </w:r>
      <w:proofErr w:type="gramStart"/>
      <w:r>
        <w:t xml:space="preserve"> .</w:t>
      </w:r>
      <w:proofErr w:type="gramEnd"/>
      <w:r>
        <w:t xml:space="preserve"> См. Т</w:t>
      </w:r>
      <w:r w:rsidRPr="0075307C">
        <w:t>еорема</w:t>
      </w:r>
      <w:r>
        <w:t>(</w:t>
      </w:r>
      <w:proofErr w:type="spellStart"/>
      <w:r>
        <w:t>Треногин</w:t>
      </w:r>
      <w:proofErr w:type="spellEnd"/>
      <w:r>
        <w:t>, параграф 20.1, т.3 и следствие из неё)</w:t>
      </w:r>
    </w:p>
    <w:p w:rsidR="0057270A" w:rsidRPr="00682070" w:rsidRDefault="0057270A" w:rsidP="00303B0C">
      <w:pPr>
        <w:spacing w:after="0" w:line="240" w:lineRule="auto"/>
        <w:ind w:firstLine="708"/>
        <w:rPr>
          <w:rFonts w:eastAsiaTheme="minorEastAsia"/>
        </w:rPr>
      </w:pPr>
      <w:r w:rsidRPr="00D17D5D">
        <w:rPr>
          <w:b/>
        </w:rPr>
        <w:t>Спектр</w:t>
      </w:r>
      <w:r>
        <w:t xml:space="preserve">: </w:t>
      </w:r>
    </w:p>
    <w:p w:rsidR="0057270A" w:rsidRDefault="0057270A" w:rsidP="00303B0C">
      <w:pPr>
        <w:spacing w:after="0" w:line="240" w:lineRule="auto"/>
        <w:ind w:firstLine="708"/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Ax= λx</m:t>
          </m:r>
        </m:oMath>
      </m:oMathPara>
    </w:p>
    <w:p w:rsidR="0057270A" w:rsidRPr="0057270A" w:rsidRDefault="0057270A" w:rsidP="00303B0C">
      <w:pPr>
        <w:spacing w:after="0" w:line="240" w:lineRule="auto"/>
        <w:ind w:firstLine="708"/>
        <w:rPr>
          <w:rFonts w:eastAsiaTheme="minorEastAsia"/>
          <w:lang w:val="en-US"/>
        </w:rPr>
      </w:pPr>
    </w:p>
    <w:p w:rsidR="0057270A" w:rsidRDefault="00E044AF" w:rsidP="00303B0C">
      <w:pPr>
        <w:spacing w:after="0" w:line="240" w:lineRule="auto"/>
        <w:ind w:firstLine="708"/>
        <w:rPr>
          <w:rFonts w:eastAsiaTheme="minorEastAsia"/>
          <w:lang w:val="en-US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eastAsiaTheme="minorEastAsia" w:hAnsi="Cambria Math"/>
                    </w:rPr>
                    <m:t xml:space="preserve">λ0= 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1</m:t>
                      </m:r>
                    </m:sub>
                  </m:sSub>
                </m:e>
                <m:e>
                  <m:f>
                    <m:fPr>
                      <m:type m:val="noBar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λx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/>
                        </w:rPr>
                        <m:t xml:space="preserve">= 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b>
                      </m:sSub>
                    </m:num>
                    <m:den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λx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b>
                          </m:sSub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eastAsiaTheme="minorEastAsia" w:hAnsi="Cambria Math"/>
                        </w:rPr>
                        <m:t xml:space="preserve">= 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3</m:t>
                          </m:r>
                        </m:sub>
                      </m:sSub>
                    </m:den>
                  </m:f>
                </m:e>
                <m:e>
                  <m:r>
                    <w:rPr>
                      <w:rFonts w:ascii="Cambria Math" w:eastAsiaTheme="minorEastAsia" w:hAnsi="Cambria Math"/>
                    </w:rPr>
                    <m:t>…</m:t>
                  </m:r>
                </m:e>
              </m:eqArr>
            </m:e>
          </m:d>
        </m:oMath>
      </m:oMathPara>
    </w:p>
    <w:p w:rsidR="00BA5F7B" w:rsidRPr="00BA5F7B" w:rsidRDefault="00BA5F7B" w:rsidP="00303B0C">
      <w:pPr>
        <w:spacing w:after="0" w:line="240" w:lineRule="auto"/>
        <w:ind w:firstLine="708"/>
        <w:rPr>
          <w:rFonts w:eastAsiaTheme="minorEastAsia"/>
          <w:lang w:val="en-US"/>
        </w:rPr>
      </w:pPr>
    </w:p>
    <w:p w:rsidR="0057270A" w:rsidRPr="0057270A" w:rsidRDefault="00D102F0" w:rsidP="00303B0C">
      <w:pPr>
        <w:spacing w:after="0" w:line="240" w:lineRule="auto"/>
        <w:ind w:firstLine="708"/>
        <w:rPr>
          <w:rFonts w:eastAsiaTheme="minorEastAsia"/>
        </w:rPr>
      </w:pPr>
      <w:r>
        <w:rPr>
          <w:rFonts w:eastAsiaTheme="minorEastAsia"/>
        </w:rPr>
        <w:lastRenderedPageBreak/>
        <w:t xml:space="preserve">Решая систему, получим, что при любом </w:t>
      </w:r>
      <m:oMath>
        <m:r>
          <w:rPr>
            <w:rFonts w:ascii="Cambria Math" w:eastAsiaTheme="minorEastAsia" w:hAnsi="Cambria Math"/>
          </w:rPr>
          <m:t xml:space="preserve">λ≠0 </m:t>
        </m:r>
      </m:oMath>
      <w:r>
        <w:rPr>
          <w:rFonts w:eastAsiaTheme="minorEastAsia"/>
        </w:rPr>
        <w:t>её решение – только нулевой вектор.</w:t>
      </w:r>
    </w:p>
    <w:p w:rsidR="0057270A" w:rsidRPr="00D35913" w:rsidRDefault="00002F16" w:rsidP="00303B0C">
      <w:pPr>
        <w:spacing w:after="0" w:line="240" w:lineRule="auto"/>
        <w:ind w:firstLine="708"/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λ=0</m:t>
        </m:r>
        <w:proofErr w:type="gramStart"/>
      </m:oMath>
      <w:r w:rsidRPr="00002F16">
        <w:rPr>
          <w:rFonts w:eastAsiaTheme="minorEastAsia"/>
        </w:rPr>
        <w:t xml:space="preserve">- точка </w:t>
      </w:r>
      <w:r>
        <w:rPr>
          <w:rFonts w:eastAsiaTheme="minorEastAsia"/>
        </w:rPr>
        <w:t xml:space="preserve">остаточного спектра, т.к. </w:t>
      </w:r>
      <m:oMath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ker</m:t>
            </m:r>
          </m:fName>
          <m:e>
            <m:r>
              <w:rPr>
                <w:rFonts w:ascii="Cambria Math" w:eastAsiaTheme="minorEastAsia" w:hAnsi="Cambria Math"/>
              </w:rPr>
              <m:t>A</m:t>
            </m:r>
          </m:e>
        </m:func>
        <m:r>
          <w:rPr>
            <w:rFonts w:ascii="Cambria Math" w:eastAsiaTheme="minorEastAsia" w:hAnsi="Cambria Math"/>
          </w:rPr>
          <m:t xml:space="preserve">=0, </m:t>
        </m:r>
        <m:acc>
          <m:accPr>
            <m:chr m:val="̅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R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</m:d>
          </m:e>
        </m:acc>
        <m:r>
          <w:rPr>
            <w:rFonts w:ascii="Cambria Math" w:eastAsiaTheme="minorEastAsia" w:hAnsi="Cambria Math"/>
          </w:rPr>
          <m:t>⊆</m:t>
        </m:r>
        <m:d>
          <m:dPr>
            <m:begChr m:val="{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x </m:t>
            </m:r>
          </m:e>
        </m:d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=0} ≠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w:proofErr w:type="gramEnd"/>
      </m:oMath>
    </w:p>
    <w:p w:rsidR="005439F6" w:rsidRPr="0057270A" w:rsidRDefault="005439F6" w:rsidP="00303B0C">
      <w:pPr>
        <w:spacing w:after="0" w:line="240" w:lineRule="auto"/>
        <w:ind w:firstLine="708"/>
        <w:rPr>
          <w:rFonts w:eastAsiaTheme="minorEastAsia"/>
        </w:rPr>
      </w:pPr>
    </w:p>
    <w:p w:rsidR="00DF2ECD" w:rsidRDefault="00DF2ECD" w:rsidP="00303B0C">
      <w:pPr>
        <w:spacing w:after="0" w:line="240" w:lineRule="auto"/>
        <w:rPr>
          <w:i/>
        </w:rPr>
      </w:pPr>
      <w:r w:rsidRPr="0057270A">
        <w:rPr>
          <w:rFonts w:eastAsiaTheme="minorEastAsia"/>
          <w:b/>
        </w:rPr>
        <w:t>50)</w:t>
      </w:r>
      <w:r>
        <w:rPr>
          <w:rFonts w:eastAsiaTheme="minorEastAsia"/>
        </w:rPr>
        <w:t xml:space="preserve"> Доказать, что оператор</w:t>
      </w:r>
      <m:oMath>
        <m:r>
          <w:rPr>
            <w:rFonts w:ascii="Cambria Math" w:eastAsiaTheme="minorEastAsia" w:hAnsi="Cambria Math"/>
          </w:rPr>
          <m:t xml:space="preserve"> A: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[-1, 1] →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[-1, 1],  Ax=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-1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eastAsiaTheme="minorEastAsia" w:hAnsi="Cambria Math"/>
                  </w:rPr>
                  <m:t>tx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dt</m:t>
                </m:r>
              </m:e>
            </m:func>
          </m:e>
        </m:nary>
      </m:oMath>
      <w:r>
        <w:rPr>
          <w:rFonts w:eastAsiaTheme="minorEastAsia"/>
        </w:rPr>
        <w:t xml:space="preserve"> вполне непрерывен и найти его спектр.</w:t>
      </w:r>
    </w:p>
    <w:p w:rsidR="00D90CBD" w:rsidRPr="00D90CBD" w:rsidRDefault="00D90CB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57418D" w:rsidRDefault="00002F16" w:rsidP="00D10F12">
      <w:pPr>
        <w:spacing w:after="0" w:line="240" w:lineRule="auto"/>
        <w:ind w:left="709"/>
        <w:rPr>
          <w:rFonts w:eastAsiaTheme="minorEastAsia"/>
        </w:rPr>
      </w:pPr>
      <w:r w:rsidRPr="00002F16">
        <w:t>Оператор вполне непрерывный,</w:t>
      </w:r>
      <w:r>
        <w:t xml:space="preserve"> т.к. он интегральный (по </w:t>
      </w:r>
      <w:proofErr w:type="gramStart"/>
      <w:r>
        <w:t>доказанному</w:t>
      </w:r>
      <w:proofErr w:type="gramEnd"/>
      <w:r>
        <w:t xml:space="preserve"> на лекциях). Так как </w:t>
      </w:r>
      <m:oMath>
        <m:r>
          <w:rPr>
            <w:rFonts w:ascii="Cambria Math" w:eastAsiaTheme="minorEastAsia" w:hAnsi="Cambria Math"/>
            <w:lang w:val="en-US"/>
          </w:rPr>
          <m:t>Ax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</w:rPr>
          <m:t>=C(x)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s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Pr="00002F16">
        <w:rPr>
          <w:rFonts w:eastAsiaTheme="minorEastAsia"/>
        </w:rPr>
        <w:t xml:space="preserve">, </w:t>
      </w:r>
      <w:r>
        <w:rPr>
          <w:rFonts w:eastAsiaTheme="minorEastAsia"/>
        </w:rPr>
        <w:t xml:space="preserve">где </w:t>
      </w:r>
      <m:oMath>
        <m:r>
          <w:rPr>
            <w:rFonts w:ascii="Cambria Math" w:eastAsiaTheme="minorEastAsia" w:hAnsi="Cambria Math"/>
          </w:rPr>
          <m:t>C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 xml:space="preserve">= 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-1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w:rPr>
                    <w:rFonts w:ascii="Cambria Math" w:eastAsiaTheme="minorEastAsia" w:hAnsi="Cambria Math"/>
                  </w:rPr>
                  <m:t>tx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</m:d>
              </m:fName>
              <m:e>
                <m:r>
                  <w:rPr>
                    <w:rFonts w:ascii="Cambria Math" w:eastAsiaTheme="minorEastAsia" w:hAnsi="Cambria Math"/>
                  </w:rPr>
                  <m:t xml:space="preserve">dt </m:t>
                </m:r>
              </m:e>
            </m:func>
            <m:r>
              <w:rPr>
                <w:rFonts w:ascii="Cambria Math" w:eastAsiaTheme="minorEastAsia" w:hAnsi="Cambria Math"/>
              </w:rPr>
              <m:t>∈R</m:t>
            </m:r>
          </m:e>
        </m:nary>
      </m:oMath>
      <w:r w:rsidRPr="00002F16">
        <w:rPr>
          <w:rFonts w:eastAsiaTheme="minorEastAsia"/>
        </w:rPr>
        <w:t xml:space="preserve">, </w:t>
      </w:r>
      <w:r>
        <w:rPr>
          <w:rFonts w:eastAsiaTheme="minorEastAsia"/>
        </w:rPr>
        <w:t xml:space="preserve">собственные векторы надо искать в виде </w:t>
      </w:r>
      <m:oMath>
        <m:r>
          <w:rPr>
            <w:rFonts w:ascii="Cambria Math" w:eastAsiaTheme="minorEastAsia" w:hAnsi="Cambria Math"/>
          </w:rPr>
          <m:t>x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=C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="00D10F12">
        <w:rPr>
          <w:rFonts w:eastAsiaTheme="minorEastAsia"/>
        </w:rPr>
        <w:t>. Но т</w:t>
      </w:r>
      <w:r w:rsidR="00D10F12" w:rsidRPr="00D10F12">
        <w:rPr>
          <w:rFonts w:eastAsiaTheme="minorEastAsia"/>
        </w:rPr>
        <w:t>огда</w:t>
      </w:r>
      <w:r w:rsidR="00D10F12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  <w:lang w:val="en-US"/>
          </w:rPr>
          <m:t>Ax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</w:rPr>
          <m:t>= C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s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nary>
          <m:naryPr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-1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</m:fName>
              <m:e>
                <m:r>
                  <w:rPr>
                    <w:rFonts w:ascii="Cambria Math" w:eastAsiaTheme="minorEastAsia" w:hAnsi="Cambria Math"/>
                  </w:rPr>
                  <m:t xml:space="preserve">dt </m:t>
                </m:r>
              </m:e>
            </m:func>
          </m:e>
        </m:nary>
        <m:r>
          <w:rPr>
            <w:rFonts w:ascii="Cambria Math" w:eastAsiaTheme="minorEastAsia" w:hAnsi="Cambria Math"/>
          </w:rPr>
          <m:t>=0</m:t>
        </m:r>
      </m:oMath>
      <w:r w:rsidR="00D10F12">
        <w:rPr>
          <w:rFonts w:eastAsiaTheme="minorEastAsia"/>
        </w:rPr>
        <w:t xml:space="preserve">, и собственных векторов у оператора нет, и весь спектр состоит из точки </w:t>
      </w:r>
      <m:oMath>
        <m:r>
          <w:rPr>
            <w:rFonts w:ascii="Cambria Math" w:eastAsiaTheme="minorEastAsia" w:hAnsi="Cambria Math"/>
          </w:rPr>
          <m:t>λ=0</m:t>
        </m:r>
      </m:oMath>
    </w:p>
    <w:p w:rsidR="00D10F12" w:rsidRPr="00D10F12" w:rsidRDefault="00D10F12" w:rsidP="00303B0C">
      <w:pPr>
        <w:spacing w:after="0" w:line="240" w:lineRule="auto"/>
        <w:rPr>
          <w:rFonts w:eastAsiaTheme="minorEastAsia"/>
        </w:rPr>
      </w:pPr>
    </w:p>
    <w:p w:rsidR="00DF2ECD" w:rsidRDefault="00DF2ECD" w:rsidP="00303B0C">
      <w:pPr>
        <w:spacing w:after="0" w:line="240" w:lineRule="auto"/>
        <w:rPr>
          <w:i/>
        </w:rPr>
      </w:pPr>
      <w:r w:rsidRPr="00D90CBD">
        <w:rPr>
          <w:rFonts w:eastAsiaTheme="minorEastAsia"/>
          <w:b/>
        </w:rPr>
        <w:t>51)</w:t>
      </w:r>
      <w:r>
        <w:rPr>
          <w:rFonts w:eastAsiaTheme="minorEastAsia"/>
        </w:rPr>
        <w:t xml:space="preserve"> Доказать, что оператор </w:t>
      </w:r>
      <m:oMath>
        <m:r>
          <w:rPr>
            <w:rFonts w:ascii="Cambria Math" w:eastAsiaTheme="minorEastAsia" w:hAnsi="Cambria Math"/>
          </w:rPr>
          <m:t xml:space="preserve">A: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[0, 1] →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[0, 1],  Ax=</m:t>
        </m:r>
        <m:nary>
          <m:naryPr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s</m:t>
                </m:r>
              </m:fName>
              <m:e>
                <m:r>
                  <w:rPr>
                    <w:rFonts w:ascii="Cambria Math" w:eastAsiaTheme="minorEastAsia" w:hAnsi="Cambria Math"/>
                  </w:rPr>
                  <m:t>t(1-st)x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dt</m:t>
                </m:r>
              </m:e>
            </m:func>
          </m:e>
        </m:nary>
      </m:oMath>
      <w:r>
        <w:rPr>
          <w:rFonts w:eastAsiaTheme="minorEastAsia"/>
        </w:rPr>
        <w:t xml:space="preserve"> вполне непрерывен и найти его спектр.</w:t>
      </w:r>
    </w:p>
    <w:p w:rsidR="00ED1AEE" w:rsidRPr="00D35913" w:rsidRDefault="00ED1AEE" w:rsidP="00303B0C">
      <w:pPr>
        <w:spacing w:after="0" w:line="240" w:lineRule="auto"/>
        <w:rPr>
          <w:b/>
        </w:rPr>
      </w:pPr>
    </w:p>
    <w:p w:rsidR="0057418D" w:rsidRPr="00D90CBD" w:rsidRDefault="0057418D" w:rsidP="00303B0C">
      <w:pPr>
        <w:spacing w:after="0" w:line="240" w:lineRule="auto"/>
        <w:rPr>
          <w:b/>
        </w:rPr>
      </w:pPr>
      <w:r w:rsidRPr="00D90CBD">
        <w:rPr>
          <w:b/>
        </w:rPr>
        <w:t>Решение</w:t>
      </w:r>
      <w:r>
        <w:rPr>
          <w:b/>
        </w:rPr>
        <w:t>:</w:t>
      </w:r>
    </w:p>
    <w:p w:rsidR="0057418D" w:rsidRDefault="00D10F12" w:rsidP="00D10F12">
      <w:pPr>
        <w:spacing w:after="0" w:line="240" w:lineRule="auto"/>
      </w:pPr>
      <w:r w:rsidRPr="00002F16">
        <w:t>Оператор вполне непрерывный,</w:t>
      </w:r>
      <w:r>
        <w:t xml:space="preserve"> т.к. он интегральный (по </w:t>
      </w:r>
      <w:proofErr w:type="gramStart"/>
      <w:r>
        <w:t>доказанному</w:t>
      </w:r>
      <w:proofErr w:type="gramEnd"/>
      <w:r>
        <w:t xml:space="preserve"> на лекциях).</w:t>
      </w:r>
    </w:p>
    <w:p w:rsidR="00ED1AEE" w:rsidRDefault="00ED1AEE" w:rsidP="00D10F12">
      <w:pPr>
        <w:spacing w:after="0" w:line="240" w:lineRule="auto"/>
        <w:rPr>
          <w:rFonts w:eastAsiaTheme="minorEastAsia"/>
          <w:lang w:val="en-US"/>
        </w:rPr>
      </w:pPr>
      <m:oMathPara>
        <m:oMath>
          <m:r>
            <w:rPr>
              <w:rFonts w:ascii="Cambria Math" w:eastAsiaTheme="minorEastAsia" w:hAnsi="Cambria Math"/>
              <w:lang w:val="en-US"/>
            </w:rPr>
            <m:t>Ax</m:t>
          </m:r>
          <m:d>
            <m:d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t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nary>
            <m:naryPr>
              <m:limLoc m:val="undOvr"/>
              <m:ctrlPr>
                <w:rPr>
                  <w:rFonts w:ascii="Cambria Math" w:eastAsiaTheme="minorEastAsia" w:hAnsi="Cambria Math"/>
                  <w:i/>
                </w:rPr>
              </m:ctrlPr>
            </m:naryPr>
            <m:sub>
              <m:r>
                <w:rPr>
                  <w:rFonts w:ascii="Cambria Math" w:eastAsiaTheme="minorEastAsia" w:hAnsi="Cambria Math"/>
                </w:rPr>
                <m:t>0</m:t>
              </m:r>
            </m:sub>
            <m:sup>
              <m:r>
                <w:rPr>
                  <w:rFonts w:ascii="Cambria Math" w:eastAsiaTheme="minorEastAsia" w:hAnsi="Cambria Math"/>
                </w:rPr>
                <m:t>1</m:t>
              </m:r>
            </m:sup>
            <m:e>
              <m:func>
                <m:func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s</m:t>
                  </m:r>
                </m:fName>
                <m:e>
                  <m:r>
                    <w:rPr>
                      <w:rFonts w:ascii="Cambria Math" w:eastAsiaTheme="minorEastAsia" w:hAnsi="Cambria Math"/>
                    </w:rPr>
                    <m:t>tx'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eastAsiaTheme="minorEastAsia" w:hAnsi="Cambria Math"/>
                    </w:rPr>
                    <m:t>dt</m:t>
                  </m:r>
                </m:e>
              </m:func>
            </m:e>
          </m:nary>
          <m:r>
            <w:rPr>
              <w:rFonts w:ascii="Cambria Math" w:eastAsiaTheme="minorEastAsia" w:hAnsi="Cambria Math"/>
            </w:rPr>
            <m:t xml:space="preserve">- </m:t>
          </m:r>
          <m:nary>
            <m:naryPr>
              <m:limLoc m:val="undOvr"/>
              <m:ctrlPr>
                <w:rPr>
                  <w:rFonts w:ascii="Cambria Math" w:eastAsiaTheme="minorEastAsia" w:hAnsi="Cambria Math"/>
                  <w:i/>
                </w:rPr>
              </m:ctrlPr>
            </m:naryPr>
            <m:sub>
              <m:r>
                <w:rPr>
                  <w:rFonts w:ascii="Cambria Math" w:eastAsiaTheme="minorEastAsia" w:hAnsi="Cambria Math"/>
                </w:rPr>
                <m:t>0</m:t>
              </m:r>
            </m:sub>
            <m:sup>
              <m:r>
                <w:rPr>
                  <w:rFonts w:ascii="Cambria Math" w:eastAsiaTheme="minorEastAsia" w:hAnsi="Cambria Math"/>
                </w:rPr>
                <m:t>1</m:t>
              </m:r>
            </m:sup>
            <m:e>
              <m:func>
                <m:func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eastAsiaTheme="minorEastAsia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</m:fName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x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eastAsiaTheme="minorEastAsia" w:hAnsi="Cambria Math"/>
                    </w:rPr>
                    <m:t>dt</m:t>
                  </m:r>
                </m:e>
              </m:func>
            </m:e>
          </m:nary>
          <m:r>
            <w:rPr>
              <w:rFonts w:ascii="Cambria Math" w:eastAsiaTheme="minorEastAsia" w:hAnsi="Cambria Math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C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s-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C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s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:rsidR="00ED1AEE" w:rsidRPr="00D35913" w:rsidRDefault="00ED1AEE" w:rsidP="00D10F12">
      <w:pPr>
        <w:spacing w:after="0" w:line="240" w:lineRule="auto"/>
        <w:rPr>
          <w:rFonts w:eastAsiaTheme="minorEastAsia"/>
        </w:rPr>
      </w:pPr>
      <w:r>
        <w:t xml:space="preserve">Поэтому </w:t>
      </w:r>
      <w:proofErr w:type="gramStart"/>
      <w:r>
        <w:t>собственный</w:t>
      </w:r>
      <w:proofErr w:type="gramEnd"/>
      <w:r>
        <w:t xml:space="preserve"> элементы </w:t>
      </w:r>
      <w:r>
        <w:rPr>
          <w:lang w:val="en-US"/>
        </w:rPr>
        <w:t>A</w:t>
      </w:r>
      <w:r w:rsidRPr="00ED1AEE">
        <w:t xml:space="preserve"> </w:t>
      </w:r>
      <w:r>
        <w:t xml:space="preserve">нужно искать в виде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 λ(a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+bt)</m:t>
        </m:r>
      </m:oMath>
    </w:p>
    <w:p w:rsidR="00ED1AEE" w:rsidRDefault="00ED1AEE" w:rsidP="00D10F12">
      <w:pPr>
        <w:spacing w:after="0" w:line="240" w:lineRule="auto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eastAsiaTheme="minorEastAsia" w:hAnsi="Cambria Math"/>
            </w:rPr>
            <m:t>A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+bt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a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5</m:t>
                  </m:r>
                </m:den>
              </m:f>
              <m:r>
                <w:rPr>
                  <w:rFonts w:ascii="Cambria Math" w:eastAsiaTheme="minorEastAsia" w:hAnsi="Cambria Math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4</m:t>
                  </m:r>
                </m:den>
              </m:f>
            </m:e>
          </m:d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 xml:space="preserve">+ 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a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4</m:t>
                  </m:r>
                </m:den>
              </m:f>
              <m:r>
                <w:rPr>
                  <w:rFonts w:ascii="Cambria Math" w:eastAsiaTheme="minorEastAsia" w:hAnsi="Cambria Math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3</m:t>
                  </m:r>
                </m:den>
              </m:f>
            </m:e>
          </m:d>
          <m:r>
            <w:rPr>
              <w:rFonts w:ascii="Cambria Math" w:eastAsiaTheme="minorEastAsia" w:hAnsi="Cambria Math"/>
            </w:rPr>
            <m:t>t=λ(a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+bt)</m:t>
          </m:r>
        </m:oMath>
      </m:oMathPara>
    </w:p>
    <w:p w:rsidR="00ED1AEE" w:rsidRPr="00ED1AEE" w:rsidRDefault="00ED1AEE" w:rsidP="00ED1AEE">
      <w:pPr>
        <w:spacing w:after="0" w:line="240" w:lineRule="auto"/>
      </w:pPr>
      <w:r w:rsidRPr="00ED1AEE">
        <w:rPr>
          <w:rFonts w:eastAsiaTheme="minorEastAsia"/>
        </w:rPr>
        <w:t xml:space="preserve">Откуда </w:t>
      </w:r>
      <m:oMath>
        <m:r>
          <w:rPr>
            <w:rFonts w:ascii="Cambria Math" w:eastAsiaTheme="minorEastAsia" w:hAnsi="Cambria Math"/>
          </w:rPr>
          <m:t>λ=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15</m:t>
            </m:r>
          </m:den>
        </m:f>
        <m:r>
          <w:rPr>
            <w:rFonts w:ascii="Cambria Math" w:eastAsiaTheme="minorEastAsia" w:hAnsi="Cambria Math"/>
          </w:rPr>
          <m:t xml:space="preserve">  ±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31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60</m:t>
            </m:r>
          </m:den>
        </m:f>
      </m:oMath>
      <w:r w:rsidRPr="00ED1AEE">
        <w:tab/>
        <w:t xml:space="preserve">. Так как </w:t>
      </w:r>
      <w:proofErr w:type="gramStart"/>
      <w:r w:rsidRPr="00ED1AEE">
        <w:t>о</w:t>
      </w:r>
      <w:r>
        <w:t>п</w:t>
      </w:r>
      <w:r w:rsidRPr="00ED1AEE">
        <w:t>ератор</w:t>
      </w:r>
      <w:proofErr w:type="gramEnd"/>
      <w:r w:rsidRPr="00ED1AEE">
        <w:t xml:space="preserve"> вполне непрерывный</w:t>
      </w:r>
      <w:r>
        <w:t xml:space="preserve">, то  в спектр также входит точка </w:t>
      </w:r>
      <m:oMath>
        <m:r>
          <w:rPr>
            <w:rFonts w:ascii="Cambria Math" w:eastAsiaTheme="minorEastAsia" w:hAnsi="Cambria Math"/>
          </w:rPr>
          <m:t>λ=0</m:t>
        </m:r>
      </m:oMath>
      <w:r>
        <w:rPr>
          <w:rFonts w:eastAsiaTheme="minorEastAsia"/>
        </w:rPr>
        <w:t>, и других точек спектра нет.</w:t>
      </w:r>
    </w:p>
    <w:p w:rsidR="0057418D" w:rsidRPr="00ED1AEE" w:rsidRDefault="0057418D" w:rsidP="00303B0C">
      <w:pPr>
        <w:spacing w:after="0" w:line="240" w:lineRule="auto"/>
      </w:pPr>
    </w:p>
    <w:p w:rsidR="00DF2ECD" w:rsidRPr="00D0509E" w:rsidRDefault="00DF2ECD" w:rsidP="00303B0C">
      <w:pPr>
        <w:spacing w:after="0" w:line="240" w:lineRule="auto"/>
        <w:rPr>
          <w:i/>
        </w:rPr>
      </w:pPr>
    </w:p>
    <w:p w:rsidR="00D0509E" w:rsidRPr="00D0509E" w:rsidRDefault="00D0509E" w:rsidP="00303B0C">
      <w:pPr>
        <w:spacing w:after="0" w:line="240" w:lineRule="auto"/>
        <w:rPr>
          <w:i/>
        </w:rPr>
      </w:pPr>
    </w:p>
    <w:p w:rsidR="00D0509E" w:rsidRPr="00D0509E" w:rsidRDefault="00D0509E" w:rsidP="00303B0C">
      <w:pPr>
        <w:spacing w:after="0" w:line="240" w:lineRule="auto"/>
        <w:rPr>
          <w:i/>
        </w:rPr>
      </w:pPr>
    </w:p>
    <w:sectPr w:rsidR="00D0509E" w:rsidRPr="00D0509E" w:rsidSect="00892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D0F43"/>
    <w:multiLevelType w:val="hybridMultilevel"/>
    <w:tmpl w:val="21AC4826"/>
    <w:lvl w:ilvl="0" w:tplc="84F2A3F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F452DC"/>
    <w:multiLevelType w:val="hybridMultilevel"/>
    <w:tmpl w:val="1916A87A"/>
    <w:lvl w:ilvl="0" w:tplc="84F2A3F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313927"/>
    <w:multiLevelType w:val="hybridMultilevel"/>
    <w:tmpl w:val="0ECCFDDE"/>
    <w:lvl w:ilvl="0" w:tplc="81AC120E">
      <w:start w:val="1"/>
      <w:numFmt w:val="upperLetter"/>
      <w:lvlText w:val="%1)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D30EEB"/>
    <w:multiLevelType w:val="hybridMultilevel"/>
    <w:tmpl w:val="DBB06B3E"/>
    <w:lvl w:ilvl="0" w:tplc="BFFA6E12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E82BF0"/>
    <w:multiLevelType w:val="hybridMultilevel"/>
    <w:tmpl w:val="A3045E6E"/>
    <w:lvl w:ilvl="0" w:tplc="84F2A3FA">
      <w:start w:val="1"/>
      <w:numFmt w:val="upperLetter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9F556F"/>
    <w:multiLevelType w:val="hybridMultilevel"/>
    <w:tmpl w:val="20BAE2F2"/>
    <w:lvl w:ilvl="0" w:tplc="78D4E134">
      <w:start w:val="33"/>
      <w:numFmt w:val="decimal"/>
      <w:lvlText w:val="%1)"/>
      <w:lvlJc w:val="left"/>
      <w:pPr>
        <w:ind w:left="720" w:hanging="360"/>
      </w:pPr>
    </w:lvl>
    <w:lvl w:ilvl="1" w:tplc="84F2A3FA">
      <w:start w:val="1"/>
      <w:numFmt w:val="upperLetter"/>
      <w:lvlText w:val="%2)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3213B8"/>
    <w:multiLevelType w:val="hybridMultilevel"/>
    <w:tmpl w:val="FE12BE30"/>
    <w:lvl w:ilvl="0" w:tplc="84F2A3FA">
      <w:start w:val="1"/>
      <w:numFmt w:val="upperLetter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5D7B43"/>
    <w:multiLevelType w:val="hybridMultilevel"/>
    <w:tmpl w:val="7310A8F6"/>
    <w:lvl w:ilvl="0" w:tplc="F5D0AD50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C0D48"/>
    <w:multiLevelType w:val="hybridMultilevel"/>
    <w:tmpl w:val="55E21FE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111FEE"/>
    <w:multiLevelType w:val="hybridMultilevel"/>
    <w:tmpl w:val="66DC7500"/>
    <w:lvl w:ilvl="0" w:tplc="ED72C11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 w:hint="default"/>
        <w:i w:val="0"/>
        <w:noProof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6446B5"/>
    <w:multiLevelType w:val="hybridMultilevel"/>
    <w:tmpl w:val="8D4656D0"/>
    <w:lvl w:ilvl="0" w:tplc="DBA4DF3C">
      <w:start w:val="1"/>
      <w:numFmt w:val="upperLetter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177F82"/>
    <w:multiLevelType w:val="hybridMultilevel"/>
    <w:tmpl w:val="D76CCCE6"/>
    <w:lvl w:ilvl="0" w:tplc="0834F87C">
      <w:start w:val="1"/>
      <w:numFmt w:val="decimal"/>
      <w:lvlText w:val="%1."/>
      <w:lvlJc w:val="left"/>
      <w:pPr>
        <w:ind w:left="502" w:hanging="360"/>
      </w:pPr>
      <w:rPr>
        <w:rFonts w:asciiTheme="minorHAnsi" w:eastAsiaTheme="minorEastAsia" w:hAnsiTheme="minorHAnsi" w:cstheme="minorBidi" w:hint="default"/>
        <w:i w:val="0"/>
        <w:noProof w:val="0"/>
      </w:rPr>
    </w:lvl>
    <w:lvl w:ilvl="1" w:tplc="04190019">
      <w:start w:val="1"/>
      <w:numFmt w:val="decimal"/>
      <w:lvlText w:val="%2."/>
      <w:lvlJc w:val="left"/>
      <w:pPr>
        <w:tabs>
          <w:tab w:val="num" w:pos="862"/>
        </w:tabs>
        <w:ind w:left="86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82"/>
        </w:tabs>
        <w:ind w:left="158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02"/>
        </w:tabs>
        <w:ind w:left="230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22"/>
        </w:tabs>
        <w:ind w:left="302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42"/>
        </w:tabs>
        <w:ind w:left="374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62"/>
        </w:tabs>
        <w:ind w:left="446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82"/>
        </w:tabs>
        <w:ind w:left="5182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02"/>
        </w:tabs>
        <w:ind w:left="5902" w:hanging="360"/>
      </w:pPr>
    </w:lvl>
  </w:abstractNum>
  <w:abstractNum w:abstractNumId="12">
    <w:nsid w:val="4CA22AE2"/>
    <w:multiLevelType w:val="hybridMultilevel"/>
    <w:tmpl w:val="EDB0FD4E"/>
    <w:lvl w:ilvl="0" w:tplc="84F2A3F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3">
    <w:nsid w:val="4F4E173B"/>
    <w:multiLevelType w:val="hybridMultilevel"/>
    <w:tmpl w:val="97148812"/>
    <w:lvl w:ilvl="0" w:tplc="A3743D6A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4B0AF2"/>
    <w:multiLevelType w:val="hybridMultilevel"/>
    <w:tmpl w:val="3FB6BA7C"/>
    <w:lvl w:ilvl="0" w:tplc="84F2A3FA">
      <w:start w:val="1"/>
      <w:numFmt w:val="upperLetter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A90BEA"/>
    <w:multiLevelType w:val="hybridMultilevel"/>
    <w:tmpl w:val="AAD42D08"/>
    <w:lvl w:ilvl="0" w:tplc="70108BE8">
      <w:start w:val="2"/>
      <w:numFmt w:val="upperLetter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6C4CAF"/>
    <w:multiLevelType w:val="hybridMultilevel"/>
    <w:tmpl w:val="1B969DA0"/>
    <w:lvl w:ilvl="0" w:tplc="84F2A3F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FCF59B3"/>
    <w:multiLevelType w:val="hybridMultilevel"/>
    <w:tmpl w:val="EC4A75A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1A7F9D"/>
    <w:multiLevelType w:val="hybridMultilevel"/>
    <w:tmpl w:val="EDE2B4C6"/>
    <w:lvl w:ilvl="0" w:tplc="84F2A3F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9E079C"/>
    <w:multiLevelType w:val="hybridMultilevel"/>
    <w:tmpl w:val="60F65496"/>
    <w:lvl w:ilvl="0" w:tplc="84F2A3FA">
      <w:start w:val="1"/>
      <w:numFmt w:val="upperLetter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1"/>
  </w:num>
  <w:num w:numId="15">
    <w:abstractNumId w:val="13"/>
  </w:num>
  <w:num w:numId="16">
    <w:abstractNumId w:val="17"/>
  </w:num>
  <w:num w:numId="17">
    <w:abstractNumId w:val="5"/>
    <w:lvlOverride w:ilvl="0">
      <w:startOverride w:val="3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06FA3"/>
    <w:rsid w:val="00002F16"/>
    <w:rsid w:val="000E35E8"/>
    <w:rsid w:val="00183267"/>
    <w:rsid w:val="00187CD5"/>
    <w:rsid w:val="00193C86"/>
    <w:rsid w:val="001B1B15"/>
    <w:rsid w:val="001D7F4E"/>
    <w:rsid w:val="00261A41"/>
    <w:rsid w:val="002C44D6"/>
    <w:rsid w:val="002F7D00"/>
    <w:rsid w:val="00303B0C"/>
    <w:rsid w:val="0033002C"/>
    <w:rsid w:val="003C2BB2"/>
    <w:rsid w:val="004249B2"/>
    <w:rsid w:val="004A5B7F"/>
    <w:rsid w:val="00542E51"/>
    <w:rsid w:val="005439F6"/>
    <w:rsid w:val="00556D20"/>
    <w:rsid w:val="0057270A"/>
    <w:rsid w:val="0057418D"/>
    <w:rsid w:val="0059047C"/>
    <w:rsid w:val="00682070"/>
    <w:rsid w:val="00746A51"/>
    <w:rsid w:val="0075307C"/>
    <w:rsid w:val="007F166A"/>
    <w:rsid w:val="0081632A"/>
    <w:rsid w:val="0089234D"/>
    <w:rsid w:val="008E3556"/>
    <w:rsid w:val="00946836"/>
    <w:rsid w:val="009B5E89"/>
    <w:rsid w:val="009F057A"/>
    <w:rsid w:val="00A06FA3"/>
    <w:rsid w:val="00BA5F7B"/>
    <w:rsid w:val="00C12C8A"/>
    <w:rsid w:val="00C670DC"/>
    <w:rsid w:val="00CB6A42"/>
    <w:rsid w:val="00CE4871"/>
    <w:rsid w:val="00CF6BF3"/>
    <w:rsid w:val="00D0509E"/>
    <w:rsid w:val="00D102F0"/>
    <w:rsid w:val="00D10F12"/>
    <w:rsid w:val="00D17D5D"/>
    <w:rsid w:val="00D35913"/>
    <w:rsid w:val="00D53325"/>
    <w:rsid w:val="00D661A0"/>
    <w:rsid w:val="00D90CBD"/>
    <w:rsid w:val="00DF2ECD"/>
    <w:rsid w:val="00E044AF"/>
    <w:rsid w:val="00E37967"/>
    <w:rsid w:val="00ED1AEE"/>
    <w:rsid w:val="00F2266A"/>
    <w:rsid w:val="00F83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34D"/>
  </w:style>
  <w:style w:type="paragraph" w:styleId="1">
    <w:name w:val="heading 1"/>
    <w:basedOn w:val="a"/>
    <w:next w:val="a"/>
    <w:link w:val="10"/>
    <w:uiPriority w:val="9"/>
    <w:qFormat/>
    <w:rsid w:val="00A06F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6F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06FA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06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FA3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002F16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8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99" Type="http://schemas.openxmlformats.org/officeDocument/2006/relationships/oleObject" Target="embeddings/oleObject160.bin"/><Relationship Id="rId21" Type="http://schemas.openxmlformats.org/officeDocument/2006/relationships/oleObject" Target="embeddings/oleObject8.bin"/><Relationship Id="rId63" Type="http://schemas.openxmlformats.org/officeDocument/2006/relationships/image" Target="media/image29.wmf"/><Relationship Id="rId159" Type="http://schemas.openxmlformats.org/officeDocument/2006/relationships/image" Target="media/image70.wmf"/><Relationship Id="rId324" Type="http://schemas.openxmlformats.org/officeDocument/2006/relationships/image" Target="media/image147.wmf"/><Relationship Id="rId366" Type="http://schemas.openxmlformats.org/officeDocument/2006/relationships/image" Target="media/image168.wmf"/><Relationship Id="rId170" Type="http://schemas.openxmlformats.org/officeDocument/2006/relationships/oleObject" Target="embeddings/oleObject91.bin"/><Relationship Id="rId226" Type="http://schemas.openxmlformats.org/officeDocument/2006/relationships/image" Target="media/image101.wmf"/><Relationship Id="rId433" Type="http://schemas.openxmlformats.org/officeDocument/2006/relationships/oleObject" Target="embeddings/oleObject228.bin"/><Relationship Id="rId268" Type="http://schemas.openxmlformats.org/officeDocument/2006/relationships/image" Target="media/image121.wmf"/><Relationship Id="rId475" Type="http://schemas.openxmlformats.org/officeDocument/2006/relationships/oleObject" Target="embeddings/oleObject249.bin"/><Relationship Id="rId32" Type="http://schemas.openxmlformats.org/officeDocument/2006/relationships/oleObject" Target="embeddings/oleObject14.bin"/><Relationship Id="rId74" Type="http://schemas.openxmlformats.org/officeDocument/2006/relationships/oleObject" Target="embeddings/oleObject36.bin"/><Relationship Id="rId128" Type="http://schemas.openxmlformats.org/officeDocument/2006/relationships/image" Target="media/image57.wmf"/><Relationship Id="rId335" Type="http://schemas.openxmlformats.org/officeDocument/2006/relationships/oleObject" Target="embeddings/oleObject178.bin"/><Relationship Id="rId377" Type="http://schemas.openxmlformats.org/officeDocument/2006/relationships/oleObject" Target="embeddings/oleObject199.bin"/><Relationship Id="rId5" Type="http://schemas.openxmlformats.org/officeDocument/2006/relationships/webSettings" Target="webSettings.xml"/><Relationship Id="rId181" Type="http://schemas.openxmlformats.org/officeDocument/2006/relationships/image" Target="media/image80.wmf"/><Relationship Id="rId237" Type="http://schemas.openxmlformats.org/officeDocument/2006/relationships/oleObject" Target="embeddings/oleObject126.bin"/><Relationship Id="rId402" Type="http://schemas.openxmlformats.org/officeDocument/2006/relationships/oleObject" Target="embeddings/oleObject212.bin"/><Relationship Id="rId279" Type="http://schemas.openxmlformats.org/officeDocument/2006/relationships/oleObject" Target="embeddings/oleObject148.bin"/><Relationship Id="rId444" Type="http://schemas.openxmlformats.org/officeDocument/2006/relationships/image" Target="media/image206.wmf"/><Relationship Id="rId43" Type="http://schemas.openxmlformats.org/officeDocument/2006/relationships/image" Target="media/image19.wmf"/><Relationship Id="rId139" Type="http://schemas.openxmlformats.org/officeDocument/2006/relationships/oleObject" Target="embeddings/oleObject73.bin"/><Relationship Id="rId290" Type="http://schemas.openxmlformats.org/officeDocument/2006/relationships/image" Target="media/image132.wmf"/><Relationship Id="rId304" Type="http://schemas.openxmlformats.org/officeDocument/2006/relationships/image" Target="media/image137.wmf"/><Relationship Id="rId346" Type="http://schemas.openxmlformats.org/officeDocument/2006/relationships/image" Target="media/image158.wmf"/><Relationship Id="rId388" Type="http://schemas.openxmlformats.org/officeDocument/2006/relationships/image" Target="media/image179.wmf"/><Relationship Id="rId85" Type="http://schemas.openxmlformats.org/officeDocument/2006/relationships/image" Target="media/image39.wmf"/><Relationship Id="rId150" Type="http://schemas.openxmlformats.org/officeDocument/2006/relationships/image" Target="media/image66.wmf"/><Relationship Id="rId192" Type="http://schemas.openxmlformats.org/officeDocument/2006/relationships/oleObject" Target="embeddings/oleObject102.bin"/><Relationship Id="rId206" Type="http://schemas.openxmlformats.org/officeDocument/2006/relationships/oleObject" Target="embeddings/oleObject110.bin"/><Relationship Id="rId413" Type="http://schemas.openxmlformats.org/officeDocument/2006/relationships/oleObject" Target="embeddings/oleObject218.bin"/><Relationship Id="rId248" Type="http://schemas.openxmlformats.org/officeDocument/2006/relationships/image" Target="media/image111.wmf"/><Relationship Id="rId455" Type="http://schemas.openxmlformats.org/officeDocument/2006/relationships/oleObject" Target="embeddings/oleObject239.bin"/><Relationship Id="rId12" Type="http://schemas.openxmlformats.org/officeDocument/2006/relationships/image" Target="media/image4.wmf"/><Relationship Id="rId108" Type="http://schemas.openxmlformats.org/officeDocument/2006/relationships/image" Target="media/image49.wmf"/><Relationship Id="rId315" Type="http://schemas.openxmlformats.org/officeDocument/2006/relationships/oleObject" Target="embeddings/oleObject168.bin"/><Relationship Id="rId357" Type="http://schemas.openxmlformats.org/officeDocument/2006/relationships/oleObject" Target="embeddings/oleObject189.bin"/><Relationship Id="rId54" Type="http://schemas.openxmlformats.org/officeDocument/2006/relationships/oleObject" Target="embeddings/oleObject25.bin"/><Relationship Id="rId96" Type="http://schemas.openxmlformats.org/officeDocument/2006/relationships/oleObject" Target="embeddings/oleObject48.bin"/><Relationship Id="rId161" Type="http://schemas.openxmlformats.org/officeDocument/2006/relationships/image" Target="media/image71.wmf"/><Relationship Id="rId217" Type="http://schemas.openxmlformats.org/officeDocument/2006/relationships/oleObject" Target="embeddings/oleObject116.bin"/><Relationship Id="rId399" Type="http://schemas.openxmlformats.org/officeDocument/2006/relationships/oleObject" Target="embeddings/oleObject210.bin"/><Relationship Id="rId259" Type="http://schemas.openxmlformats.org/officeDocument/2006/relationships/oleObject" Target="embeddings/oleObject138.bin"/><Relationship Id="rId424" Type="http://schemas.openxmlformats.org/officeDocument/2006/relationships/image" Target="media/image196.wmf"/><Relationship Id="rId466" Type="http://schemas.openxmlformats.org/officeDocument/2006/relationships/image" Target="media/image217.wmf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60.bin"/><Relationship Id="rId270" Type="http://schemas.openxmlformats.org/officeDocument/2006/relationships/image" Target="media/image122.wmf"/><Relationship Id="rId326" Type="http://schemas.openxmlformats.org/officeDocument/2006/relationships/image" Target="media/image148.wmf"/><Relationship Id="rId65" Type="http://schemas.openxmlformats.org/officeDocument/2006/relationships/image" Target="media/image30.wmf"/><Relationship Id="rId130" Type="http://schemas.openxmlformats.org/officeDocument/2006/relationships/oleObject" Target="embeddings/oleObject68.bin"/><Relationship Id="rId368" Type="http://schemas.openxmlformats.org/officeDocument/2006/relationships/image" Target="media/image169.wmf"/><Relationship Id="rId172" Type="http://schemas.openxmlformats.org/officeDocument/2006/relationships/oleObject" Target="embeddings/oleObject92.bin"/><Relationship Id="rId228" Type="http://schemas.openxmlformats.org/officeDocument/2006/relationships/image" Target="media/image102.wmf"/><Relationship Id="rId435" Type="http://schemas.openxmlformats.org/officeDocument/2006/relationships/oleObject" Target="embeddings/oleObject229.bin"/><Relationship Id="rId477" Type="http://schemas.openxmlformats.org/officeDocument/2006/relationships/theme" Target="theme/theme1.xml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5.bin"/><Relationship Id="rId260" Type="http://schemas.openxmlformats.org/officeDocument/2006/relationships/image" Target="media/image117.wmf"/><Relationship Id="rId281" Type="http://schemas.openxmlformats.org/officeDocument/2006/relationships/oleObject" Target="embeddings/oleObject149.bin"/><Relationship Id="rId316" Type="http://schemas.openxmlformats.org/officeDocument/2006/relationships/image" Target="media/image143.wmf"/><Relationship Id="rId337" Type="http://schemas.openxmlformats.org/officeDocument/2006/relationships/oleObject" Target="embeddings/oleObject179.bin"/><Relationship Id="rId34" Type="http://schemas.openxmlformats.org/officeDocument/2006/relationships/oleObject" Target="embeddings/oleObject15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4.wmf"/><Relationship Id="rId120" Type="http://schemas.openxmlformats.org/officeDocument/2006/relationships/oleObject" Target="embeddings/oleObject61.bin"/><Relationship Id="rId141" Type="http://schemas.openxmlformats.org/officeDocument/2006/relationships/image" Target="media/image62.wmf"/><Relationship Id="rId358" Type="http://schemas.openxmlformats.org/officeDocument/2006/relationships/image" Target="media/image164.wmf"/><Relationship Id="rId379" Type="http://schemas.openxmlformats.org/officeDocument/2006/relationships/oleObject" Target="embeddings/oleObject200.bin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86.bin"/><Relationship Id="rId183" Type="http://schemas.openxmlformats.org/officeDocument/2006/relationships/image" Target="media/image81.wmf"/><Relationship Id="rId218" Type="http://schemas.openxmlformats.org/officeDocument/2006/relationships/image" Target="media/image97.wmf"/><Relationship Id="rId239" Type="http://schemas.openxmlformats.org/officeDocument/2006/relationships/oleObject" Target="embeddings/oleObject127.bin"/><Relationship Id="rId390" Type="http://schemas.openxmlformats.org/officeDocument/2006/relationships/image" Target="media/image180.wmf"/><Relationship Id="rId404" Type="http://schemas.openxmlformats.org/officeDocument/2006/relationships/oleObject" Target="embeddings/oleObject213.bin"/><Relationship Id="rId425" Type="http://schemas.openxmlformats.org/officeDocument/2006/relationships/oleObject" Target="embeddings/oleObject224.bin"/><Relationship Id="rId446" Type="http://schemas.openxmlformats.org/officeDocument/2006/relationships/image" Target="media/image207.wmf"/><Relationship Id="rId467" Type="http://schemas.openxmlformats.org/officeDocument/2006/relationships/oleObject" Target="embeddings/oleObject245.bin"/><Relationship Id="rId250" Type="http://schemas.openxmlformats.org/officeDocument/2006/relationships/image" Target="media/image112.wmf"/><Relationship Id="rId271" Type="http://schemas.openxmlformats.org/officeDocument/2006/relationships/oleObject" Target="embeddings/oleObject144.bin"/><Relationship Id="rId292" Type="http://schemas.openxmlformats.org/officeDocument/2006/relationships/image" Target="media/image133.wmf"/><Relationship Id="rId306" Type="http://schemas.openxmlformats.org/officeDocument/2006/relationships/image" Target="media/image138.wmf"/><Relationship Id="rId24" Type="http://schemas.openxmlformats.org/officeDocument/2006/relationships/oleObject" Target="embeddings/oleObject10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0.wmf"/><Relationship Id="rId110" Type="http://schemas.openxmlformats.org/officeDocument/2006/relationships/image" Target="media/image50.wmf"/><Relationship Id="rId131" Type="http://schemas.openxmlformats.org/officeDocument/2006/relationships/image" Target="media/image58.wmf"/><Relationship Id="rId327" Type="http://schemas.openxmlformats.org/officeDocument/2006/relationships/oleObject" Target="embeddings/oleObject174.bin"/><Relationship Id="rId348" Type="http://schemas.openxmlformats.org/officeDocument/2006/relationships/image" Target="media/image159.wmf"/><Relationship Id="rId369" Type="http://schemas.openxmlformats.org/officeDocument/2006/relationships/oleObject" Target="embeddings/oleObject195.bin"/><Relationship Id="rId152" Type="http://schemas.openxmlformats.org/officeDocument/2006/relationships/image" Target="media/image67.wmf"/><Relationship Id="rId173" Type="http://schemas.openxmlformats.org/officeDocument/2006/relationships/image" Target="media/image76.wmf"/><Relationship Id="rId194" Type="http://schemas.openxmlformats.org/officeDocument/2006/relationships/oleObject" Target="embeddings/oleObject103.bin"/><Relationship Id="rId208" Type="http://schemas.openxmlformats.org/officeDocument/2006/relationships/oleObject" Target="embeddings/oleObject111.bin"/><Relationship Id="rId229" Type="http://schemas.openxmlformats.org/officeDocument/2006/relationships/oleObject" Target="embeddings/oleObject122.bin"/><Relationship Id="rId380" Type="http://schemas.openxmlformats.org/officeDocument/2006/relationships/image" Target="media/image175.wmf"/><Relationship Id="rId415" Type="http://schemas.openxmlformats.org/officeDocument/2006/relationships/oleObject" Target="embeddings/oleObject219.bin"/><Relationship Id="rId436" Type="http://schemas.openxmlformats.org/officeDocument/2006/relationships/image" Target="media/image202.wmf"/><Relationship Id="rId457" Type="http://schemas.openxmlformats.org/officeDocument/2006/relationships/oleObject" Target="embeddings/oleObject240.bin"/><Relationship Id="rId240" Type="http://schemas.openxmlformats.org/officeDocument/2006/relationships/image" Target="media/image108.wmf"/><Relationship Id="rId261" Type="http://schemas.openxmlformats.org/officeDocument/2006/relationships/oleObject" Target="embeddings/oleObject139.bin"/><Relationship Id="rId14" Type="http://schemas.openxmlformats.org/officeDocument/2006/relationships/image" Target="media/image5.wmf"/><Relationship Id="rId35" Type="http://schemas.openxmlformats.org/officeDocument/2006/relationships/image" Target="media/image15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50.bin"/><Relationship Id="rId282" Type="http://schemas.openxmlformats.org/officeDocument/2006/relationships/image" Target="media/image128.wmf"/><Relationship Id="rId317" Type="http://schemas.openxmlformats.org/officeDocument/2006/relationships/oleObject" Target="embeddings/oleObject169.bin"/><Relationship Id="rId338" Type="http://schemas.openxmlformats.org/officeDocument/2006/relationships/image" Target="media/image154.wmf"/><Relationship Id="rId359" Type="http://schemas.openxmlformats.org/officeDocument/2006/relationships/oleObject" Target="embeddings/oleObject190.bin"/><Relationship Id="rId8" Type="http://schemas.openxmlformats.org/officeDocument/2006/relationships/image" Target="media/image2.wmf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2.bin"/><Relationship Id="rId142" Type="http://schemas.openxmlformats.org/officeDocument/2006/relationships/oleObject" Target="embeddings/oleObject75.bin"/><Relationship Id="rId163" Type="http://schemas.openxmlformats.org/officeDocument/2006/relationships/image" Target="media/image72.wmf"/><Relationship Id="rId184" Type="http://schemas.openxmlformats.org/officeDocument/2006/relationships/oleObject" Target="embeddings/oleObject98.bin"/><Relationship Id="rId219" Type="http://schemas.openxmlformats.org/officeDocument/2006/relationships/oleObject" Target="embeddings/oleObject117.bin"/><Relationship Id="rId370" Type="http://schemas.openxmlformats.org/officeDocument/2006/relationships/image" Target="media/image170.wmf"/><Relationship Id="rId391" Type="http://schemas.openxmlformats.org/officeDocument/2006/relationships/oleObject" Target="embeddings/oleObject206.bin"/><Relationship Id="rId405" Type="http://schemas.openxmlformats.org/officeDocument/2006/relationships/image" Target="media/image187.wmf"/><Relationship Id="rId426" Type="http://schemas.openxmlformats.org/officeDocument/2006/relationships/image" Target="media/image197.wmf"/><Relationship Id="rId447" Type="http://schemas.openxmlformats.org/officeDocument/2006/relationships/oleObject" Target="embeddings/oleObject235.bin"/><Relationship Id="rId230" Type="http://schemas.openxmlformats.org/officeDocument/2006/relationships/image" Target="media/image103.wmf"/><Relationship Id="rId251" Type="http://schemas.openxmlformats.org/officeDocument/2006/relationships/oleObject" Target="embeddings/oleObject134.bin"/><Relationship Id="rId468" Type="http://schemas.openxmlformats.org/officeDocument/2006/relationships/image" Target="media/image218.wmf"/><Relationship Id="rId25" Type="http://schemas.openxmlformats.org/officeDocument/2006/relationships/image" Target="media/image10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1.wmf"/><Relationship Id="rId272" Type="http://schemas.openxmlformats.org/officeDocument/2006/relationships/image" Target="media/image123.wmf"/><Relationship Id="rId293" Type="http://schemas.openxmlformats.org/officeDocument/2006/relationships/oleObject" Target="embeddings/oleObject155.bin"/><Relationship Id="rId307" Type="http://schemas.openxmlformats.org/officeDocument/2006/relationships/oleObject" Target="embeddings/oleObject164.bin"/><Relationship Id="rId328" Type="http://schemas.openxmlformats.org/officeDocument/2006/relationships/image" Target="media/image149.wmf"/><Relationship Id="rId349" Type="http://schemas.openxmlformats.org/officeDocument/2006/relationships/oleObject" Target="embeddings/oleObject185.bin"/><Relationship Id="rId88" Type="http://schemas.openxmlformats.org/officeDocument/2006/relationships/oleObject" Target="embeddings/oleObject43.bin"/><Relationship Id="rId111" Type="http://schemas.openxmlformats.org/officeDocument/2006/relationships/oleObject" Target="embeddings/oleObject56.bin"/><Relationship Id="rId132" Type="http://schemas.openxmlformats.org/officeDocument/2006/relationships/oleObject" Target="embeddings/oleObject69.bin"/><Relationship Id="rId153" Type="http://schemas.openxmlformats.org/officeDocument/2006/relationships/oleObject" Target="embeddings/oleObject81.bin"/><Relationship Id="rId174" Type="http://schemas.openxmlformats.org/officeDocument/2006/relationships/oleObject" Target="embeddings/oleObject93.bin"/><Relationship Id="rId195" Type="http://schemas.openxmlformats.org/officeDocument/2006/relationships/image" Target="media/image87.wmf"/><Relationship Id="rId209" Type="http://schemas.openxmlformats.org/officeDocument/2006/relationships/image" Target="media/image93.wmf"/><Relationship Id="rId360" Type="http://schemas.openxmlformats.org/officeDocument/2006/relationships/image" Target="media/image165.wmf"/><Relationship Id="rId381" Type="http://schemas.openxmlformats.org/officeDocument/2006/relationships/oleObject" Target="embeddings/oleObject201.bin"/><Relationship Id="rId416" Type="http://schemas.openxmlformats.org/officeDocument/2006/relationships/image" Target="media/image192.wmf"/><Relationship Id="rId220" Type="http://schemas.openxmlformats.org/officeDocument/2006/relationships/image" Target="media/image98.wmf"/><Relationship Id="rId241" Type="http://schemas.openxmlformats.org/officeDocument/2006/relationships/oleObject" Target="embeddings/oleObject128.bin"/><Relationship Id="rId437" Type="http://schemas.openxmlformats.org/officeDocument/2006/relationships/oleObject" Target="embeddings/oleObject230.bin"/><Relationship Id="rId458" Type="http://schemas.openxmlformats.org/officeDocument/2006/relationships/image" Target="media/image213.wmf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6.bin"/><Relationship Id="rId57" Type="http://schemas.openxmlformats.org/officeDocument/2006/relationships/image" Target="media/image26.wmf"/><Relationship Id="rId262" Type="http://schemas.openxmlformats.org/officeDocument/2006/relationships/image" Target="media/image118.wmf"/><Relationship Id="rId283" Type="http://schemas.openxmlformats.org/officeDocument/2006/relationships/oleObject" Target="embeddings/oleObject150.bin"/><Relationship Id="rId318" Type="http://schemas.openxmlformats.org/officeDocument/2006/relationships/image" Target="media/image144.wmf"/><Relationship Id="rId339" Type="http://schemas.openxmlformats.org/officeDocument/2006/relationships/oleObject" Target="embeddings/oleObject180.bin"/><Relationship Id="rId78" Type="http://schemas.openxmlformats.org/officeDocument/2006/relationships/oleObject" Target="embeddings/oleObject38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image" Target="media/image55.wmf"/><Relationship Id="rId143" Type="http://schemas.openxmlformats.org/officeDocument/2006/relationships/image" Target="media/image63.wmf"/><Relationship Id="rId164" Type="http://schemas.openxmlformats.org/officeDocument/2006/relationships/oleObject" Target="embeddings/oleObject87.bin"/><Relationship Id="rId185" Type="http://schemas.openxmlformats.org/officeDocument/2006/relationships/image" Target="media/image82.wmf"/><Relationship Id="rId350" Type="http://schemas.openxmlformats.org/officeDocument/2006/relationships/image" Target="media/image160.wmf"/><Relationship Id="rId371" Type="http://schemas.openxmlformats.org/officeDocument/2006/relationships/oleObject" Target="embeddings/oleObject196.bin"/><Relationship Id="rId406" Type="http://schemas.openxmlformats.org/officeDocument/2006/relationships/oleObject" Target="embeddings/oleObject214.bin"/><Relationship Id="rId9" Type="http://schemas.openxmlformats.org/officeDocument/2006/relationships/oleObject" Target="embeddings/oleObject2.bin"/><Relationship Id="rId210" Type="http://schemas.openxmlformats.org/officeDocument/2006/relationships/oleObject" Target="embeddings/oleObject112.bin"/><Relationship Id="rId392" Type="http://schemas.openxmlformats.org/officeDocument/2006/relationships/image" Target="media/image181.wmf"/><Relationship Id="rId427" Type="http://schemas.openxmlformats.org/officeDocument/2006/relationships/oleObject" Target="embeddings/oleObject225.bin"/><Relationship Id="rId448" Type="http://schemas.openxmlformats.org/officeDocument/2006/relationships/image" Target="media/image208.wmf"/><Relationship Id="rId469" Type="http://schemas.openxmlformats.org/officeDocument/2006/relationships/oleObject" Target="embeddings/oleObject246.bin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23.bin"/><Relationship Id="rId252" Type="http://schemas.openxmlformats.org/officeDocument/2006/relationships/image" Target="media/image113.wmf"/><Relationship Id="rId273" Type="http://schemas.openxmlformats.org/officeDocument/2006/relationships/oleObject" Target="embeddings/oleObject145.bin"/><Relationship Id="rId294" Type="http://schemas.openxmlformats.org/officeDocument/2006/relationships/oleObject" Target="embeddings/oleObject156.bin"/><Relationship Id="rId308" Type="http://schemas.openxmlformats.org/officeDocument/2006/relationships/image" Target="media/image139.wmf"/><Relationship Id="rId329" Type="http://schemas.openxmlformats.org/officeDocument/2006/relationships/oleObject" Target="embeddings/oleObject175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1.wmf"/><Relationship Id="rId112" Type="http://schemas.openxmlformats.org/officeDocument/2006/relationships/image" Target="media/image51.wmf"/><Relationship Id="rId133" Type="http://schemas.openxmlformats.org/officeDocument/2006/relationships/image" Target="media/image59.wmf"/><Relationship Id="rId154" Type="http://schemas.openxmlformats.org/officeDocument/2006/relationships/image" Target="media/image68.wmf"/><Relationship Id="rId175" Type="http://schemas.openxmlformats.org/officeDocument/2006/relationships/image" Target="media/image77.wmf"/><Relationship Id="rId340" Type="http://schemas.openxmlformats.org/officeDocument/2006/relationships/image" Target="media/image155.wmf"/><Relationship Id="rId361" Type="http://schemas.openxmlformats.org/officeDocument/2006/relationships/oleObject" Target="embeddings/oleObject191.bin"/><Relationship Id="rId196" Type="http://schemas.openxmlformats.org/officeDocument/2006/relationships/oleObject" Target="embeddings/oleObject104.bin"/><Relationship Id="rId200" Type="http://schemas.openxmlformats.org/officeDocument/2006/relationships/image" Target="media/image89.wmf"/><Relationship Id="rId382" Type="http://schemas.openxmlformats.org/officeDocument/2006/relationships/image" Target="media/image176.wmf"/><Relationship Id="rId417" Type="http://schemas.openxmlformats.org/officeDocument/2006/relationships/oleObject" Target="embeddings/oleObject220.bin"/><Relationship Id="rId438" Type="http://schemas.openxmlformats.org/officeDocument/2006/relationships/image" Target="media/image203.wmf"/><Relationship Id="rId459" Type="http://schemas.openxmlformats.org/officeDocument/2006/relationships/oleObject" Target="embeddings/oleObject241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18.bin"/><Relationship Id="rId242" Type="http://schemas.openxmlformats.org/officeDocument/2006/relationships/image" Target="media/image109.wmf"/><Relationship Id="rId263" Type="http://schemas.openxmlformats.org/officeDocument/2006/relationships/oleObject" Target="embeddings/oleObject140.bin"/><Relationship Id="rId284" Type="http://schemas.openxmlformats.org/officeDocument/2006/relationships/image" Target="media/image129.wmf"/><Relationship Id="rId319" Type="http://schemas.openxmlformats.org/officeDocument/2006/relationships/oleObject" Target="embeddings/oleObject170.bin"/><Relationship Id="rId470" Type="http://schemas.openxmlformats.org/officeDocument/2006/relationships/image" Target="media/image219.wmf"/><Relationship Id="rId37" Type="http://schemas.openxmlformats.org/officeDocument/2006/relationships/image" Target="media/image16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51.bin"/><Relationship Id="rId123" Type="http://schemas.openxmlformats.org/officeDocument/2006/relationships/oleObject" Target="embeddings/oleObject63.bin"/><Relationship Id="rId144" Type="http://schemas.openxmlformats.org/officeDocument/2006/relationships/oleObject" Target="embeddings/oleObject76.bin"/><Relationship Id="rId330" Type="http://schemas.openxmlformats.org/officeDocument/2006/relationships/image" Target="media/image150.wmf"/><Relationship Id="rId90" Type="http://schemas.openxmlformats.org/officeDocument/2006/relationships/oleObject" Target="embeddings/oleObject44.bin"/><Relationship Id="rId165" Type="http://schemas.openxmlformats.org/officeDocument/2006/relationships/oleObject" Target="embeddings/oleObject88.bin"/><Relationship Id="rId186" Type="http://schemas.openxmlformats.org/officeDocument/2006/relationships/oleObject" Target="embeddings/oleObject99.bin"/><Relationship Id="rId351" Type="http://schemas.openxmlformats.org/officeDocument/2006/relationships/oleObject" Target="embeddings/oleObject186.bin"/><Relationship Id="rId372" Type="http://schemas.openxmlformats.org/officeDocument/2006/relationships/image" Target="media/image171.wmf"/><Relationship Id="rId393" Type="http://schemas.openxmlformats.org/officeDocument/2006/relationships/oleObject" Target="embeddings/oleObject207.bin"/><Relationship Id="rId407" Type="http://schemas.openxmlformats.org/officeDocument/2006/relationships/image" Target="media/image188.wmf"/><Relationship Id="rId428" Type="http://schemas.openxmlformats.org/officeDocument/2006/relationships/image" Target="media/image198.wmf"/><Relationship Id="rId449" Type="http://schemas.openxmlformats.org/officeDocument/2006/relationships/oleObject" Target="embeddings/oleObject236.bin"/><Relationship Id="rId211" Type="http://schemas.openxmlformats.org/officeDocument/2006/relationships/image" Target="media/image94.wmf"/><Relationship Id="rId232" Type="http://schemas.openxmlformats.org/officeDocument/2006/relationships/image" Target="media/image104.wmf"/><Relationship Id="rId253" Type="http://schemas.openxmlformats.org/officeDocument/2006/relationships/oleObject" Target="embeddings/oleObject135.bin"/><Relationship Id="rId274" Type="http://schemas.openxmlformats.org/officeDocument/2006/relationships/image" Target="media/image124.wmf"/><Relationship Id="rId295" Type="http://schemas.openxmlformats.org/officeDocument/2006/relationships/image" Target="media/image134.wmf"/><Relationship Id="rId309" Type="http://schemas.openxmlformats.org/officeDocument/2006/relationships/oleObject" Target="embeddings/oleObject165.bin"/><Relationship Id="rId460" Type="http://schemas.openxmlformats.org/officeDocument/2006/relationships/image" Target="media/image214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2.bin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7.bin"/><Relationship Id="rId134" Type="http://schemas.openxmlformats.org/officeDocument/2006/relationships/oleObject" Target="embeddings/oleObject70.bin"/><Relationship Id="rId320" Type="http://schemas.openxmlformats.org/officeDocument/2006/relationships/image" Target="media/image145.wmf"/><Relationship Id="rId80" Type="http://schemas.openxmlformats.org/officeDocument/2006/relationships/oleObject" Target="embeddings/oleObject39.bin"/><Relationship Id="rId155" Type="http://schemas.openxmlformats.org/officeDocument/2006/relationships/oleObject" Target="embeddings/oleObject82.bin"/><Relationship Id="rId176" Type="http://schemas.openxmlformats.org/officeDocument/2006/relationships/oleObject" Target="embeddings/oleObject94.bin"/><Relationship Id="rId197" Type="http://schemas.openxmlformats.org/officeDocument/2006/relationships/oleObject" Target="embeddings/oleObject105.bin"/><Relationship Id="rId341" Type="http://schemas.openxmlformats.org/officeDocument/2006/relationships/oleObject" Target="embeddings/oleObject181.bin"/><Relationship Id="rId362" Type="http://schemas.openxmlformats.org/officeDocument/2006/relationships/image" Target="media/image166.wmf"/><Relationship Id="rId383" Type="http://schemas.openxmlformats.org/officeDocument/2006/relationships/oleObject" Target="embeddings/oleObject202.bin"/><Relationship Id="rId418" Type="http://schemas.openxmlformats.org/officeDocument/2006/relationships/image" Target="media/image193.wmf"/><Relationship Id="rId439" Type="http://schemas.openxmlformats.org/officeDocument/2006/relationships/oleObject" Target="embeddings/oleObject231.bin"/><Relationship Id="rId201" Type="http://schemas.openxmlformats.org/officeDocument/2006/relationships/oleObject" Target="embeddings/oleObject107.bin"/><Relationship Id="rId222" Type="http://schemas.openxmlformats.org/officeDocument/2006/relationships/image" Target="media/image99.wmf"/><Relationship Id="rId243" Type="http://schemas.openxmlformats.org/officeDocument/2006/relationships/oleObject" Target="embeddings/oleObject129.bin"/><Relationship Id="rId264" Type="http://schemas.openxmlformats.org/officeDocument/2006/relationships/image" Target="media/image119.wmf"/><Relationship Id="rId285" Type="http://schemas.openxmlformats.org/officeDocument/2006/relationships/oleObject" Target="embeddings/oleObject151.bin"/><Relationship Id="rId450" Type="http://schemas.openxmlformats.org/officeDocument/2006/relationships/image" Target="media/image209.wmf"/><Relationship Id="rId471" Type="http://schemas.openxmlformats.org/officeDocument/2006/relationships/oleObject" Target="embeddings/oleObject247.bin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7.bin"/><Relationship Id="rId59" Type="http://schemas.openxmlformats.org/officeDocument/2006/relationships/image" Target="media/image27.wmf"/><Relationship Id="rId103" Type="http://schemas.openxmlformats.org/officeDocument/2006/relationships/image" Target="media/image47.wmf"/><Relationship Id="rId124" Type="http://schemas.openxmlformats.org/officeDocument/2006/relationships/oleObject" Target="embeddings/oleObject64.bin"/><Relationship Id="rId310" Type="http://schemas.openxmlformats.org/officeDocument/2006/relationships/image" Target="media/image140.wmf"/><Relationship Id="rId70" Type="http://schemas.openxmlformats.org/officeDocument/2006/relationships/image" Target="media/image32.wmf"/><Relationship Id="rId91" Type="http://schemas.openxmlformats.org/officeDocument/2006/relationships/oleObject" Target="embeddings/oleObject45.bin"/><Relationship Id="rId145" Type="http://schemas.openxmlformats.org/officeDocument/2006/relationships/oleObject" Target="embeddings/oleObject77.bin"/><Relationship Id="rId166" Type="http://schemas.openxmlformats.org/officeDocument/2006/relationships/image" Target="media/image73.wmf"/><Relationship Id="rId187" Type="http://schemas.openxmlformats.org/officeDocument/2006/relationships/image" Target="media/image83.wmf"/><Relationship Id="rId331" Type="http://schemas.openxmlformats.org/officeDocument/2006/relationships/oleObject" Target="embeddings/oleObject176.bin"/><Relationship Id="rId352" Type="http://schemas.openxmlformats.org/officeDocument/2006/relationships/image" Target="media/image161.wmf"/><Relationship Id="rId373" Type="http://schemas.openxmlformats.org/officeDocument/2006/relationships/oleObject" Target="embeddings/oleObject197.bin"/><Relationship Id="rId394" Type="http://schemas.openxmlformats.org/officeDocument/2006/relationships/image" Target="media/image182.wmf"/><Relationship Id="rId408" Type="http://schemas.openxmlformats.org/officeDocument/2006/relationships/oleObject" Target="embeddings/oleObject215.bin"/><Relationship Id="rId429" Type="http://schemas.openxmlformats.org/officeDocument/2006/relationships/oleObject" Target="embeddings/oleObject226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13.bin"/><Relationship Id="rId233" Type="http://schemas.openxmlformats.org/officeDocument/2006/relationships/oleObject" Target="embeddings/oleObject124.bin"/><Relationship Id="rId254" Type="http://schemas.openxmlformats.org/officeDocument/2006/relationships/image" Target="media/image114.wmf"/><Relationship Id="rId440" Type="http://schemas.openxmlformats.org/officeDocument/2006/relationships/image" Target="media/image204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2.wmf"/><Relationship Id="rId114" Type="http://schemas.openxmlformats.org/officeDocument/2006/relationships/image" Target="media/image52.wmf"/><Relationship Id="rId275" Type="http://schemas.openxmlformats.org/officeDocument/2006/relationships/oleObject" Target="embeddings/oleObject146.bin"/><Relationship Id="rId296" Type="http://schemas.openxmlformats.org/officeDocument/2006/relationships/oleObject" Target="embeddings/oleObject157.bin"/><Relationship Id="rId300" Type="http://schemas.openxmlformats.org/officeDocument/2006/relationships/image" Target="media/image135.wmf"/><Relationship Id="rId461" Type="http://schemas.openxmlformats.org/officeDocument/2006/relationships/oleObject" Target="embeddings/oleObject242.bin"/><Relationship Id="rId60" Type="http://schemas.openxmlformats.org/officeDocument/2006/relationships/oleObject" Target="embeddings/oleObject28.bin"/><Relationship Id="rId81" Type="http://schemas.openxmlformats.org/officeDocument/2006/relationships/image" Target="media/image37.wmf"/><Relationship Id="rId135" Type="http://schemas.openxmlformats.org/officeDocument/2006/relationships/oleObject" Target="embeddings/oleObject71.bin"/><Relationship Id="rId156" Type="http://schemas.openxmlformats.org/officeDocument/2006/relationships/image" Target="media/image69.wmf"/><Relationship Id="rId177" Type="http://schemas.openxmlformats.org/officeDocument/2006/relationships/image" Target="media/image78.wmf"/><Relationship Id="rId198" Type="http://schemas.openxmlformats.org/officeDocument/2006/relationships/image" Target="media/image88.wmf"/><Relationship Id="rId321" Type="http://schemas.openxmlformats.org/officeDocument/2006/relationships/oleObject" Target="embeddings/oleObject171.bin"/><Relationship Id="rId342" Type="http://schemas.openxmlformats.org/officeDocument/2006/relationships/image" Target="media/image156.wmf"/><Relationship Id="rId363" Type="http://schemas.openxmlformats.org/officeDocument/2006/relationships/oleObject" Target="embeddings/oleObject192.bin"/><Relationship Id="rId384" Type="http://schemas.openxmlformats.org/officeDocument/2006/relationships/image" Target="media/image177.wmf"/><Relationship Id="rId419" Type="http://schemas.openxmlformats.org/officeDocument/2006/relationships/oleObject" Target="embeddings/oleObject221.bin"/><Relationship Id="rId202" Type="http://schemas.openxmlformats.org/officeDocument/2006/relationships/oleObject" Target="embeddings/oleObject108.bin"/><Relationship Id="rId223" Type="http://schemas.openxmlformats.org/officeDocument/2006/relationships/oleObject" Target="embeddings/oleObject119.bin"/><Relationship Id="rId244" Type="http://schemas.openxmlformats.org/officeDocument/2006/relationships/oleObject" Target="embeddings/oleObject130.bin"/><Relationship Id="rId430" Type="http://schemas.openxmlformats.org/officeDocument/2006/relationships/image" Target="media/image199.wmf"/><Relationship Id="rId18" Type="http://schemas.openxmlformats.org/officeDocument/2006/relationships/image" Target="media/image7.wmf"/><Relationship Id="rId39" Type="http://schemas.openxmlformats.org/officeDocument/2006/relationships/image" Target="media/image17.wmf"/><Relationship Id="rId265" Type="http://schemas.openxmlformats.org/officeDocument/2006/relationships/oleObject" Target="embeddings/oleObject141.bin"/><Relationship Id="rId286" Type="http://schemas.openxmlformats.org/officeDocument/2006/relationships/image" Target="media/image130.wmf"/><Relationship Id="rId451" Type="http://schemas.openxmlformats.org/officeDocument/2006/relationships/oleObject" Target="embeddings/oleObject237.bin"/><Relationship Id="rId472" Type="http://schemas.openxmlformats.org/officeDocument/2006/relationships/image" Target="media/image220.wmf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2.bin"/><Relationship Id="rId125" Type="http://schemas.openxmlformats.org/officeDocument/2006/relationships/image" Target="media/image56.wmf"/><Relationship Id="rId146" Type="http://schemas.openxmlformats.org/officeDocument/2006/relationships/image" Target="media/image64.wmf"/><Relationship Id="rId167" Type="http://schemas.openxmlformats.org/officeDocument/2006/relationships/oleObject" Target="embeddings/oleObject89.bin"/><Relationship Id="rId188" Type="http://schemas.openxmlformats.org/officeDocument/2006/relationships/oleObject" Target="embeddings/oleObject100.bin"/><Relationship Id="rId311" Type="http://schemas.openxmlformats.org/officeDocument/2006/relationships/oleObject" Target="embeddings/oleObject166.bin"/><Relationship Id="rId332" Type="http://schemas.openxmlformats.org/officeDocument/2006/relationships/image" Target="media/image151.wmf"/><Relationship Id="rId353" Type="http://schemas.openxmlformats.org/officeDocument/2006/relationships/oleObject" Target="embeddings/oleObject187.bin"/><Relationship Id="rId374" Type="http://schemas.openxmlformats.org/officeDocument/2006/relationships/image" Target="media/image172.wmf"/><Relationship Id="rId395" Type="http://schemas.openxmlformats.org/officeDocument/2006/relationships/oleObject" Target="embeddings/oleObject208.bin"/><Relationship Id="rId409" Type="http://schemas.openxmlformats.org/officeDocument/2006/relationships/oleObject" Target="embeddings/oleObject216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2.wmf"/><Relationship Id="rId213" Type="http://schemas.openxmlformats.org/officeDocument/2006/relationships/oleObject" Target="embeddings/oleObject114.bin"/><Relationship Id="rId234" Type="http://schemas.openxmlformats.org/officeDocument/2006/relationships/image" Target="media/image105.wmf"/><Relationship Id="rId420" Type="http://schemas.openxmlformats.org/officeDocument/2006/relationships/image" Target="media/image194.wmf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255" Type="http://schemas.openxmlformats.org/officeDocument/2006/relationships/oleObject" Target="embeddings/oleObject136.bin"/><Relationship Id="rId276" Type="http://schemas.openxmlformats.org/officeDocument/2006/relationships/image" Target="media/image125.wmf"/><Relationship Id="rId297" Type="http://schemas.openxmlformats.org/officeDocument/2006/relationships/oleObject" Target="embeddings/oleObject158.bin"/><Relationship Id="rId441" Type="http://schemas.openxmlformats.org/officeDocument/2006/relationships/oleObject" Target="embeddings/oleObject232.bin"/><Relationship Id="rId462" Type="http://schemas.openxmlformats.org/officeDocument/2006/relationships/image" Target="media/image215.wmf"/><Relationship Id="rId40" Type="http://schemas.openxmlformats.org/officeDocument/2006/relationships/oleObject" Target="embeddings/oleObject18.bin"/><Relationship Id="rId115" Type="http://schemas.openxmlformats.org/officeDocument/2006/relationships/oleObject" Target="embeddings/oleObject58.bin"/><Relationship Id="rId136" Type="http://schemas.openxmlformats.org/officeDocument/2006/relationships/image" Target="media/image60.wmf"/><Relationship Id="rId157" Type="http://schemas.openxmlformats.org/officeDocument/2006/relationships/oleObject" Target="embeddings/oleObject83.bin"/><Relationship Id="rId178" Type="http://schemas.openxmlformats.org/officeDocument/2006/relationships/oleObject" Target="embeddings/oleObject95.bin"/><Relationship Id="rId301" Type="http://schemas.openxmlformats.org/officeDocument/2006/relationships/oleObject" Target="embeddings/oleObject161.bin"/><Relationship Id="rId322" Type="http://schemas.openxmlformats.org/officeDocument/2006/relationships/image" Target="media/image146.wmf"/><Relationship Id="rId343" Type="http://schemas.openxmlformats.org/officeDocument/2006/relationships/oleObject" Target="embeddings/oleObject182.bin"/><Relationship Id="rId364" Type="http://schemas.openxmlformats.org/officeDocument/2006/relationships/image" Target="media/image167.wmf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199" Type="http://schemas.openxmlformats.org/officeDocument/2006/relationships/oleObject" Target="embeddings/oleObject106.bin"/><Relationship Id="rId203" Type="http://schemas.openxmlformats.org/officeDocument/2006/relationships/image" Target="media/image90.wmf"/><Relationship Id="rId385" Type="http://schemas.openxmlformats.org/officeDocument/2006/relationships/oleObject" Target="embeddings/oleObject203.bin"/><Relationship Id="rId19" Type="http://schemas.openxmlformats.org/officeDocument/2006/relationships/oleObject" Target="embeddings/oleObject7.bin"/><Relationship Id="rId224" Type="http://schemas.openxmlformats.org/officeDocument/2006/relationships/image" Target="media/image100.wmf"/><Relationship Id="rId245" Type="http://schemas.openxmlformats.org/officeDocument/2006/relationships/oleObject" Target="embeddings/oleObject131.bin"/><Relationship Id="rId266" Type="http://schemas.openxmlformats.org/officeDocument/2006/relationships/image" Target="media/image120.wmf"/><Relationship Id="rId287" Type="http://schemas.openxmlformats.org/officeDocument/2006/relationships/oleObject" Target="embeddings/oleObject152.bin"/><Relationship Id="rId410" Type="http://schemas.openxmlformats.org/officeDocument/2006/relationships/image" Target="media/image189.wmf"/><Relationship Id="rId431" Type="http://schemas.openxmlformats.org/officeDocument/2006/relationships/oleObject" Target="embeddings/oleObject227.bin"/><Relationship Id="rId452" Type="http://schemas.openxmlformats.org/officeDocument/2006/relationships/image" Target="media/image210.wmf"/><Relationship Id="rId473" Type="http://schemas.openxmlformats.org/officeDocument/2006/relationships/oleObject" Target="embeddings/oleObject248.bin"/><Relationship Id="rId30" Type="http://schemas.openxmlformats.org/officeDocument/2006/relationships/oleObject" Target="embeddings/oleObject13.bin"/><Relationship Id="rId105" Type="http://schemas.openxmlformats.org/officeDocument/2006/relationships/image" Target="media/image48.wmf"/><Relationship Id="rId126" Type="http://schemas.openxmlformats.org/officeDocument/2006/relationships/oleObject" Target="embeddings/oleObject65.bin"/><Relationship Id="rId147" Type="http://schemas.openxmlformats.org/officeDocument/2006/relationships/oleObject" Target="embeddings/oleObject78.bin"/><Relationship Id="rId168" Type="http://schemas.openxmlformats.org/officeDocument/2006/relationships/oleObject" Target="embeddings/oleObject90.bin"/><Relationship Id="rId312" Type="http://schemas.openxmlformats.org/officeDocument/2006/relationships/image" Target="media/image141.wmf"/><Relationship Id="rId333" Type="http://schemas.openxmlformats.org/officeDocument/2006/relationships/oleObject" Target="embeddings/oleObject177.bin"/><Relationship Id="rId354" Type="http://schemas.openxmlformats.org/officeDocument/2006/relationships/image" Target="media/image162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oleObject" Target="embeddings/oleObject46.bin"/><Relationship Id="rId189" Type="http://schemas.openxmlformats.org/officeDocument/2006/relationships/image" Target="media/image84.wmf"/><Relationship Id="rId375" Type="http://schemas.openxmlformats.org/officeDocument/2006/relationships/oleObject" Target="embeddings/oleObject198.bin"/><Relationship Id="rId396" Type="http://schemas.openxmlformats.org/officeDocument/2006/relationships/image" Target="media/image183.wmf"/><Relationship Id="rId3" Type="http://schemas.openxmlformats.org/officeDocument/2006/relationships/styles" Target="styles.xml"/><Relationship Id="rId214" Type="http://schemas.openxmlformats.org/officeDocument/2006/relationships/image" Target="media/image95.wmf"/><Relationship Id="rId235" Type="http://schemas.openxmlformats.org/officeDocument/2006/relationships/oleObject" Target="embeddings/oleObject125.bin"/><Relationship Id="rId256" Type="http://schemas.openxmlformats.org/officeDocument/2006/relationships/image" Target="media/image115.wmf"/><Relationship Id="rId277" Type="http://schemas.openxmlformats.org/officeDocument/2006/relationships/oleObject" Target="embeddings/oleObject147.bin"/><Relationship Id="rId298" Type="http://schemas.openxmlformats.org/officeDocument/2006/relationships/oleObject" Target="embeddings/oleObject159.bin"/><Relationship Id="rId400" Type="http://schemas.openxmlformats.org/officeDocument/2006/relationships/oleObject" Target="embeddings/oleObject211.bin"/><Relationship Id="rId421" Type="http://schemas.openxmlformats.org/officeDocument/2006/relationships/oleObject" Target="embeddings/oleObject222.bin"/><Relationship Id="rId442" Type="http://schemas.openxmlformats.org/officeDocument/2006/relationships/image" Target="media/image205.wmf"/><Relationship Id="rId463" Type="http://schemas.openxmlformats.org/officeDocument/2006/relationships/oleObject" Target="embeddings/oleObject243.bin"/><Relationship Id="rId116" Type="http://schemas.openxmlformats.org/officeDocument/2006/relationships/image" Target="media/image53.wmf"/><Relationship Id="rId137" Type="http://schemas.openxmlformats.org/officeDocument/2006/relationships/oleObject" Target="embeddings/oleObject72.bin"/><Relationship Id="rId158" Type="http://schemas.openxmlformats.org/officeDocument/2006/relationships/oleObject" Target="embeddings/oleObject84.bin"/><Relationship Id="rId302" Type="http://schemas.openxmlformats.org/officeDocument/2006/relationships/image" Target="media/image136.wmf"/><Relationship Id="rId323" Type="http://schemas.openxmlformats.org/officeDocument/2006/relationships/oleObject" Target="embeddings/oleObject172.bin"/><Relationship Id="rId344" Type="http://schemas.openxmlformats.org/officeDocument/2006/relationships/image" Target="media/image157.wmf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62" Type="http://schemas.openxmlformats.org/officeDocument/2006/relationships/oleObject" Target="embeddings/oleObject29.bin"/><Relationship Id="rId83" Type="http://schemas.openxmlformats.org/officeDocument/2006/relationships/image" Target="media/image38.wmf"/><Relationship Id="rId179" Type="http://schemas.openxmlformats.org/officeDocument/2006/relationships/image" Target="media/image79.wmf"/><Relationship Id="rId365" Type="http://schemas.openxmlformats.org/officeDocument/2006/relationships/oleObject" Target="embeddings/oleObject193.bin"/><Relationship Id="rId386" Type="http://schemas.openxmlformats.org/officeDocument/2006/relationships/image" Target="media/image178.wmf"/><Relationship Id="rId190" Type="http://schemas.openxmlformats.org/officeDocument/2006/relationships/oleObject" Target="embeddings/oleObject101.bin"/><Relationship Id="rId204" Type="http://schemas.openxmlformats.org/officeDocument/2006/relationships/oleObject" Target="embeddings/oleObject109.bin"/><Relationship Id="rId225" Type="http://schemas.openxmlformats.org/officeDocument/2006/relationships/oleObject" Target="embeddings/oleObject120.bin"/><Relationship Id="rId246" Type="http://schemas.openxmlformats.org/officeDocument/2006/relationships/image" Target="media/image110.wmf"/><Relationship Id="rId267" Type="http://schemas.openxmlformats.org/officeDocument/2006/relationships/oleObject" Target="embeddings/oleObject142.bin"/><Relationship Id="rId288" Type="http://schemas.openxmlformats.org/officeDocument/2006/relationships/image" Target="media/image131.wmf"/><Relationship Id="rId411" Type="http://schemas.openxmlformats.org/officeDocument/2006/relationships/oleObject" Target="embeddings/oleObject217.bin"/><Relationship Id="rId432" Type="http://schemas.openxmlformats.org/officeDocument/2006/relationships/image" Target="media/image200.wmf"/><Relationship Id="rId453" Type="http://schemas.openxmlformats.org/officeDocument/2006/relationships/oleObject" Target="embeddings/oleObject238.bin"/><Relationship Id="rId474" Type="http://schemas.openxmlformats.org/officeDocument/2006/relationships/image" Target="media/image221.wmf"/><Relationship Id="rId106" Type="http://schemas.openxmlformats.org/officeDocument/2006/relationships/oleObject" Target="embeddings/oleObject53.bin"/><Relationship Id="rId127" Type="http://schemas.openxmlformats.org/officeDocument/2006/relationships/oleObject" Target="embeddings/oleObject66.bin"/><Relationship Id="rId313" Type="http://schemas.openxmlformats.org/officeDocument/2006/relationships/oleObject" Target="embeddings/oleObject167.bin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3.wmf"/><Relationship Id="rId94" Type="http://schemas.openxmlformats.org/officeDocument/2006/relationships/oleObject" Target="embeddings/oleObject47.bin"/><Relationship Id="rId148" Type="http://schemas.openxmlformats.org/officeDocument/2006/relationships/image" Target="media/image65.wmf"/><Relationship Id="rId169" Type="http://schemas.openxmlformats.org/officeDocument/2006/relationships/image" Target="media/image74.wmf"/><Relationship Id="rId334" Type="http://schemas.openxmlformats.org/officeDocument/2006/relationships/image" Target="media/image152.wmf"/><Relationship Id="rId355" Type="http://schemas.openxmlformats.org/officeDocument/2006/relationships/oleObject" Target="embeddings/oleObject188.bin"/><Relationship Id="rId376" Type="http://schemas.openxmlformats.org/officeDocument/2006/relationships/image" Target="media/image173.wmf"/><Relationship Id="rId397" Type="http://schemas.openxmlformats.org/officeDocument/2006/relationships/oleObject" Target="embeddings/oleObject209.bin"/><Relationship Id="rId4" Type="http://schemas.openxmlformats.org/officeDocument/2006/relationships/settings" Target="settings.xml"/><Relationship Id="rId180" Type="http://schemas.openxmlformats.org/officeDocument/2006/relationships/oleObject" Target="embeddings/oleObject96.bin"/><Relationship Id="rId215" Type="http://schemas.openxmlformats.org/officeDocument/2006/relationships/oleObject" Target="embeddings/oleObject115.bin"/><Relationship Id="rId236" Type="http://schemas.openxmlformats.org/officeDocument/2006/relationships/image" Target="media/image106.wmf"/><Relationship Id="rId257" Type="http://schemas.openxmlformats.org/officeDocument/2006/relationships/oleObject" Target="embeddings/oleObject137.bin"/><Relationship Id="rId278" Type="http://schemas.openxmlformats.org/officeDocument/2006/relationships/image" Target="media/image126.wmf"/><Relationship Id="rId401" Type="http://schemas.openxmlformats.org/officeDocument/2006/relationships/image" Target="media/image185.wmf"/><Relationship Id="rId422" Type="http://schemas.openxmlformats.org/officeDocument/2006/relationships/image" Target="media/image195.wmf"/><Relationship Id="rId443" Type="http://schemas.openxmlformats.org/officeDocument/2006/relationships/oleObject" Target="embeddings/oleObject233.bin"/><Relationship Id="rId464" Type="http://schemas.openxmlformats.org/officeDocument/2006/relationships/image" Target="media/image216.wmf"/><Relationship Id="rId303" Type="http://schemas.openxmlformats.org/officeDocument/2006/relationships/oleObject" Target="embeddings/oleObject162.bin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1.bin"/><Relationship Id="rId138" Type="http://schemas.openxmlformats.org/officeDocument/2006/relationships/image" Target="media/image61.wmf"/><Relationship Id="rId345" Type="http://schemas.openxmlformats.org/officeDocument/2006/relationships/oleObject" Target="embeddings/oleObject183.bin"/><Relationship Id="rId387" Type="http://schemas.openxmlformats.org/officeDocument/2006/relationships/oleObject" Target="embeddings/oleObject204.bin"/><Relationship Id="rId191" Type="http://schemas.openxmlformats.org/officeDocument/2006/relationships/image" Target="media/image85.wmf"/><Relationship Id="rId205" Type="http://schemas.openxmlformats.org/officeDocument/2006/relationships/image" Target="media/image91.wmf"/><Relationship Id="rId247" Type="http://schemas.openxmlformats.org/officeDocument/2006/relationships/oleObject" Target="embeddings/oleObject132.bin"/><Relationship Id="rId412" Type="http://schemas.openxmlformats.org/officeDocument/2006/relationships/image" Target="media/image190.wmf"/><Relationship Id="rId107" Type="http://schemas.openxmlformats.org/officeDocument/2006/relationships/oleObject" Target="embeddings/oleObject54.bin"/><Relationship Id="rId289" Type="http://schemas.openxmlformats.org/officeDocument/2006/relationships/oleObject" Target="embeddings/oleObject153.bin"/><Relationship Id="rId454" Type="http://schemas.openxmlformats.org/officeDocument/2006/relationships/image" Target="media/image211.wmf"/><Relationship Id="rId11" Type="http://schemas.openxmlformats.org/officeDocument/2006/relationships/oleObject" Target="embeddings/oleObject3.bin"/><Relationship Id="rId53" Type="http://schemas.openxmlformats.org/officeDocument/2006/relationships/image" Target="media/image24.wmf"/><Relationship Id="rId149" Type="http://schemas.openxmlformats.org/officeDocument/2006/relationships/oleObject" Target="embeddings/oleObject79.bin"/><Relationship Id="rId314" Type="http://schemas.openxmlformats.org/officeDocument/2006/relationships/image" Target="media/image142.wmf"/><Relationship Id="rId356" Type="http://schemas.openxmlformats.org/officeDocument/2006/relationships/image" Target="media/image163.wmf"/><Relationship Id="rId398" Type="http://schemas.openxmlformats.org/officeDocument/2006/relationships/image" Target="media/image184.wmf"/><Relationship Id="rId95" Type="http://schemas.openxmlformats.org/officeDocument/2006/relationships/image" Target="media/image43.wmf"/><Relationship Id="rId160" Type="http://schemas.openxmlformats.org/officeDocument/2006/relationships/oleObject" Target="embeddings/oleObject85.bin"/><Relationship Id="rId216" Type="http://schemas.openxmlformats.org/officeDocument/2006/relationships/image" Target="media/image96.wmf"/><Relationship Id="rId423" Type="http://schemas.openxmlformats.org/officeDocument/2006/relationships/oleObject" Target="embeddings/oleObject223.bin"/><Relationship Id="rId258" Type="http://schemas.openxmlformats.org/officeDocument/2006/relationships/image" Target="media/image116.wmf"/><Relationship Id="rId465" Type="http://schemas.openxmlformats.org/officeDocument/2006/relationships/oleObject" Target="embeddings/oleObject244.bin"/><Relationship Id="rId22" Type="http://schemas.openxmlformats.org/officeDocument/2006/relationships/image" Target="media/image9.wmf"/><Relationship Id="rId64" Type="http://schemas.openxmlformats.org/officeDocument/2006/relationships/oleObject" Target="embeddings/oleObject30.bin"/><Relationship Id="rId118" Type="http://schemas.openxmlformats.org/officeDocument/2006/relationships/image" Target="media/image54.wmf"/><Relationship Id="rId325" Type="http://schemas.openxmlformats.org/officeDocument/2006/relationships/oleObject" Target="embeddings/oleObject173.bin"/><Relationship Id="rId367" Type="http://schemas.openxmlformats.org/officeDocument/2006/relationships/oleObject" Target="embeddings/oleObject194.bin"/><Relationship Id="rId171" Type="http://schemas.openxmlformats.org/officeDocument/2006/relationships/image" Target="media/image75.wmf"/><Relationship Id="rId227" Type="http://schemas.openxmlformats.org/officeDocument/2006/relationships/oleObject" Target="embeddings/oleObject121.bin"/><Relationship Id="rId269" Type="http://schemas.openxmlformats.org/officeDocument/2006/relationships/oleObject" Target="embeddings/oleObject143.bin"/><Relationship Id="rId434" Type="http://schemas.openxmlformats.org/officeDocument/2006/relationships/image" Target="media/image201.wmf"/><Relationship Id="rId476" Type="http://schemas.openxmlformats.org/officeDocument/2006/relationships/fontTable" Target="fontTable.xml"/><Relationship Id="rId33" Type="http://schemas.openxmlformats.org/officeDocument/2006/relationships/image" Target="media/image14.wmf"/><Relationship Id="rId129" Type="http://schemas.openxmlformats.org/officeDocument/2006/relationships/oleObject" Target="embeddings/oleObject67.bin"/><Relationship Id="rId280" Type="http://schemas.openxmlformats.org/officeDocument/2006/relationships/image" Target="media/image127.wmf"/><Relationship Id="rId336" Type="http://schemas.openxmlformats.org/officeDocument/2006/relationships/image" Target="media/image153.wmf"/><Relationship Id="rId75" Type="http://schemas.openxmlformats.org/officeDocument/2006/relationships/image" Target="media/image34.wmf"/><Relationship Id="rId140" Type="http://schemas.openxmlformats.org/officeDocument/2006/relationships/oleObject" Target="embeddings/oleObject74.bin"/><Relationship Id="rId182" Type="http://schemas.openxmlformats.org/officeDocument/2006/relationships/oleObject" Target="embeddings/oleObject97.bin"/><Relationship Id="rId378" Type="http://schemas.openxmlformats.org/officeDocument/2006/relationships/image" Target="media/image174.wmf"/><Relationship Id="rId403" Type="http://schemas.openxmlformats.org/officeDocument/2006/relationships/image" Target="media/image186.wmf"/><Relationship Id="rId6" Type="http://schemas.openxmlformats.org/officeDocument/2006/relationships/image" Target="media/image1.wmf"/><Relationship Id="rId238" Type="http://schemas.openxmlformats.org/officeDocument/2006/relationships/image" Target="media/image107.wmf"/><Relationship Id="rId445" Type="http://schemas.openxmlformats.org/officeDocument/2006/relationships/oleObject" Target="embeddings/oleObject234.bin"/><Relationship Id="rId291" Type="http://schemas.openxmlformats.org/officeDocument/2006/relationships/oleObject" Target="embeddings/oleObject154.bin"/><Relationship Id="rId305" Type="http://schemas.openxmlformats.org/officeDocument/2006/relationships/oleObject" Target="embeddings/oleObject163.bin"/><Relationship Id="rId347" Type="http://schemas.openxmlformats.org/officeDocument/2006/relationships/oleObject" Target="embeddings/oleObject184.bin"/><Relationship Id="rId44" Type="http://schemas.openxmlformats.org/officeDocument/2006/relationships/oleObject" Target="embeddings/oleObject20.bin"/><Relationship Id="rId86" Type="http://schemas.openxmlformats.org/officeDocument/2006/relationships/oleObject" Target="embeddings/oleObject42.bin"/><Relationship Id="rId151" Type="http://schemas.openxmlformats.org/officeDocument/2006/relationships/oleObject" Target="embeddings/oleObject80.bin"/><Relationship Id="rId389" Type="http://schemas.openxmlformats.org/officeDocument/2006/relationships/oleObject" Target="embeddings/oleObject205.bin"/><Relationship Id="rId193" Type="http://schemas.openxmlformats.org/officeDocument/2006/relationships/image" Target="media/image86.wmf"/><Relationship Id="rId207" Type="http://schemas.openxmlformats.org/officeDocument/2006/relationships/image" Target="media/image92.wmf"/><Relationship Id="rId249" Type="http://schemas.openxmlformats.org/officeDocument/2006/relationships/oleObject" Target="embeddings/oleObject133.bin"/><Relationship Id="rId414" Type="http://schemas.openxmlformats.org/officeDocument/2006/relationships/image" Target="media/image191.wmf"/><Relationship Id="rId456" Type="http://schemas.openxmlformats.org/officeDocument/2006/relationships/image" Target="media/image2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65E745-EF7E-4923-9013-B4A4E90FB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29</Pages>
  <Words>8413</Words>
  <Characters>47958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Сашулька</dc:creator>
  <cp:lastModifiedBy>Admin</cp:lastModifiedBy>
  <cp:revision>30</cp:revision>
  <dcterms:created xsi:type="dcterms:W3CDTF">2009-12-07T06:07:00Z</dcterms:created>
  <dcterms:modified xsi:type="dcterms:W3CDTF">2009-12-08T09:56:00Z</dcterms:modified>
</cp:coreProperties>
</file>